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3A9" w:rsidRPr="00086589" w:rsidRDefault="00321DD3" w:rsidP="00321DD3">
      <w:pPr>
        <w:rPr>
          <w:rFonts w:ascii="Times New Roman" w:eastAsia="標楷體" w:hAnsi="Times New Roman" w:cs="Times New Roman"/>
          <w:color w:val="202124"/>
          <w:spacing w:val="3"/>
          <w:sz w:val="32"/>
          <w:szCs w:val="28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02124"/>
          <w:spacing w:val="3"/>
          <w:sz w:val="28"/>
          <w:szCs w:val="28"/>
          <w:shd w:val="clear" w:color="auto" w:fill="FFFFFF"/>
        </w:rPr>
        <w:t>A)</w:t>
      </w:r>
      <w:r w:rsidR="00A463A9"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8"/>
          <w:shd w:val="clear" w:color="auto" w:fill="FFFFFF"/>
        </w:rPr>
        <w:t>.</w:t>
      </w:r>
      <w:r w:rsidR="00A463A9" w:rsidRPr="00086589">
        <w:rPr>
          <w:rFonts w:ascii="Times New Roman" w:eastAsia="標楷體" w:hAnsi="Times New Roman" w:cs="Times New Roman"/>
          <w:color w:val="202124"/>
          <w:spacing w:val="3"/>
          <w:sz w:val="32"/>
          <w:szCs w:val="28"/>
          <w:shd w:val="clear" w:color="auto" w:fill="FFFFFF"/>
        </w:rPr>
        <w:t xml:space="preserve"> </w:t>
      </w:r>
      <w:r w:rsidRPr="00086589">
        <w:rPr>
          <w:rFonts w:ascii="Times New Roman" w:eastAsia="標楷體" w:hAnsi="Times New Roman" w:cs="Times New Roman" w:hint="eastAsia"/>
          <w:color w:val="202124"/>
          <w:spacing w:val="3"/>
          <w:sz w:val="28"/>
          <w:szCs w:val="28"/>
          <w:shd w:val="clear" w:color="auto" w:fill="FFFFFF"/>
        </w:rPr>
        <w:t>Cr</w:t>
      </w:r>
      <w:r w:rsidRPr="00086589">
        <w:rPr>
          <w:rFonts w:ascii="Times New Roman" w:eastAsia="標楷體" w:hAnsi="Times New Roman" w:cs="Times New Roman"/>
          <w:color w:val="202124"/>
          <w:spacing w:val="3"/>
          <w:sz w:val="28"/>
          <w:szCs w:val="28"/>
          <w:shd w:val="clear" w:color="auto" w:fill="FFFFFF"/>
        </w:rPr>
        <w:t>eate under identified model</w:t>
      </w:r>
    </w:p>
    <w:p w:rsidR="00321DD3" w:rsidRDefault="00321DD3" w:rsidP="00321DD3">
      <w:pPr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</w:p>
    <w:p w:rsidR="00321DD3" w:rsidRDefault="00A201A9" w:rsidP="00321DD3">
      <w:pPr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>
        <w:rPr>
          <w:rFonts w:ascii="Times New Roman" w:eastAsia="標楷體" w:hAnsi="Times New Roman" w:cs="Times New Roman"/>
          <w:noProof/>
          <w:color w:val="1F4E79" w:themeColor="accent1" w:themeShade="80"/>
          <w:szCs w:val="24"/>
        </w:rPr>
        <w:drawing>
          <wp:inline distT="0" distB="0" distL="0" distR="0">
            <wp:extent cx="4175760" cy="3235322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79" cy="3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EA" w:rsidRDefault="00A201A9" w:rsidP="00A201A9">
      <w:pPr>
        <w:ind w:firstLine="480"/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>
        <w:rPr>
          <w:rFonts w:ascii="Times New Roman" w:eastAsia="標楷體" w:hAnsi="Times New Roman" w:cs="Times New Roman"/>
          <w:color w:val="1F4E79" w:themeColor="accent1" w:themeShade="80"/>
          <w:szCs w:val="24"/>
        </w:rPr>
        <w:t>Parameter:11</w:t>
      </w:r>
    </w:p>
    <w:p w:rsidR="00A201A9" w:rsidRPr="003969B1" w:rsidRDefault="00A201A9" w:rsidP="00A201A9">
      <w:pPr>
        <w:ind w:firstLine="480"/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>
        <w:rPr>
          <w:rFonts w:ascii="Times New Roman" w:eastAsia="標楷體" w:hAnsi="Times New Roman" w:cs="Times New Roman"/>
          <w:color w:val="1F4E79" w:themeColor="accent1" w:themeShade="80"/>
          <w:szCs w:val="24"/>
        </w:rPr>
        <w:t>t rule and null B rule are violated.</w:t>
      </w:r>
    </w:p>
    <w:p w:rsidR="00A201A9" w:rsidRPr="00A201A9" w:rsidRDefault="00A201A9" w:rsidP="00321DD3">
      <w:pPr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</w:p>
    <w:p w:rsidR="00A463A9" w:rsidRPr="00086589" w:rsidRDefault="00321DD3" w:rsidP="00321DD3">
      <w:pPr>
        <w:ind w:left="1430" w:hangingChars="500" w:hanging="1430"/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B)</w:t>
      </w:r>
      <w:r w:rsidR="00A463A9"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.</w:t>
      </w:r>
      <w:r w:rsidR="002C63EA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 xml:space="preserve"> </w:t>
      </w:r>
      <w:r w:rsidRPr="00086589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Create overidentified</w:t>
      </w:r>
      <w:r w:rsidRPr="00086589">
        <w:rPr>
          <w:rFonts w:ascii="Times New Roman" w:eastAsia="標楷體" w:hAnsi="Times New Roman" w:cs="Times New Roman"/>
          <w:noProof/>
          <w:color w:val="202124"/>
          <w:spacing w:val="3"/>
          <w:sz w:val="28"/>
          <w:szCs w:val="24"/>
          <w:shd w:val="clear" w:color="auto" w:fill="FFFFFF"/>
        </w:rPr>
        <w:t xml:space="preserve"> model</w:t>
      </w:r>
    </w:p>
    <w:p w:rsidR="00321DD3" w:rsidRDefault="00DC0C85" w:rsidP="003969B1">
      <w:pPr>
        <w:ind w:firstLine="480"/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</w:pPr>
      <w:r>
        <w:rPr>
          <w:rFonts w:ascii="Times New Roman" w:eastAsia="標楷體" w:hAnsi="Times New Roman" w:cs="Times New Roman"/>
          <w:noProof/>
          <w:color w:val="2F5496" w:themeColor="accent5" w:themeShade="BF"/>
          <w:spacing w:val="3"/>
          <w:szCs w:val="24"/>
        </w:rPr>
        <w:drawing>
          <wp:inline distT="0" distB="0" distL="0" distR="0">
            <wp:extent cx="3949429" cy="2933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90" cy="29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DD3" w:rsidRPr="00E37802"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  <w:t xml:space="preserve"> </w:t>
      </w:r>
    </w:p>
    <w:p w:rsidR="00A201A9" w:rsidRDefault="00A201A9" w:rsidP="003969B1">
      <w:pPr>
        <w:ind w:firstLine="480"/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</w:pPr>
      <w:r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  <w:t>Parameter:6</w:t>
      </w:r>
    </w:p>
    <w:p w:rsidR="00321DD3" w:rsidRPr="003969B1" w:rsidRDefault="00A201A9" w:rsidP="00321DD3">
      <w:pPr>
        <w:ind w:firstLine="480"/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>
        <w:rPr>
          <w:rFonts w:ascii="Times New Roman" w:eastAsia="標楷體" w:hAnsi="Times New Roman" w:cs="Times New Roman" w:hint="eastAsia"/>
          <w:color w:val="1F4E79" w:themeColor="accent1" w:themeShade="80"/>
          <w:szCs w:val="24"/>
        </w:rPr>
        <w:t>都符合</w:t>
      </w:r>
      <w:r w:rsidR="00321DD3">
        <w:rPr>
          <w:rFonts w:ascii="Times New Roman" w:eastAsia="標楷體" w:hAnsi="Times New Roman" w:cs="Times New Roman"/>
          <w:color w:val="1F4E79" w:themeColor="accent1" w:themeShade="80"/>
          <w:szCs w:val="24"/>
        </w:rPr>
        <w:t xml:space="preserve">t rule and null B rule </w:t>
      </w:r>
    </w:p>
    <w:p w:rsidR="005B727A" w:rsidRDefault="00A463A9" w:rsidP="003969B1">
      <w:pPr>
        <w:ind w:firstLine="480"/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</w:pPr>
      <w:r w:rsidRPr="00E37802">
        <w:rPr>
          <w:rFonts w:ascii="Times New Roman" w:eastAsia="標楷體" w:hAnsi="Times New Roman" w:cs="Times New Roman"/>
          <w:color w:val="2F5496" w:themeColor="accent5" w:themeShade="BF"/>
          <w:spacing w:val="3"/>
          <w:szCs w:val="24"/>
        </w:rPr>
        <w:br/>
      </w:r>
      <w:r w:rsidR="00A201A9">
        <w:rPr>
          <w:rFonts w:ascii="Times New Roman" w:eastAsia="標楷體" w:hAnsi="Times New Roman" w:cs="Times New Roman" w:hint="eastAsia"/>
          <w:color w:val="202124"/>
          <w:spacing w:val="3"/>
          <w:sz w:val="28"/>
          <w:szCs w:val="24"/>
          <w:shd w:val="clear" w:color="auto" w:fill="FFFFFF"/>
        </w:rPr>
        <w:t>C)</w:t>
      </w:r>
      <w:r w:rsidRPr="003969B1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 xml:space="preserve">. </w:t>
      </w:r>
      <w:r w:rsidR="00A201A9">
        <w:rPr>
          <w:rFonts w:ascii="Times New Roman" w:eastAsia="標楷體" w:hAnsi="Times New Roman" w:cs="Times New Roman" w:hint="eastAsia"/>
          <w:color w:val="202124"/>
          <w:spacing w:val="3"/>
          <w:sz w:val="28"/>
          <w:szCs w:val="24"/>
          <w:shd w:val="clear" w:color="auto" w:fill="FFFFFF"/>
        </w:rPr>
        <w:t>Cr</w:t>
      </w:r>
      <w:r w:rsidR="00A201A9">
        <w:rPr>
          <w:rFonts w:ascii="Times New Roman" w:eastAsia="標楷體" w:hAnsi="Times New Roman" w:cs="Times New Roman"/>
          <w:color w:val="202124"/>
          <w:spacing w:val="3"/>
          <w:sz w:val="28"/>
          <w:szCs w:val="24"/>
          <w:shd w:val="clear" w:color="auto" w:fill="FFFFFF"/>
        </w:rPr>
        <w:t>eate just identified model</w:t>
      </w:r>
    </w:p>
    <w:p w:rsidR="00A201A9" w:rsidRPr="00E37802" w:rsidRDefault="00A201A9" w:rsidP="003969B1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noProof/>
          <w:color w:val="202124"/>
          <w:spacing w:val="3"/>
          <w:szCs w:val="24"/>
          <w:shd w:val="clear" w:color="auto" w:fill="FFFFFF"/>
        </w:rPr>
        <w:lastRenderedPageBreak/>
        <w:drawing>
          <wp:inline distT="0" distB="0" distL="0" distR="0">
            <wp:extent cx="5507582" cy="4267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69" cy="42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02" w:rsidRPr="00E37802" w:rsidRDefault="00E37802" w:rsidP="005C38D5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</w:p>
    <w:p w:rsidR="00955B6E" w:rsidRPr="00A201A9" w:rsidRDefault="00A201A9" w:rsidP="00A201A9">
      <w:pPr>
        <w:ind w:firstLine="480"/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 w:rsidRPr="00A201A9">
        <w:rPr>
          <w:rFonts w:ascii="Times New Roman" w:eastAsia="標楷體" w:hAnsi="Times New Roman" w:cs="Times New Roman"/>
          <w:color w:val="1F4E79" w:themeColor="accent1" w:themeShade="80"/>
          <w:szCs w:val="24"/>
        </w:rPr>
        <w:t>Parameters: 10</w:t>
      </w:r>
    </w:p>
    <w:p w:rsidR="00A201A9" w:rsidRDefault="00A201A9" w:rsidP="00A201A9">
      <w:pPr>
        <w:ind w:firstLine="480"/>
        <w:rPr>
          <w:rFonts w:ascii="Times New Roman" w:eastAsia="標楷體" w:hAnsi="Times New Roman" w:cs="Times New Roman"/>
          <w:color w:val="1F4E79" w:themeColor="accent1" w:themeShade="80"/>
          <w:szCs w:val="24"/>
        </w:rPr>
      </w:pPr>
      <w:r>
        <w:rPr>
          <w:rFonts w:ascii="Times New Roman" w:eastAsia="標楷體" w:hAnsi="Times New Roman" w:cs="Times New Roman" w:hint="eastAsia"/>
          <w:color w:val="1F4E79" w:themeColor="accent1" w:themeShade="80"/>
          <w:szCs w:val="24"/>
        </w:rPr>
        <w:t>都符合</w:t>
      </w:r>
      <w:r>
        <w:rPr>
          <w:rFonts w:ascii="Times New Roman" w:eastAsia="標楷體" w:hAnsi="Times New Roman" w:cs="Times New Roman"/>
          <w:color w:val="1F4E79" w:themeColor="accent1" w:themeShade="80"/>
          <w:szCs w:val="24"/>
        </w:rPr>
        <w:t>t rule and null B rule</w:t>
      </w:r>
    </w:p>
    <w:p w:rsidR="007C7ED6" w:rsidRDefault="007C7ED6" w:rsidP="00A201A9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</w:p>
    <w:p w:rsidR="007C7ED6" w:rsidRDefault="007C7ED6" w:rsidP="00A201A9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B</w:t>
      </w:r>
      <w: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>onus:</w:t>
      </w:r>
    </w:p>
    <w:p w:rsidR="007C7ED6" w:rsidRDefault="007C7ED6" w:rsidP="00A201A9">
      <w:pPr>
        <w:ind w:firstLine="480"/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 w:hint="eastAsia"/>
          <w:noProof/>
          <w:color w:val="202124"/>
          <w:spacing w:val="3"/>
          <w:szCs w:val="24"/>
          <w:shd w:val="clear" w:color="auto" w:fill="FFFFFF"/>
        </w:rPr>
        <w:drawing>
          <wp:inline distT="0" distB="0" distL="0" distR="0">
            <wp:extent cx="4328160" cy="3215027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58" cy="32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6" w:rsidRPr="00A201A9" w:rsidRDefault="0018474A" w:rsidP="007C7ED6">
      <w:pP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Ha</w:t>
      </w:r>
      <w:r>
        <w:rPr>
          <w:rFonts w:ascii="Times New Roman" w:eastAsia="標楷體" w:hAnsi="Times New Roman" w:cs="Times New Roman"/>
          <w:color w:val="202124"/>
          <w:spacing w:val="3"/>
          <w:szCs w:val="24"/>
          <w:shd w:val="clear" w:color="auto" w:fill="FFFFFF"/>
        </w:rPr>
        <w:t>rdiness</w:t>
      </w:r>
      <w:r w:rsidR="007C7ED6"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殘差項為負值，可以考慮將該</w:t>
      </w:r>
      <w:r w:rsidR="002B7089">
        <w:rPr>
          <w:rFonts w:ascii="Times New Roman" w:eastAsia="標楷體" w:hAnsi="Times New Roman" w:cs="Times New Roman" w:hint="eastAsia"/>
          <w:color w:val="202124"/>
          <w:spacing w:val="3"/>
          <w:szCs w:val="24"/>
          <w:shd w:val="clear" w:color="auto" w:fill="FFFFFF"/>
        </w:rPr>
        <w:t>因子與其他三個因子分開。</w:t>
      </w:r>
      <w:bookmarkStart w:id="0" w:name="_GoBack"/>
      <w:bookmarkEnd w:id="0"/>
    </w:p>
    <w:sectPr w:rsidR="007C7ED6" w:rsidRPr="00A201A9" w:rsidSect="00B92210">
      <w:headerReference w:type="default" r:id="rId12"/>
      <w:footerReference w:type="default" r:id="rId13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F4D" w:rsidRDefault="00A80F4D" w:rsidP="00B92210">
      <w:r>
        <w:separator/>
      </w:r>
    </w:p>
  </w:endnote>
  <w:endnote w:type="continuationSeparator" w:id="0">
    <w:p w:rsidR="00A80F4D" w:rsidRDefault="00A80F4D" w:rsidP="00B9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358904"/>
      <w:docPartObj>
        <w:docPartGallery w:val="Page Numbers (Bottom of Page)"/>
        <w:docPartUnique/>
      </w:docPartObj>
    </w:sdtPr>
    <w:sdtEndPr/>
    <w:sdtContent>
      <w:p w:rsidR="00B92210" w:rsidRDefault="00B922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596" w:rsidRPr="00673596">
          <w:rPr>
            <w:noProof/>
            <w:lang w:val="zh-TW"/>
          </w:rPr>
          <w:t>3</w:t>
        </w:r>
        <w:r>
          <w:fldChar w:fldCharType="end"/>
        </w:r>
      </w:p>
    </w:sdtContent>
  </w:sdt>
  <w:p w:rsidR="00B92210" w:rsidRDefault="00B922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F4D" w:rsidRDefault="00A80F4D" w:rsidP="00B92210">
      <w:r>
        <w:separator/>
      </w:r>
    </w:p>
  </w:footnote>
  <w:footnote w:type="continuationSeparator" w:id="0">
    <w:p w:rsidR="00A80F4D" w:rsidRDefault="00A80F4D" w:rsidP="00B9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10" w:rsidRPr="000F37FD" w:rsidRDefault="00732717" w:rsidP="00B92210">
    <w:pPr>
      <w:pStyle w:val="a3"/>
      <w:tabs>
        <w:tab w:val="clear" w:pos="4153"/>
        <w:tab w:val="clear" w:pos="8306"/>
        <w:tab w:val="center" w:pos="5670"/>
      </w:tabs>
      <w:rPr>
        <w:rFonts w:ascii="Times New Roman" w:eastAsia="標楷體" w:hAnsi="Times New Roman" w:cs="Times New Roman"/>
        <w:sz w:val="24"/>
      </w:rPr>
    </w:pPr>
    <w:r w:rsidRPr="000F37FD">
      <w:rPr>
        <w:rFonts w:ascii="Times New Roman" w:eastAsia="標楷體" w:hAnsi="Times New Roman" w:cs="Times New Roman" w:hint="eastAsia"/>
        <w:sz w:val="24"/>
      </w:rPr>
      <w:t>結構方程模式研究</w:t>
    </w:r>
    <w:r w:rsidR="00D9014D" w:rsidRPr="000F37FD">
      <w:rPr>
        <w:rFonts w:ascii="Times New Roman" w:eastAsia="標楷體" w:hAnsi="Times New Roman" w:cs="Times New Roman"/>
        <w:sz w:val="24"/>
      </w:rPr>
      <w:t xml:space="preserve"> H</w:t>
    </w:r>
    <w:r w:rsidR="000F37FD" w:rsidRPr="000F37FD">
      <w:rPr>
        <w:rFonts w:ascii="Times New Roman" w:eastAsia="標楷體" w:hAnsi="Times New Roman" w:cs="Times New Roman"/>
        <w:sz w:val="24"/>
      </w:rPr>
      <w:t>W</w:t>
    </w:r>
    <w:r w:rsidR="00321DD3">
      <w:rPr>
        <w:rFonts w:ascii="Times New Roman" w:eastAsia="標楷體" w:hAnsi="Times New Roman" w:cs="Times New Roman" w:hint="eastAsia"/>
        <w:sz w:val="24"/>
      </w:rPr>
      <w:t>4</w:t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</w:r>
    <w:r w:rsidR="00B92210" w:rsidRPr="000F37FD">
      <w:rPr>
        <w:rFonts w:ascii="Times New Roman" w:eastAsia="標楷體" w:hAnsi="Times New Roman" w:cs="Times New Roman"/>
        <w:sz w:val="24"/>
      </w:rPr>
      <w:tab/>
      <w:t xml:space="preserve">  </w:t>
    </w:r>
    <w:r w:rsidR="000F37FD" w:rsidRPr="000F37FD">
      <w:rPr>
        <w:rFonts w:ascii="Times New Roman" w:eastAsia="標楷體" w:hAnsi="Times New Roman" w:cs="Times New Roman"/>
        <w:sz w:val="24"/>
      </w:rPr>
      <w:t xml:space="preserve">0859605 </w:t>
    </w:r>
    <w:r w:rsidR="000F37FD" w:rsidRPr="000F37FD">
      <w:rPr>
        <w:rFonts w:ascii="Times New Roman" w:eastAsia="標楷體" w:hAnsi="Times New Roman" w:cs="Times New Roman" w:hint="eastAsia"/>
        <w:sz w:val="24"/>
      </w:rPr>
      <w:t>陳冠景</w:t>
    </w:r>
  </w:p>
  <w:p w:rsidR="00B92210" w:rsidRPr="000F37FD" w:rsidRDefault="00B92210">
    <w:pPr>
      <w:pStyle w:val="a3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03A22"/>
    <w:multiLevelType w:val="hybridMultilevel"/>
    <w:tmpl w:val="220A2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C20281"/>
    <w:multiLevelType w:val="hybridMultilevel"/>
    <w:tmpl w:val="184C87DA"/>
    <w:lvl w:ilvl="0" w:tplc="753A917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2D"/>
    <w:rsid w:val="00002174"/>
    <w:rsid w:val="00046BEA"/>
    <w:rsid w:val="00064D4C"/>
    <w:rsid w:val="00086589"/>
    <w:rsid w:val="000C0108"/>
    <w:rsid w:val="000F37FD"/>
    <w:rsid w:val="0014497D"/>
    <w:rsid w:val="0018474A"/>
    <w:rsid w:val="001B35D2"/>
    <w:rsid w:val="001F78A0"/>
    <w:rsid w:val="002169FD"/>
    <w:rsid w:val="0024341C"/>
    <w:rsid w:val="002831F6"/>
    <w:rsid w:val="00296286"/>
    <w:rsid w:val="002B7089"/>
    <w:rsid w:val="002C63EA"/>
    <w:rsid w:val="00321DD3"/>
    <w:rsid w:val="0036284A"/>
    <w:rsid w:val="00367A4E"/>
    <w:rsid w:val="00375E7F"/>
    <w:rsid w:val="003969B1"/>
    <w:rsid w:val="003C3D11"/>
    <w:rsid w:val="00414237"/>
    <w:rsid w:val="004174E4"/>
    <w:rsid w:val="004435D0"/>
    <w:rsid w:val="00473F66"/>
    <w:rsid w:val="004D1841"/>
    <w:rsid w:val="00522C4D"/>
    <w:rsid w:val="005B727A"/>
    <w:rsid w:val="005C38D5"/>
    <w:rsid w:val="0060690F"/>
    <w:rsid w:val="00643C2D"/>
    <w:rsid w:val="00673596"/>
    <w:rsid w:val="00700E1F"/>
    <w:rsid w:val="00730966"/>
    <w:rsid w:val="00732717"/>
    <w:rsid w:val="007C7ED6"/>
    <w:rsid w:val="008758C3"/>
    <w:rsid w:val="00955B6E"/>
    <w:rsid w:val="009E679C"/>
    <w:rsid w:val="00A201A9"/>
    <w:rsid w:val="00A463A9"/>
    <w:rsid w:val="00A80F4D"/>
    <w:rsid w:val="00AD40A8"/>
    <w:rsid w:val="00B05E0B"/>
    <w:rsid w:val="00B92210"/>
    <w:rsid w:val="00BE2D3E"/>
    <w:rsid w:val="00C122FE"/>
    <w:rsid w:val="00C718F6"/>
    <w:rsid w:val="00CF4A46"/>
    <w:rsid w:val="00CF61FA"/>
    <w:rsid w:val="00D9014D"/>
    <w:rsid w:val="00DC0C85"/>
    <w:rsid w:val="00DD1FC2"/>
    <w:rsid w:val="00E3302D"/>
    <w:rsid w:val="00E37802"/>
    <w:rsid w:val="00E505E5"/>
    <w:rsid w:val="00EA5697"/>
    <w:rsid w:val="00EB3170"/>
    <w:rsid w:val="00EB7AA7"/>
    <w:rsid w:val="00ED26B9"/>
    <w:rsid w:val="00F12EB9"/>
    <w:rsid w:val="00F14407"/>
    <w:rsid w:val="00F46507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A7D13-2F29-48EC-8E4E-827A831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8F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72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5B727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22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2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2210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174E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174E4"/>
  </w:style>
  <w:style w:type="character" w:customStyle="1" w:styleId="a9">
    <w:name w:val="註解文字 字元"/>
    <w:basedOn w:val="a0"/>
    <w:link w:val="a8"/>
    <w:uiPriority w:val="99"/>
    <w:semiHidden/>
    <w:rsid w:val="004174E4"/>
  </w:style>
  <w:style w:type="paragraph" w:styleId="aa">
    <w:name w:val="Balloon Text"/>
    <w:basedOn w:val="a"/>
    <w:link w:val="ab"/>
    <w:uiPriority w:val="99"/>
    <w:semiHidden/>
    <w:unhideWhenUsed/>
    <w:rsid w:val="004174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174E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B72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5B727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List Paragraph"/>
    <w:basedOn w:val="a"/>
    <w:uiPriority w:val="34"/>
    <w:qFormat/>
    <w:rsid w:val="00B05E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2CD5-4121-4611-9442-C365A9C9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user</cp:lastModifiedBy>
  <cp:revision>8</cp:revision>
  <dcterms:created xsi:type="dcterms:W3CDTF">2021-03-18T10:14:00Z</dcterms:created>
  <dcterms:modified xsi:type="dcterms:W3CDTF">2021-09-17T03:34:00Z</dcterms:modified>
</cp:coreProperties>
</file>