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A5C1" w14:textId="77777777" w:rsidR="00870B70" w:rsidRPr="00A01D22" w:rsidRDefault="00660AF1">
      <w:pPr>
        <w:pStyle w:val="Standard"/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ДОГОВІР</w:t>
      </w:r>
    </w:p>
    <w:p w14:paraId="57B6D9A5" w14:textId="77777777" w:rsidR="00870B70" w:rsidRPr="00A01D22" w:rsidRDefault="00660AF1">
      <w:pPr>
        <w:pStyle w:val="Standard"/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про надання послуг</w:t>
      </w:r>
    </w:p>
    <w:p w14:paraId="1CC86470" w14:textId="77777777" w:rsidR="00870B70" w:rsidRPr="00A01D22" w:rsidRDefault="00660AF1">
      <w:pPr>
        <w:pStyle w:val="Standard"/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№ _______</w:t>
      </w:r>
    </w:p>
    <w:p w14:paraId="4EC1D9D4" w14:textId="77777777" w:rsidR="00870B70" w:rsidRPr="00A01D22" w:rsidRDefault="00870B70">
      <w:pPr>
        <w:pStyle w:val="Standard"/>
        <w:ind w:left="6840" w:hanging="6840"/>
        <w:jc w:val="right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7DCE7C3E" w14:textId="77777777" w:rsidR="00870B70" w:rsidRPr="00A01D22" w:rsidRDefault="00660AF1">
      <w:pPr>
        <w:pStyle w:val="Standard"/>
        <w:ind w:left="6840" w:hanging="6982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 м. Дніпро                                                                                             «__» _________ 202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6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року</w:t>
      </w:r>
    </w:p>
    <w:p w14:paraId="75815BBE" w14:textId="77777777" w:rsidR="00870B70" w:rsidRPr="00A01D22" w:rsidRDefault="00870B70">
      <w:pPr>
        <w:pStyle w:val="Standard"/>
        <w:pBdr>
          <w:bottom w:val="single" w:sz="12" w:space="1" w:color="000000"/>
        </w:pBdr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EA98693" w14:textId="77777777" w:rsidR="00870B70" w:rsidRPr="00A01D22" w:rsidRDefault="00660AF1">
      <w:pPr>
        <w:pStyle w:val="Standard"/>
        <w:pBdr>
          <w:bottom w:val="single" w:sz="12" w:space="1" w:color="000000"/>
        </w:pBdr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Фізична особа-підприємець Ходоровська Катерина Юріївна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реєстраційний номер облікової картки платника податків 3240717500, дата та номер запису в ЄДРПОУ фізичної особи-підприємця: 18 травня 2022 року, № 2010350000000149891, у подальшому за текстом - «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», з однієї сторони,</w:t>
      </w:r>
    </w:p>
    <w:p w14:paraId="489CADA9" w14:textId="77777777" w:rsidR="00870B70" w:rsidRPr="00A01D22" w:rsidRDefault="00660AF1">
      <w:pPr>
        <w:pStyle w:val="Standard"/>
        <w:pBdr>
          <w:bottom w:val="single" w:sz="12" w:space="1" w:color="000000"/>
        </w:pBdr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та     __________________________________________________  (ПІБ)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,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 текстом – «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», яка (який) є матір’ю/батьком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(опікуном в розумінні ст. 242 ЦКУкраїни)</w:t>
      </w:r>
      <w:r w:rsidRPr="00A01D22">
        <w:rPr>
          <w:rStyle w:val="10"/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малолітньої дитини __________________________________ _______________________________________(ПІБ, дата народження),</w:t>
      </w:r>
    </w:p>
    <w:p w14:paraId="3DBF1AC4" w14:textId="77777777" w:rsidR="00870B70" w:rsidRPr="00A01D22" w:rsidRDefault="00660AF1">
      <w:pPr>
        <w:pStyle w:val="Standard"/>
        <w:pBdr>
          <w:bottom w:val="single" w:sz="12" w:space="1" w:color="000000"/>
        </w:pBdr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надалі згадується як – «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Дитина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», з іншої сторони, домовились про наступне:</w:t>
      </w:r>
    </w:p>
    <w:p w14:paraId="67729A08" w14:textId="77777777" w:rsidR="00870B70" w:rsidRPr="00A01D22" w:rsidRDefault="00870B70">
      <w:pPr>
        <w:pStyle w:val="Standard"/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328C1407" w14:textId="77777777" w:rsidR="00870B70" w:rsidRPr="00A01D22" w:rsidRDefault="00660AF1">
      <w:pPr>
        <w:pStyle w:val="Standard"/>
        <w:numPr>
          <w:ilvl w:val="0"/>
          <w:numId w:val="3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ПРЕДМЕТ ДОГОВОРУ</w:t>
      </w:r>
    </w:p>
    <w:p w14:paraId="42E91255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1.1.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Згідно з умовами цього Договору,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Фізична особа-підприємець Ходоровська Катерина Юріївна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бере на себе зобов’язання перед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Представником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надавати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послуги денного догляду за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Дитиною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(далі – «Послуги»), а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зобов’язується приймати такі Послуги та оплачувати їх в порядку та на умовах цього договору.</w:t>
      </w:r>
    </w:p>
    <w:p w14:paraId="02710CCB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1.2.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Місцем надання Послуг є наступна адреса: 49000, Україна, Дніпропетровська область, м. Дніпро, вул.Європейська,20-а</w:t>
      </w:r>
    </w:p>
    <w:p w14:paraId="460466EB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1.3.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Послуги надаються у робочі дні, з понеділка по п’ятницю, за наступним графіком:</w:t>
      </w:r>
    </w:p>
    <w:p w14:paraId="31ED0E6E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початок надання послуг - 08 год. 30 хв., закінчення надання послуг – 18 год. 00 хв.</w:t>
      </w:r>
    </w:p>
    <w:p w14:paraId="6E4F6042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послуги «півдня» - з 08 год. 30  хв. до 13:00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або з 13:0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0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 18 год. 00 хв.</w:t>
      </w:r>
    </w:p>
    <w:p w14:paraId="762CBD0F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додаткові послуги, що надаються після закінчення надання послуг  тарифікуються з 18 год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15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хвилин, та становлять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10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0 грн/год (мінімальний час тарифікації одна година).</w:t>
      </w:r>
    </w:p>
    <w:p w14:paraId="2D5DD6AC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</w:p>
    <w:p w14:paraId="04013F75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ОБОВ’ЯЗКИ ТА ПРАВА ФОП</w:t>
      </w:r>
    </w:p>
    <w:p w14:paraId="3EEC1D1B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згідно з Договором, зобов’язується забезпечити для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комфортні,</w:t>
      </w:r>
      <w:r w:rsidRPr="00A01D22">
        <w:rPr>
          <w:rStyle w:val="10"/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умови перебування на території місця надання Послуг з дотриманням загальних правил безпеки.</w:t>
      </w:r>
    </w:p>
    <w:p w14:paraId="03257818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зобов’язується під час надання Послуг проявляти належну увагу до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а також необхідну повагу до її особистості, вживати дії, які направлені на зміцнення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психологічного та фізичного здоров’я, емоційного благополуччя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.</w:t>
      </w:r>
    </w:p>
    <w:p w14:paraId="4F7CD7AE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має право</w:t>
      </w:r>
      <w:r w:rsidRPr="00A01D22">
        <w:rPr>
          <w:rStyle w:val="10"/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інформувати Представника Дитини про поведінку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 оточенні інших дітей, а також </w:t>
      </w:r>
      <w:r w:rsidRPr="00A01D22">
        <w:rPr>
          <w:rStyle w:val="10"/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може надавати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Представнику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рекомендації щодо вдосконалення розвитку, виховання і навчання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36B1971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має право тимчасово відмовити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Представнику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 наданні Послуг, у випадку наявності у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на день звернення, ознак застудних, інфекційних та іншого роду захворювань, які є небезпечними для інших дітей, що знаходяться в одному середовищі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надання Послуг буде відновлено після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одужання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Pr="00A01D22">
        <w:rPr>
          <w:rStyle w:val="10"/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має право тимчасово відмовити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Представнику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 наданні Послуг, у випадку наявності, на день звернення, заборгованості з оплати Послуг  більш ніж за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7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нів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і до моменту погашення такої заборгованості у повному розмірі.</w:t>
      </w:r>
    </w:p>
    <w:p w14:paraId="3EBBA565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наділений правом залучити до надання Послуг третіх осіб, включаючи,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але не виключно: педагогів, психологів, логопедів, аніматорів, та інших.</w:t>
      </w:r>
    </w:p>
    <w:p w14:paraId="3FC4E703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залишає за собою право регламентувати розклад занять (час надання Послуг) у період державних свят та їх перенесення, в дні канікул та в разі оголошення карантину чи інших обмежень.</w:t>
      </w:r>
    </w:p>
    <w:p w14:paraId="7FDF3753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наділений правом в односторонньому порядку розірвати даний Договір, про що повинен завчасно, не менш ніж за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15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днів, повідомити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Представника Дитини.</w:t>
      </w:r>
    </w:p>
    <w:p w14:paraId="315A782B" w14:textId="101340E9" w:rsidR="00870B70" w:rsidRPr="00A01D22" w:rsidRDefault="00660AF1">
      <w:pPr>
        <w:pStyle w:val="Standard"/>
        <w:numPr>
          <w:ilvl w:val="1"/>
          <w:numId w:val="2"/>
        </w:numPr>
        <w:spacing w:line="276" w:lineRule="auto"/>
        <w:ind w:left="0" w:firstLine="709"/>
        <w:jc w:val="both"/>
        <w:rPr>
          <w:rStyle w:val="10"/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У разі оголошення сигналу «Повітряна тривога» під час надання Послуг,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та/або залучені до надання Послуг особи зобов’язуються негайно організувати перехід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Дитини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до найближчого укриття (захисної споруди), визначеного для використання під час повітряної тривоги, та перебувати там до офіційного повідомлення про відбій тривоги. Про факт переходу до укриття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інформує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Представника Дитини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шляхом повідомлення через погоджені месенджери.</w:t>
      </w:r>
    </w:p>
    <w:p w14:paraId="01E02E08" w14:textId="14AFA169" w:rsidR="003D3918" w:rsidRPr="00A01D22" w:rsidRDefault="00877310" w:rsidP="00877310">
      <w:pPr>
        <w:widowControl/>
        <w:autoSpaceDN/>
        <w:spacing w:before="100" w:beforeAutospacing="1" w:after="100" w:afterAutospacing="1"/>
        <w:textAlignment w:val="auto"/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</w:pPr>
      <w:r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      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2.9.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У разі, якщо під час перебування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Дитини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у місці надання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Послуг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триває денний сон,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ФОП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та/або залучені особи не будять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Дитину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до її природного пробудженн</w:t>
      </w:r>
      <w:r w:rsidR="004B76D0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>я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. За згодою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Представника Дитини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допускається продовження перебування </w:t>
      </w:r>
      <w:r w:rsidR="003D3918" w:rsidRPr="00A01D22">
        <w:rPr>
          <w:rFonts w:ascii="Times New Roman" w:eastAsiaTheme="minorEastAsia" w:hAnsi="Times New Roman" w:cs="Times New Roman"/>
          <w:b/>
          <w:bCs/>
          <w:sz w:val="24"/>
          <w:szCs w:val="24"/>
          <w:lang w:val="ru-UA" w:eastAsia="ru-RU" w:bidi="ar-SA"/>
        </w:rPr>
        <w:t>Дитини</w:t>
      </w:r>
      <w:r w:rsidR="003D3918" w:rsidRPr="00A01D22">
        <w:rPr>
          <w:rFonts w:ascii="Times New Roman" w:eastAsiaTheme="minorEastAsia" w:hAnsi="Times New Roman" w:cs="Times New Roman"/>
          <w:sz w:val="24"/>
          <w:szCs w:val="24"/>
          <w:lang w:val="ru-UA" w:eastAsia="ru-RU" w:bidi="ar-SA"/>
        </w:rPr>
        <w:t xml:space="preserve"> до завершення денного сну.</w:t>
      </w:r>
    </w:p>
    <w:p w14:paraId="6002C1A0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ОБОВ’ЯЗКИ ТА ПРАВА ПРЕДСТАВНИКА ДИТИНИ</w:t>
      </w:r>
    </w:p>
    <w:p w14:paraId="64CAFF0C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зобов’язаний оплачувати надані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Послуги своєчасно та у повному обсязі.</w:t>
      </w:r>
    </w:p>
    <w:p w14:paraId="5AA76D16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зобов’язаний надати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повну та достовірну інформацію про себе,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Дитину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стан фізичного та психологічного здоров’я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Дитини.</w:t>
      </w:r>
    </w:p>
    <w:p w14:paraId="6410DD40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зобов’язаний надати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повну та достовірну інформацію про будь-які наявні обмеження щодо можливості споживання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Дитиною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харчових продуктів та напоїв, участі у масових та спортивних заходах, у іграх та заняттях, про будь-які протипоказання та іншу важливу інформацію про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Дитину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604CE8B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З метою надання інформації, зазначеної у п. 3.1., 3.2. даного Договору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зобов’язується заповнити спеціальну анкету в електронному вигляді, посилання на яку буде надано перед початком отримання Послуг.</w:t>
      </w:r>
    </w:p>
    <w:p w14:paraId="317492B9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З метою надання достовірної фахової інформації, зазначеної у п. 3.1., 3.2. даного Договору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Представнику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пропонується надати Медичну Довідку, в якій буде зазначено про фактичний</w:t>
      </w:r>
      <w:r w:rsidRPr="00A01D22">
        <w:rPr>
          <w:rStyle w:val="10"/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стан здоров’я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 (з урахуванням обстеження терапевта, хірурга та окуліста)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 В іншому випадку ФОП знімає з себе відповідальність щодо будь якого ускладнення стану здоров’я Дитини з причини не обізнаності щодо первинного стану та наявних захворювань.</w:t>
      </w:r>
    </w:p>
    <w:p w14:paraId="602D9028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Відповідальність за ненадання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Представником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для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інформації, зазначеної у п. 3.1. та 3.2. даного Договору та за можливі наслідки незнання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такої інформації покладається виключно на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Представника Дитини.</w:t>
      </w:r>
    </w:p>
    <w:p w14:paraId="4F003D46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зобов’язаний пояснити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Дитині,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перед початком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отримання Послуг від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правила належної поведінки та ввічливої комунікації з однолітками, з викладачами (педагогами), старшими людьми.</w:t>
      </w:r>
    </w:p>
    <w:p w14:paraId="573B921A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зобов’язаний пояснити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Дитині,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перед початком отримання Послуг від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 ФОП,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правила безпеки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 місці надання Послуг, у побуті, у приміщенні, на свіжому повітрі, під час участі в іграх.</w:t>
      </w:r>
    </w:p>
    <w:p w14:paraId="2360C9F6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Представник Дитини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наділений правом в односторонньому порядку розірвати даний Договір, про що повинен завчасно, не менш ніж за 30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(15)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днів, повідомити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 письмовій формі, надіславши відповідну заяву рекомендованим листом або шляхом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надіслання відповідного повідомлення у “</w:t>
      </w:r>
      <w:r w:rsidRPr="00A01D22">
        <w:rPr>
          <w:rStyle w:val="10"/>
          <w:rFonts w:ascii="Times New Roman" w:hAnsi="Times New Roman" w:cs="Times New Roman"/>
          <w:sz w:val="24"/>
          <w:szCs w:val="24"/>
        </w:rPr>
        <w:t>TELEGRAM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” на контактний номер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, який зазначений у Договорі.</w:t>
      </w:r>
    </w:p>
    <w:p w14:paraId="5330A607" w14:textId="77777777" w:rsidR="00870B70" w:rsidRPr="00A01D22" w:rsidRDefault="00870B70">
      <w:pPr>
        <w:pStyle w:val="Standard"/>
        <w:ind w:left="709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0C5E3536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ПОРЯДОК ОПЛАТИ ПОСЛУГ</w:t>
      </w:r>
    </w:p>
    <w:p w14:paraId="152C03DB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4.1. Сторони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домовились про те, що валютою платежів, згідно з цим Договором, є Гривня України.</w:t>
      </w:r>
    </w:p>
    <w:p w14:paraId="549C949E" w14:textId="77777777" w:rsidR="00870B70" w:rsidRPr="00A01D22" w:rsidRDefault="00660AF1">
      <w:pPr>
        <w:pStyle w:val="Standard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    4.2.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Вартість Послуг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за один день надання таких Послуг складає 750 ( сімсот п’ятдесят) гривень. Вартість Послуг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ФОП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за півдня надання відповідних Послуг складає 550  (п’ятсот п’ятдесят) гривень.</w:t>
      </w:r>
    </w:p>
    <w:p w14:paraId="15FE43BF" w14:textId="77777777" w:rsidR="00870B70" w:rsidRPr="00A01D22" w:rsidRDefault="00660AF1">
      <w:pPr>
        <w:pStyle w:val="Standard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    4.3. Представник Дитини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зобов’язується щомісячно сплачувати фонд групи у розмірі 200 (двісті) гривень.</w:t>
      </w:r>
    </w:p>
    <w:p w14:paraId="5679C1C3" w14:textId="77777777" w:rsidR="00870B70" w:rsidRPr="00A01D22" w:rsidRDefault="00660AF1">
      <w:pPr>
        <w:pStyle w:val="Standard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    4.4.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Якщо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Дитина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не відвідує садочок, але попередньо була заявлена до відвідування та було замовлено харчування,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зобов’язаний сплатити 30% від вартості повного дня та харчування.</w:t>
      </w:r>
    </w:p>
    <w:p w14:paraId="180B4BB4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  4.5.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Вартість забезпечення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під час надання Послуг, харчуванням становить 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300 (триста)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гривень за один день.</w:t>
      </w:r>
    </w:p>
    <w:p w14:paraId="04640785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4.6.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Оплата за надані Послуги здійснюється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Представником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 розрахунковий (банківський) рахунок ФОП, який зазначений у розділі № 10 даного Договору. Оплата за надані Послуги  здійснюється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Представником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один раз на тиждень, відповідно до кількості отриманих за відповідний тиждень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Дитиною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>Послуг.</w:t>
      </w:r>
    </w:p>
    <w:p w14:paraId="0C81259A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sz w:val="24"/>
          <w:szCs w:val="24"/>
        </w:rPr>
        <w:t xml:space="preserve">         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</w:rPr>
        <w:t xml:space="preserve"> </w:t>
      </w: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>4.7.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 разі не здійснення оплати за надання Послуг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залишає за собо</w:t>
      </w: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 xml:space="preserve">ю 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право не допустити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Дитину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 отримання Послуг, як це викладено у п. 2.6 цього Договору.</w:t>
      </w:r>
    </w:p>
    <w:p w14:paraId="518C45D5" w14:textId="77777777" w:rsidR="00870B70" w:rsidRPr="00A01D22" w:rsidRDefault="00660AF1">
      <w:pPr>
        <w:pStyle w:val="Standard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  <w:lang w:val="ru-RU"/>
        </w:rPr>
        <w:t xml:space="preserve">        4.8.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залишає за собою право корегування вартості надання послуг. Про зміну вартості Послуг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повинен бути повідомлений не раніше ніж за 30 днів до дня підвищення вартості Послуг.</w:t>
      </w:r>
    </w:p>
    <w:p w14:paraId="0D5FE1C3" w14:textId="77777777" w:rsidR="00870B70" w:rsidRPr="00A01D22" w:rsidRDefault="00870B70">
      <w:pPr>
        <w:pStyle w:val="Standard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3264A01A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КОНФЕДЕНЦІЙНІСТЬ</w:t>
      </w:r>
    </w:p>
    <w:p w14:paraId="595ECA01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 xml:space="preserve">Підписуючи даний Договір,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ФОП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 xml:space="preserve">, включаючи усіх залучених до надання Послуг осіб, зобов’язується дотримуватися конфіденційності та забезпечення збереження у таємниці інформації, отриманої від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Представника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7869EC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Для цілей даного Договору, під конфіденційною інформацією та інформацією, отриманою від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Представника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мається на увазі: ПІБ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Представника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стан здоров’я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3A84493E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Укладаючи договір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Представник Дитини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погоджується з обробкою його персональних даних та персональних даних його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Дитини: _________________________</w:t>
      </w:r>
    </w:p>
    <w:p w14:paraId="7FFAA670" w14:textId="77777777" w:rsidR="00870B70" w:rsidRPr="00A01D22" w:rsidRDefault="00660AF1">
      <w:pPr>
        <w:pStyle w:val="Standard"/>
        <w:ind w:left="6372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>(підпис)</w:t>
      </w:r>
    </w:p>
    <w:p w14:paraId="4DD00B80" w14:textId="77777777" w:rsidR="00870B70" w:rsidRPr="00A01D22" w:rsidRDefault="00870B70">
      <w:pPr>
        <w:pStyle w:val="Standard"/>
        <w:ind w:left="637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560E3C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ВІДПОВІДАЛЬНІСТЬ СТОРІН</w:t>
      </w:r>
    </w:p>
    <w:p w14:paraId="1D6CDA62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 разі порушення зобов’язань, які покладені на кожну зі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Сторін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згідно з положеннями даного Договору,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Сторони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несуть відповідальність, яка визначена даним Договором та чинним законодавством України.</w:t>
      </w:r>
    </w:p>
    <w:p w14:paraId="7402991F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Жодна із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Сторін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 несе відповідальність за невиконання або неналежне виконання своїх зобов’язань за цим Договором, якщо таке невиконання обумовлено дією обставин непереборної сили (форс-мажорних обставин). Про дані обставини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Сторона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повинна повідомити іншу та надати документи, які підтверджують такі обставини.</w:t>
      </w:r>
    </w:p>
    <w:p w14:paraId="22B92AF5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222222"/>
          <w:sz w:val="24"/>
          <w:szCs w:val="24"/>
          <w:lang w:val="ru-RU"/>
        </w:rPr>
        <w:t xml:space="preserve"> З моменту переходу Дитини до укриття під час дії сигналу «Повітряна тривога» та належного повідомлення про це </w:t>
      </w:r>
      <w:r w:rsidRPr="00A01D22">
        <w:rPr>
          <w:rStyle w:val="10"/>
          <w:rFonts w:ascii="Times New Roman" w:hAnsi="Times New Roman" w:cs="Times New Roman"/>
          <w:b/>
          <w:color w:val="222222"/>
          <w:sz w:val="24"/>
          <w:szCs w:val="24"/>
          <w:lang w:val="ru-RU"/>
        </w:rPr>
        <w:t>Представника Дитини</w:t>
      </w:r>
      <w:r w:rsidRPr="00A01D22">
        <w:rPr>
          <w:rStyle w:val="10"/>
          <w:rFonts w:ascii="Times New Roman" w:hAnsi="Times New Roman" w:cs="Times New Roman"/>
          <w:color w:val="222222"/>
          <w:sz w:val="24"/>
          <w:szCs w:val="24"/>
          <w:lang w:val="ru-RU"/>
        </w:rPr>
        <w:t xml:space="preserve">, </w:t>
      </w:r>
      <w:r w:rsidRPr="00A01D22">
        <w:rPr>
          <w:rStyle w:val="10"/>
          <w:rFonts w:ascii="Times New Roman" w:hAnsi="Times New Roman" w:cs="Times New Roman"/>
          <w:b/>
          <w:color w:val="222222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222222"/>
          <w:sz w:val="24"/>
          <w:szCs w:val="24"/>
          <w:lang w:val="ru-RU"/>
        </w:rPr>
        <w:t xml:space="preserve"> не несе відповідальності за можливі наслідки, спричинені військовою агресією, бойовими діями, ракетними обстрілами, актами тероризму або іншими обставинами, що мають ознаки форс-мажорних та не залежать від волі </w:t>
      </w:r>
      <w:r w:rsidRPr="00A01D22">
        <w:rPr>
          <w:rStyle w:val="10"/>
          <w:rFonts w:ascii="Times New Roman" w:hAnsi="Times New Roman" w:cs="Times New Roman"/>
          <w:b/>
          <w:color w:val="222222"/>
          <w:sz w:val="24"/>
          <w:szCs w:val="24"/>
          <w:lang w:val="ru-RU"/>
        </w:rPr>
        <w:t>ФОП</w:t>
      </w:r>
      <w:r w:rsidRPr="00A01D22">
        <w:rPr>
          <w:rStyle w:val="10"/>
          <w:rFonts w:ascii="Times New Roman" w:hAnsi="Times New Roman" w:cs="Times New Roman"/>
          <w:color w:val="222222"/>
          <w:sz w:val="24"/>
          <w:szCs w:val="24"/>
          <w:lang w:val="ru-RU"/>
        </w:rPr>
        <w:t>.</w:t>
      </w:r>
    </w:p>
    <w:p w14:paraId="34B1B3AC" w14:textId="77777777" w:rsidR="00870B70" w:rsidRPr="00A01D22" w:rsidRDefault="00870B70">
      <w:pPr>
        <w:pStyle w:val="Standard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46AFF1" w14:textId="77777777" w:rsidR="00870B70" w:rsidRPr="00A01D22" w:rsidRDefault="00870B70">
      <w:pPr>
        <w:pStyle w:val="Standard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52D87DF3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ЗМІНИ ТА РОЗІРВАННЯ ДОГОВОРУ</w:t>
      </w:r>
    </w:p>
    <w:p w14:paraId="5664C578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 даний Договір можуть бути внесені зміни, шляхом укладення між сторонами додаткової угоди, яка узгоджується та підписується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Сторонами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2F85F89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Розірвання Договору можливе у разі виникнення підстав, які описані у  п. 3.9 цього Договору.</w:t>
      </w:r>
    </w:p>
    <w:p w14:paraId="3D760DE5" w14:textId="77777777" w:rsidR="00870B70" w:rsidRPr="00A01D22" w:rsidRDefault="00870B70">
      <w:pPr>
        <w:pStyle w:val="Standard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4FFDF15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ТЕРМІН ДІЇ ДОГОВОРУ</w:t>
      </w:r>
    </w:p>
    <w:p w14:paraId="79E9325E" w14:textId="3E95AA46" w:rsidR="00870B70" w:rsidRPr="006636EC" w:rsidRDefault="00660AF1" w:rsidP="006636EC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sz w:val="24"/>
          <w:szCs w:val="24"/>
          <w:lang w:val="ru-RU"/>
        </w:rPr>
        <w:t>Даний договір набирає чинності з 01.01.2026 та діє до 01.01.2027 ро</w:t>
      </w:r>
    </w:p>
    <w:p w14:paraId="023E4261" w14:textId="77777777" w:rsidR="00870B70" w:rsidRPr="00A01D22" w:rsidRDefault="00660AF1">
      <w:pPr>
        <w:pStyle w:val="Standard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ІНШЕ</w:t>
      </w:r>
    </w:p>
    <w:p w14:paraId="29852AE1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Сторони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</w:rPr>
        <w:t xml:space="preserve"> підтверджують, що укладають даний Договір усвідомлюючи суть цього правочину, значення своїх дій та спроможні керувати ними, відповідно до вільного волевиявлення, котре відповідає внутрішній волі учасників цього правочину.</w:t>
      </w:r>
    </w:p>
    <w:p w14:paraId="74CAB096" w14:textId="77777777" w:rsidR="00870B70" w:rsidRPr="00A01D22" w:rsidRDefault="00660AF1">
      <w:pPr>
        <w:pStyle w:val="Standard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Договір укладається у двох аутентичних примірниках, по одному екземпляру для кожної із 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  <w:lang w:val="ru-RU"/>
        </w:rPr>
        <w:t>Сторін</w:t>
      </w:r>
      <w:r w:rsidRPr="00A01D22">
        <w:rPr>
          <w:rStyle w:val="10"/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EE559D7" w14:textId="77777777" w:rsidR="00870B70" w:rsidRPr="00A01D22" w:rsidRDefault="00870B70">
      <w:pPr>
        <w:pStyle w:val="Standard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FB43D6F" w14:textId="77777777" w:rsidR="00870B70" w:rsidRPr="00A01D22" w:rsidRDefault="00870B70">
      <w:pPr>
        <w:pStyle w:val="Standard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0A5AB3C" w14:textId="77777777" w:rsidR="00870B70" w:rsidRPr="00A01D22" w:rsidRDefault="00660AF1">
      <w:pPr>
        <w:pStyle w:val="Standard"/>
        <w:ind w:left="1080"/>
        <w:jc w:val="center"/>
        <w:rPr>
          <w:rFonts w:ascii="Times New Roman" w:hAnsi="Times New Roman" w:cs="Times New Roman"/>
        </w:rPr>
      </w:pPr>
      <w:r w:rsidRPr="00A01D22">
        <w:rPr>
          <w:rStyle w:val="10"/>
          <w:rFonts w:ascii="Times New Roman" w:hAnsi="Times New Roman" w:cs="Times New Roman"/>
          <w:b/>
          <w:sz w:val="24"/>
          <w:szCs w:val="24"/>
        </w:rPr>
        <w:t>10.</w:t>
      </w:r>
      <w:r w:rsidRPr="00A01D22">
        <w:rPr>
          <w:rStyle w:val="10"/>
          <w:rFonts w:ascii="Times New Roman" w:hAnsi="Times New Roman" w:cs="Times New Roman"/>
          <w:b/>
          <w:color w:val="000000"/>
          <w:sz w:val="24"/>
          <w:szCs w:val="24"/>
        </w:rPr>
        <w:t>РЕКВІЗИТИ СТОРІН</w:t>
      </w:r>
    </w:p>
    <w:tbl>
      <w:tblPr>
        <w:tblW w:w="957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5"/>
        <w:gridCol w:w="4786"/>
      </w:tblGrid>
      <w:tr w:rsidR="00870B70" w:rsidRPr="00A01D22" w14:paraId="0735A5D9" w14:textId="77777777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EA6E375" w14:textId="77777777" w:rsidR="00870B70" w:rsidRPr="00A01D22" w:rsidRDefault="00660AF1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ФОП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370BDFF" w14:textId="77777777" w:rsidR="00870B70" w:rsidRPr="00A01D22" w:rsidRDefault="00660AF1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ПРЕДСТАВНИК ДИТИНИ</w:t>
            </w:r>
          </w:p>
        </w:tc>
      </w:tr>
      <w:tr w:rsidR="00870B70" w:rsidRPr="00A01D22" w14:paraId="78D531DA" w14:textId="77777777">
        <w:trPr>
          <w:trHeight w:val="1894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02830E0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Ходоровська Катерина Юріївна,</w:t>
            </w:r>
          </w:p>
          <w:p w14:paraId="10E7E050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49044, Дніпропетровська обл.,</w:t>
            </w:r>
          </w:p>
          <w:p w14:paraId="2A9515DC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м. Дніпро, вул. Гоголя, буд. 1, кв. 46;</w:t>
            </w:r>
          </w:p>
          <w:p w14:paraId="347466A0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розрахунковий (банківський) рахунок:</w:t>
            </w:r>
          </w:p>
          <w:p w14:paraId="7091C976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UA</w:t>
            </w: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113052990000026006050029298,</w:t>
            </w:r>
          </w:p>
          <w:p w14:paraId="23EA9CB2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 АТ КБ «ПРИВАТБАНК»,</w:t>
            </w:r>
          </w:p>
          <w:p w14:paraId="7A8A10A2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код отримувача: 3240717500;</w:t>
            </w:r>
          </w:p>
          <w:p w14:paraId="1DAD0AFE" w14:textId="77777777" w:rsidR="00870B70" w:rsidRPr="00A01D22" w:rsidRDefault="00660AF1">
            <w:pPr>
              <w:pStyle w:val="Standard"/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телефон: +380935445559</w:t>
            </w:r>
          </w:p>
          <w:p w14:paraId="128B7A95" w14:textId="77777777" w:rsidR="00870B70" w:rsidRPr="00A01D22" w:rsidRDefault="00870B70">
            <w:pPr>
              <w:pStyle w:val="Standard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0BEA6479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________________        К.Ю. Ходоровська</w:t>
            </w:r>
          </w:p>
          <w:p w14:paraId="3A1D2E3B" w14:textId="77777777" w:rsidR="00870B70" w:rsidRPr="00A01D22" w:rsidRDefault="00870B70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C8350B9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24BC8108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6EAECFBE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4364A2EF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06CB8EDB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4A342DD7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4ECF797B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 w14:paraId="08743E80" w14:textId="77777777" w:rsidR="00870B70" w:rsidRPr="00A01D22" w:rsidRDefault="00870B70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E8E6DAB" w14:textId="77777777" w:rsidR="00870B70" w:rsidRPr="00A01D22" w:rsidRDefault="00870B70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91229A9" w14:textId="77777777" w:rsidR="00870B70" w:rsidRPr="00A01D22" w:rsidRDefault="00660AF1">
            <w:pPr>
              <w:pStyle w:val="Standard"/>
              <w:tabs>
                <w:tab w:val="left" w:pos="-31680"/>
                <w:tab w:val="left" w:pos="-31552"/>
                <w:tab w:val="left" w:pos="-30844"/>
                <w:tab w:val="left" w:pos="-30136"/>
                <w:tab w:val="left" w:pos="-29428"/>
                <w:tab w:val="left" w:pos="-28720"/>
                <w:tab w:val="left" w:pos="-28012"/>
                <w:tab w:val="left" w:pos="-27304"/>
                <w:tab w:val="left" w:pos="-26596"/>
                <w:tab w:val="left" w:pos="-25888"/>
                <w:tab w:val="left" w:pos="-25180"/>
                <w:tab w:val="left" w:pos="-24472"/>
                <w:tab w:val="left" w:pos="-23764"/>
                <w:tab w:val="left" w:pos="-23056"/>
                <w:tab w:val="left" w:pos="-22348"/>
                <w:tab w:val="left" w:pos="-21640"/>
                <w:tab w:val="left" w:pos="-20932"/>
                <w:tab w:val="left" w:pos="-20224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  <w:tab w:val="left" w:pos="31680"/>
              </w:tabs>
              <w:rPr>
                <w:rFonts w:ascii="Times New Roman" w:hAnsi="Times New Roman" w:cs="Times New Roman"/>
              </w:rPr>
            </w:pPr>
            <w:r w:rsidRPr="00A01D22">
              <w:rPr>
                <w:rStyle w:val="10"/>
                <w:rFonts w:ascii="Times New Roman" w:eastAsia="Times" w:hAnsi="Times New Roman" w:cs="Times New Roman"/>
                <w:b/>
                <w:color w:val="000000"/>
              </w:rPr>
              <w:t xml:space="preserve"> </w:t>
            </w:r>
            <w:r w:rsidRPr="00A01D22">
              <w:rPr>
                <w:rStyle w:val="10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________________           ________________</w:t>
            </w:r>
            <w:r w:rsidRPr="00A01D22">
              <w:rPr>
                <w:rStyle w:val="10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</w:t>
            </w:r>
          </w:p>
        </w:tc>
      </w:tr>
    </w:tbl>
    <w:p w14:paraId="25E662E5" w14:textId="77777777" w:rsidR="00870B70" w:rsidRPr="00A01D22" w:rsidRDefault="00870B70">
      <w:pPr>
        <w:pStyle w:val="Standard"/>
        <w:tabs>
          <w:tab w:val="left" w:pos="5184"/>
        </w:tabs>
        <w:rPr>
          <w:rFonts w:ascii="Times New Roman" w:hAnsi="Times New Roman" w:cs="Times New Roman"/>
        </w:rPr>
      </w:pPr>
    </w:p>
    <w:sectPr w:rsidR="00870B70" w:rsidRPr="00A01D22">
      <w:footerReference w:type="default" r:id="rId7"/>
      <w:pgSz w:w="11906" w:h="16838"/>
      <w:pgMar w:top="1134" w:right="850" w:bottom="1134" w:left="1701" w:header="720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64EF" w14:textId="77777777" w:rsidR="00660AF1" w:rsidRDefault="00660AF1">
      <w:r>
        <w:separator/>
      </w:r>
    </w:p>
  </w:endnote>
  <w:endnote w:type="continuationSeparator" w:id="0">
    <w:p w14:paraId="51A28C50" w14:textId="77777777" w:rsidR="00660AF1" w:rsidRDefault="00660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nux Libertine G">
    <w:panose1 w:val="020B0604020202020204"/>
    <w:charset w:val="00"/>
    <w:family w:val="auto"/>
    <w:pitch w:val="variable"/>
  </w:font>
  <w:font w:name="Liberation Sans">
    <w:panose1 w:val="020B0604020202020204"/>
    <w:charset w:val="00"/>
    <w:family w:val="swiss"/>
    <w:pitch w:val="variable"/>
  </w:font>
  <w:font w:name="F">
    <w:panose1 w:val="020B0604020202020204"/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EF1E" w14:textId="77777777" w:rsidR="00660AF1" w:rsidRDefault="00660AF1">
    <w:pPr>
      <w:pStyle w:val="Standard"/>
      <w:tabs>
        <w:tab w:val="center" w:pos="4819"/>
        <w:tab w:val="right" w:pos="9639"/>
      </w:tabs>
      <w:jc w:val="center"/>
      <w:rPr>
        <w:color w:val="000000"/>
        <w:sz w:val="24"/>
        <w:szCs w:val="24"/>
      </w:rPr>
    </w:pPr>
  </w:p>
  <w:p w14:paraId="2A2B1064" w14:textId="77777777" w:rsidR="00660AF1" w:rsidRDefault="00660AF1">
    <w:pPr>
      <w:pStyle w:val="Standard"/>
      <w:tabs>
        <w:tab w:val="center" w:pos="4819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51209289" w14:textId="77777777" w:rsidR="00660AF1" w:rsidRDefault="00660AF1">
    <w:pPr>
      <w:pStyle w:val="Standard"/>
      <w:tabs>
        <w:tab w:val="center" w:pos="4819"/>
        <w:tab w:val="right" w:pos="9639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15B65" w14:textId="77777777" w:rsidR="00660AF1" w:rsidRDefault="00660AF1">
      <w:r>
        <w:rPr>
          <w:color w:val="000000"/>
        </w:rPr>
        <w:separator/>
      </w:r>
    </w:p>
  </w:footnote>
  <w:footnote w:type="continuationSeparator" w:id="0">
    <w:p w14:paraId="44D6313B" w14:textId="77777777" w:rsidR="00660AF1" w:rsidRDefault="00660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59A"/>
    <w:multiLevelType w:val="multilevel"/>
    <w:tmpl w:val="157473CA"/>
    <w:styleLink w:val="WWNum1"/>
    <w:lvl w:ilvl="0">
      <w:start w:val="1"/>
      <w:numFmt w:val="decimal"/>
      <w:lvlText w:val="%1."/>
      <w:lvlJc w:val="left"/>
      <w:pPr>
        <w:ind w:left="1080" w:hanging="360"/>
      </w:pPr>
      <w:rPr>
        <w:b/>
        <w:position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b/>
        <w:position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position w:val="0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position w:val="0"/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position w:val="0"/>
        <w:vertAlign w:val="baseline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position w:val="0"/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position w:val="0"/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1440"/>
      </w:pPr>
      <w:rPr>
        <w:position w:val="0"/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position w:val="0"/>
        <w:vertAlign w:val="baseline"/>
      </w:rPr>
    </w:lvl>
  </w:abstractNum>
  <w:abstractNum w:abstractNumId="1" w15:restartNumberingAfterBreak="0">
    <w:nsid w:val="359845D4"/>
    <w:multiLevelType w:val="multilevel"/>
    <w:tmpl w:val="0EC29674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891622334">
    <w:abstractNumId w:val="1"/>
  </w:num>
  <w:num w:numId="2" w16cid:durableId="1320187336">
    <w:abstractNumId w:val="0"/>
  </w:num>
  <w:num w:numId="3" w16cid:durableId="261764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B70"/>
    <w:rsid w:val="00093F1C"/>
    <w:rsid w:val="003D3918"/>
    <w:rsid w:val="004B76D0"/>
    <w:rsid w:val="005557E6"/>
    <w:rsid w:val="00660AF1"/>
    <w:rsid w:val="006636EC"/>
    <w:rsid w:val="00870B70"/>
    <w:rsid w:val="00877310"/>
    <w:rsid w:val="00A01D22"/>
    <w:rsid w:val="00B74D04"/>
    <w:rsid w:val="00BC7C14"/>
    <w:rsid w:val="00BE01FE"/>
    <w:rsid w:val="00EA6A7D"/>
    <w:rsid w:val="00F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089FA"/>
  <w15:docId w15:val="{9BA0EED1-7EFE-48EA-B31F-E3E4B75E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Linux Libertine G" w:hAnsi="Calibri" w:cs="Linux Libertine G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1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1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1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1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1"/>
    <w:next w:val="Standar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61">
    <w:name w:val="Заголовок 61"/>
    <w:basedOn w:val="1"/>
    <w:next w:val="Standard"/>
    <w:pPr>
      <w:keepNext/>
      <w:keepLines/>
      <w:spacing w:before="200" w:after="40"/>
      <w:outlineLvl w:val="5"/>
    </w:pPr>
    <w:rPr>
      <w:b/>
    </w:rPr>
  </w:style>
  <w:style w:type="paragraph" w:customStyle="1" w:styleId="1">
    <w:name w:val="Обычный1"/>
    <w:pPr>
      <w:widowControl/>
      <w:suppressAutoHyphens/>
    </w:pPr>
  </w:style>
  <w:style w:type="character" w:customStyle="1" w:styleId="10">
    <w:name w:val="Основной шрифт абзаца1"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12">
    <w:name w:val="Список1"/>
    <w:basedOn w:val="Textbody"/>
    <w:rPr>
      <w:sz w:val="24"/>
    </w:r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14">
    <w:name w:val="Заголовок1"/>
    <w:basedOn w:val="1"/>
    <w:next w:val="Standar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pPr>
      <w:suppressAutoHyphens/>
      <w:spacing w:before="280" w:after="280"/>
    </w:pPr>
    <w:rPr>
      <w:rFonts w:eastAsia="F"/>
      <w:sz w:val="24"/>
      <w:szCs w:val="24"/>
    </w:rPr>
  </w:style>
  <w:style w:type="paragraph" w:customStyle="1" w:styleId="15">
    <w:name w:val="Подзаголовок1"/>
    <w:basedOn w:val="1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6">
    <w:name w:val="Нижний колонтитул1"/>
    <w:basedOn w:val="Standard"/>
  </w:style>
  <w:style w:type="character" w:customStyle="1" w:styleId="s1">
    <w:name w:val="s1"/>
    <w:basedOn w:val="10"/>
  </w:style>
  <w:style w:type="character" w:customStyle="1" w:styleId="ListLabel1">
    <w:name w:val="ListLabel 1"/>
    <w:rPr>
      <w:b/>
      <w:position w:val="0"/>
      <w:sz w:val="24"/>
      <w:vertAlign w:val="baseline"/>
    </w:rPr>
  </w:style>
  <w:style w:type="character" w:customStyle="1" w:styleId="ListLabel2">
    <w:name w:val="ListLabel 2"/>
    <w:rPr>
      <w:b/>
      <w:position w:val="0"/>
      <w:sz w:val="24"/>
      <w:vertAlign w:val="baseline"/>
    </w:rPr>
  </w:style>
  <w:style w:type="character" w:customStyle="1" w:styleId="ListLabel3">
    <w:name w:val="ListLabel 3"/>
    <w:rPr>
      <w:position w:val="0"/>
      <w:vertAlign w:val="baseline"/>
    </w:rPr>
  </w:style>
  <w:style w:type="character" w:customStyle="1" w:styleId="ListLabel4">
    <w:name w:val="ListLabel 4"/>
    <w:rPr>
      <w:position w:val="0"/>
      <w:vertAlign w:val="baseline"/>
    </w:rPr>
  </w:style>
  <w:style w:type="character" w:customStyle="1" w:styleId="ListLabel5">
    <w:name w:val="ListLabel 5"/>
    <w:rPr>
      <w:position w:val="0"/>
      <w:vertAlign w:val="baseline"/>
    </w:rPr>
  </w:style>
  <w:style w:type="character" w:customStyle="1" w:styleId="ListLabel6">
    <w:name w:val="ListLabel 6"/>
    <w:rPr>
      <w:position w:val="0"/>
      <w:vertAlign w:val="baseline"/>
    </w:rPr>
  </w:style>
  <w:style w:type="character" w:customStyle="1" w:styleId="ListLabel7">
    <w:name w:val="ListLabel 7"/>
    <w:rPr>
      <w:position w:val="0"/>
      <w:vertAlign w:val="baseline"/>
    </w:rPr>
  </w:style>
  <w:style w:type="character" w:customStyle="1" w:styleId="ListLabel8">
    <w:name w:val="ListLabel 8"/>
    <w:rPr>
      <w:position w:val="0"/>
      <w:vertAlign w:val="baseline"/>
    </w:rPr>
  </w:style>
  <w:style w:type="character" w:customStyle="1" w:styleId="ListLabel9">
    <w:name w:val="ListLabel 9"/>
    <w:rPr>
      <w:position w:val="0"/>
      <w:vertAlign w:val="baseline"/>
    </w:rPr>
  </w:style>
  <w:style w:type="paragraph" w:customStyle="1" w:styleId="17">
    <w:name w:val="Текст выноски1"/>
    <w:basedOn w:val="1"/>
    <w:rPr>
      <w:rFonts w:ascii="Segoe UI" w:hAnsi="Segoe UI" w:cs="Mangal"/>
      <w:sz w:val="18"/>
      <w:szCs w:val="16"/>
    </w:rPr>
  </w:style>
  <w:style w:type="character" w:customStyle="1" w:styleId="a3">
    <w:name w:val="Текст выноски Знак"/>
    <w:basedOn w:val="10"/>
    <w:rPr>
      <w:rFonts w:ascii="Segoe UI" w:hAnsi="Segoe UI" w:cs="Mangal"/>
      <w:sz w:val="18"/>
      <w:szCs w:val="16"/>
    </w:rPr>
  </w:style>
  <w:style w:type="paragraph" w:customStyle="1" w:styleId="a4">
    <w:name w:val="Обычный (веб)"/>
    <w:basedOn w:val="1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numbering" w:customStyle="1" w:styleId="NoList1">
    <w:name w:val="No List_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a6">
    <w:name w:val="Нижний колонтитул Знак"/>
    <w:basedOn w:val="a0"/>
    <w:link w:val="a5"/>
    <w:uiPriority w:val="99"/>
    <w:rPr>
      <w:rFonts w:cs="Mangal"/>
      <w:szCs w:val="18"/>
    </w:rPr>
  </w:style>
  <w:style w:type="character" w:customStyle="1" w:styleId="s2">
    <w:name w:val="s2"/>
    <w:basedOn w:val="a0"/>
    <w:rsid w:val="003D3918"/>
  </w:style>
  <w:style w:type="paragraph" w:styleId="a7">
    <w:name w:val="List Paragraph"/>
    <w:basedOn w:val="a"/>
    <w:uiPriority w:val="34"/>
    <w:qFormat/>
    <w:rsid w:val="003D3918"/>
    <w:pPr>
      <w:ind w:left="720"/>
      <w:contextualSpacing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1571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gorobeth.03@gmail.com</cp:lastModifiedBy>
  <cp:revision>2</cp:revision>
  <cp:lastPrinted>2026-02-11T11:28:00Z</cp:lastPrinted>
  <dcterms:created xsi:type="dcterms:W3CDTF">2026-03-04T20:42:00Z</dcterms:created>
  <dcterms:modified xsi:type="dcterms:W3CDTF">2026-03-04T20:42:00Z</dcterms:modified>
</cp:coreProperties>
</file>