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A365D"/>
          <w:sz w:val="36"/>
          <w:szCs w:val="36"/>
        </w:rPr>
        <w:t xml:space="preserve">BÁO CÁO TỔNG KẾT &amp; TÓM TẮT DỰ ÁN ESHOP</w:t>
      </w:r>
    </w:p>
    <w:p>
      <w:pPr>
        <w:spacing w:after="300" w:before="0"/>
        <w:jc w:val="center"/>
      </w:pPr>
      <w:r>
        <w:rPr>
          <w:b/>
          <w:bCs/>
          <w:color w:val="2B6CB0"/>
          <w:sz w:val="26"/>
          <w:szCs w:val="26"/>
        </w:rPr>
        <w:t xml:space="preserve">KIẾN TRÚC CLEAN ARCHITECTURE (.NET 8 BLAZOR &amp; SQL SERVER DAPPER)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DF2F7" w:val="clear"/>
            <w:tcMar>
              <w:top w:type="dxa" w:w="150"/>
              <w:left w:type="dxa" w:w="200"/>
              <w:bottom w:type="dxa" w:w="150"/>
              <w:right w:type="dxa" w:w="200"/>
            </w:tcMar>
          </w:tcPr>
          <w:p>
            <w:r>
              <w:rPr>
                <w:b/>
                <w:bCs/>
                <w:color w:val="1A365D"/>
              </w:rPr>
              <w:t xml:space="preserve">• Dự án: </w:t>
            </w:r>
            <w:r>
              <w:t xml:space="preserve">eShop Web Application (Clean Architecture)
</w:t>
            </w:r>
            <w:r>
              <w:rPr>
                <w:b/>
                <w:bCs/>
                <w:color w:val="1A365D"/>
              </w:rPr>
              <w:t xml:space="preserve">• Công nghệ: </w:t>
            </w:r>
            <w:r>
              <w:t xml:space="preserve">ASP.NET Core 8.0, Blazor Interactive Server, Dapper 2.1, Microsoft SQL Server
</w:t>
            </w:r>
            <w:r>
              <w:rPr>
                <w:b/>
                <w:bCs/>
                <w:color w:val="1A365D"/>
              </w:rPr>
              <w:t xml:space="preserve">• Trọng tâm tài liệu: </w:t>
            </w:r>
            <w:r>
              <w:t xml:space="preserve">Tổng hợp chi tiết toàn bộ nội dung đã thực hiện trong Video Part 4 (Admin &amp; Cookie Auth) và Video Part 5 (Database SQL Server &amp; Dapper).</w:t>
            </w:r>
          </w:p>
        </w:tc>
      </w:tr>
    </w:tbl>
    <w:p>
      <w:pPr>
        <w:spacing w:after="100" w:before="300"/>
      </w:pPr>
    </w:p>
    <w:p>
      <w:pPr>
        <w:pStyle w:val="Heading1"/>
        <w:spacing w:after="150" w:before="300"/>
      </w:pPr>
      <w:r>
        <w:rPr>
          <w:b/>
          <w:bCs/>
          <w:color w:val="1A365D"/>
          <w:sz w:val="28"/>
          <w:szCs w:val="28"/>
        </w:rPr>
        <w:t xml:space="preserve">I. TỔNG QUAN KIẾN TRÚC DỰ ÁN (CLEAN ARCHITECTURE)</w:t>
      </w:r>
    </w:p>
    <w:p>
      <w:r>
        <w:t xml:space="preserve">Hệ thống eShop được xây dựng tuân thủ nghiêm ngặt nguyên lý Clean Architecture của Robert C. Martin (Uncle Bob), chia thành 4 lớp rõ rệt:</w:t>
      </w:r>
    </w:p>
    <w:p>
      <w:r>
        <w:rPr>
          <w:b/>
          <w:bCs/>
        </w:rPr>
        <w:t xml:space="preserve">1. eShop.CoreBusiness (Domain Layer): </w:t>
      </w:r>
      <w:r>
        <w:t xml:space="preserve">Chứa các thực thể cốt lõi (Product, Order, OrderLineItem) và các quy tắc nghiệp vụ cơ bản, độc lập hoàn toàn với database và giao diện.
</w:t>
      </w:r>
      <w:r>
        <w:rPr>
          <w:b/>
          <w:bCs/>
        </w:rPr>
        <w:t xml:space="preserve">2. eShop.UseCases (Application Layer): </w:t>
      </w:r>
      <w:r>
        <w:t xml:space="preserve">Chứa các ca sử dụng (Use Cases) của hệ thống cho cả Khách hàng và Admin, định nghĩa các Interface Repositories.
</w:t>
      </w:r>
      <w:r>
        <w:rPr>
          <w:b/>
          <w:bCs/>
        </w:rPr>
        <w:t xml:space="preserve">3. Plugins Layer (Infrastructure): </w:t>
      </w:r>
      <w:r>
        <w:t xml:space="preserve">Chứa các module cắm ngoài: eShop.DataStore.HardCode (dữ liệu mẫu ban đầu), eShop.StateStore.DI (quản lý giỏ hàng Blazor), và eShop.DataStore.SQL.Dapper (kết nối database thật).
</w:t>
      </w:r>
      <w:r>
        <w:rPr>
          <w:b/>
          <w:bCs/>
        </w:rPr>
        <w:t xml:space="preserve">4. eShop.Web (Presentation Layer): </w:t>
      </w:r>
      <w:r>
        <w:t xml:space="preserve">Chứa giao diện người dùng Blazor Components, Razor Class Libraries (eShop.Web.CustomerPortal, eShop.Web.AdminPortal, eShop.Web.Common) và Controllers.</w:t>
      </w:r>
    </w:p>
    <w:p>
      <w:pPr>
        <w:pStyle w:val="Heading1"/>
        <w:spacing w:after="150" w:before="400"/>
      </w:pPr>
      <w:r>
        <w:rPr>
          <w:b/>
          <w:bCs/>
          <w:color w:val="1A365D"/>
          <w:sz w:val="28"/>
          <w:szCs w:val="28"/>
        </w:rPr>
        <w:t xml:space="preserve">II. CHI TIẾT VIDEO PART 4: PHÂN HỆ QUẢN TRỊ (ADMIN PORTAL) &amp; BẢO MẬT (AUTHENTICATION)</w:t>
      </w:r>
    </w:p>
    <w:p>
      <w:r>
        <w:t xml:space="preserve">Phần này tập trung xây dựng toàn bộ quy trình quản lý đơn hàng cho Admin và thiết lập hệ thống bảo mật xác thực Cookie để bảo vệ các trang quản trị.</w:t>
      </w:r>
    </w:p>
    <w:p>
      <w:pPr>
        <w:pStyle w:val="Heading2"/>
        <w:spacing w:after="100" w:before="200"/>
      </w:pPr>
      <w:r>
        <w:rPr>
          <w:b/>
          <w:bCs/>
          <w:color w:val="2B6CB0"/>
          <w:sz w:val="24"/>
          <w:szCs w:val="24"/>
        </w:rPr>
        <w:t xml:space="preserve">1. Xây dựng các Ca Sử Dụng (Use Cases) cho Admin</w:t>
      </w:r>
    </w:p>
    <w:p>
      <w:r>
        <w:t xml:space="preserve">Được tổ chức trong thư mục eShop.UseCases/AdminPortal theo chuẩn Single Responsibility Principle:
</w:t>
      </w:r>
      <w:r>
        <w:rPr>
          <w:b/>
          <w:bCs/>
        </w:rPr>
        <w:t xml:space="preserve">• IViewOutstandingOrdersUseCase / ViewOutstandingOrdersUseCase: </w:t>
      </w:r>
      <w:r>
        <w:t xml:space="preserve">Truy vấn danh sách các đơn hàng chưa được xử lý (những đơn có thuộc tính DateProcessed == null).
</w:t>
      </w:r>
      <w:r>
        <w:rPr>
          <w:b/>
          <w:bCs/>
        </w:rPr>
        <w:t xml:space="preserve">• IViewOrderDetailUseCase / ViewOrderDetailUseCase: </w:t>
      </w:r>
      <w:r>
        <w:t xml:space="preserve">Truy vấn thông tin chi tiết một đơn hàng cụ thể theo OrderId, bao gồm thông tin người đặt và danh sách các OrderLineItems.
</w:t>
      </w:r>
      <w:r>
        <w:rPr>
          <w:b/>
          <w:bCs/>
        </w:rPr>
        <w:t xml:space="preserve">• IProcessOrderUseCase / ProcessOrderUseCase: </w:t>
      </w:r>
      <w:r>
        <w:t xml:space="preserve">Thực thi nghiệp vụ duyệt đơn hàng: gán ngày xử lý hiện tại (DateTime.UtcNow) và lưu định danh Admin xử lý (AdminUser), sau đó cập nhật vào cơ sở dữ liệu.
</w:t>
      </w:r>
      <w:r>
        <w:rPr>
          <w:b/>
          <w:bCs/>
        </w:rPr>
        <w:t xml:space="preserve">• IViewProcessedOrdersUseCase / ViewProcessedOrdersUseCase: </w:t>
      </w:r>
      <w:r>
        <w:t xml:space="preserve">Truy vấn danh sách lịch sử tất cả các đơn hàng đã được xử lý thành công (DateProcessed != null).</w:t>
      </w:r>
    </w:p>
    <w:p>
      <w:pPr>
        <w:pStyle w:val="Heading2"/>
        <w:spacing w:after="100" w:before="200"/>
      </w:pPr>
      <w:r>
        <w:rPr>
          <w:b/>
          <w:bCs/>
          <w:color w:val="2B6CB0"/>
          <w:sz w:val="24"/>
          <w:szCs w:val="24"/>
        </w:rPr>
        <w:t xml:space="preserve">2. Xây dựng Giao diện Quản trị (eShop.Web.AdminPortal)</w:t>
      </w:r>
    </w:p>
    <w:p>
      <w:r>
        <w:rPr>
          <w:b/>
          <w:bCs/>
        </w:rPr>
        <w:t xml:space="preserve">• OutstandingOrders.razor (@page "/outstandingorders"): </w:t>
      </w:r>
      <w:r>
        <w:t xml:space="preserve">Bảng điều khiển hiển thị danh sách các đơn hàng mới cần xử lý, có nút xem chi tiết dẫn đến từng đơn.
</w:t>
      </w:r>
      <w:r>
        <w:rPr>
          <w:b/>
          <w:bCs/>
        </w:rPr>
        <w:t xml:space="preserve">• OrderDetail.razor (@page "/orderdetail/{OrderId:int}"): </w:t>
      </w:r>
      <w:r>
        <w:t xml:space="preserve">Trang hiển thị toàn diện thông tin đơn hàng, danh sách từng sản phẩm, số lượng, thành tiền, và nút bấm "Process Order" để kích hoạt IProcessOrderUseCase.
</w:t>
      </w:r>
      <w:r>
        <w:rPr>
          <w:b/>
          <w:bCs/>
        </w:rPr>
        <w:t xml:space="preserve">• ProcessedOrders.razor (@page "/processedorders"): </w:t>
      </w:r>
      <w:r>
        <w:t xml:space="preserve">Trang lưu trữ lịch sử các đơn hàng đã duyệt xong.
</w:t>
      </w:r>
      <w:r>
        <w:rPr>
          <w:b/>
          <w:bCs/>
        </w:rPr>
        <w:t xml:space="preserve">• OrderItemComponent.razor &amp; OrderListComponent.razor: </w:t>
      </w:r>
      <w:r>
        <w:t xml:space="preserve">Các component con tái sử dụng để hiển thị từng dòng đơn hàng và danh sách đơn hàng dạng bảng.</w:t>
      </w:r>
    </w:p>
    <w:p>
      <w:pPr>
        <w:pStyle w:val="Heading2"/>
        <w:spacing w:after="100" w:before="200"/>
      </w:pPr>
      <w:r>
        <w:rPr>
          <w:b/>
          <w:bCs/>
          <w:color w:val="2B6CB0"/>
          <w:sz w:val="24"/>
          <w:szCs w:val="24"/>
        </w:rPr>
        <w:t xml:space="preserve">3. Cơ chế Xác thực &amp; Đăng nhập Cookie (Cookie Authentication)</w:t>
      </w:r>
    </w:p>
    <w:p>
      <w:r>
        <w:rPr>
          <w:b/>
          <w:bCs/>
        </w:rPr>
        <w:t xml:space="preserve">• AuthenticationController.cs: </w:t>
      </w:r>
      <w:r>
        <w:t xml:space="preserve">API Controller quản lý phiên đăng nhập:
</w:t>
      </w:r>
      <w:r>
        <w:rPr>
          <w:b/>
          <w:bCs/>
        </w:rPr>
        <w:t xml:space="preserve">   + POST /authenticate: </w:t>
      </w:r>
      <w:r>
        <w:t xml:space="preserve">Kiểm tra tài khoản/mật khẩu Admin (mặc định admin/admin123). Nếu đúng, tạo ClaimsIdentity (ClaimTypes.Name) và gọi HttpContext.SignInAsync("eShop.CookieAuth", principal) để phát hành Cookie xác thực mã hóa an toàn.
</w:t>
      </w:r>
      <w:r>
        <w:rPr>
          <w:b/>
          <w:bCs/>
        </w:rPr>
        <w:t xml:space="preserve">   + POST /logout: </w:t>
      </w:r>
      <w:r>
        <w:t xml:space="preserve">Gọi HttpContext.SignOutAsync("eShop.CookieAuth") để hủy Cookie phiên làm việc.
</w:t>
      </w:r>
      <w:r>
        <w:rPr>
          <w:b/>
          <w:bCs/>
        </w:rPr>
        <w:t xml:space="preserve">• Cấu hình Program.cs (.NET 8): </w:t>
      </w:r>
      <w:r>
        <w:t xml:space="preserve">Tích hợp builder.Services.AddAuthentication("eShop.CookieAuth").AddCookie(...) và cấu hình UseAuthentication(), UseAuthorization(), MapControllers().
</w:t>
      </w:r>
      <w:r>
        <w:rPr>
          <w:b/>
          <w:bCs/>
        </w:rPr>
        <w:t xml:space="preserve">• Bảo vệ Route (@attribute [Authorize]): </w:t>
      </w:r>
      <w:r>
        <w:t xml:space="preserve">Đặt thẻ [Authorize] lên tất cả các trang Admin. Trong Routes.razor, cấu hình &lt;AuthorizeRouteView&gt; và &lt;NotAuthorized&gt;&lt;LoginComponent /&gt;&lt;/NotAuthorized&gt;. Bất kỳ truy cập trái phép nào khi chưa đăng nhập đều bị chặn ngay lập tức và chuyển hướng về màn hình đăng nhập.
</w:t>
      </w:r>
      <w:r>
        <w:rPr>
          <w:b/>
          <w:bCs/>
        </w:rPr>
        <w:t xml:space="preserve">• TopNavBar.razor: </w:t>
      </w:r>
      <w:r>
        <w:t xml:space="preserve">Sử dụng &lt;AuthorizeView&gt; để tự động ẩn/hiện menu: Khi đăng nhập Admin thì hiện menu "Admin Orders" và nút "Sign Out"; khi chưa đăng nhập thì hiện nút "Login".</w:t>
      </w:r>
    </w:p>
    <w:p>
      <w:pPr>
        <w:pStyle w:val="Heading1"/>
        <w:spacing w:after="150" w:before="400"/>
      </w:pPr>
      <w:r>
        <w:rPr>
          <w:b/>
          <w:bCs/>
          <w:color w:val="1A365D"/>
          <w:sz w:val="28"/>
          <w:szCs w:val="28"/>
        </w:rPr>
        <w:t xml:space="preserve">III. CHI TIẾT VIDEO PART 5: TÍCH HỢP CƠ SỞ DỮ LIỆU SQL SERVER VỚI DAPPER</w:t>
      </w:r>
    </w:p>
    <w:p>
      <w:r>
        <w:t xml:space="preserve">Mục tiêu then chốt của Part 5 là loại bỏ hoàn toàn bộ nhớ tạm (In-Memory HardCode), thay thế bằng Cơ sở dữ liệu Microsoft SQL Server chuyên nghiệp thông qua Micro-ORM Dapper có tốc độ xử lý nhanh hàng đầu thế giới.</w:t>
      </w:r>
    </w:p>
    <w:p>
      <w:pPr>
        <w:pStyle w:val="Heading2"/>
        <w:spacing w:after="100" w:before="200"/>
      </w:pPr>
      <w:r>
        <w:rPr>
          <w:b/>
          <w:bCs/>
          <w:color w:val="2B6CB0"/>
          <w:sz w:val="24"/>
          <w:szCs w:val="24"/>
        </w:rPr>
        <w:t xml:space="preserve">1. Khởi tạo Cơ sở Dữ liệu &amp; Bảng Dữ liệu (Database Schema)</w:t>
      </w:r>
    </w:p>
    <w:p>
      <w:r>
        <w:t xml:space="preserve">Chạy script SQL eShop.SchemaAndData.sql tạo Database eShop với 3 bảng có mối quan hệ ràng buộc chặt chẽ:
</w:t>
      </w:r>
      <w:r>
        <w:rPr>
          <w:b/>
          <w:bCs/>
        </w:rPr>
        <w:t xml:space="preserve">• Bảng [Product]: </w:t>
      </w:r>
      <w:r>
        <w:t xml:space="preserve">Lưu trữ 20 sản phẩm mẫu (ProductId, Name, Brand, Price, ImageLink, Description).
</w:t>
      </w:r>
      <w:r>
        <w:rPr>
          <w:b/>
          <w:bCs/>
        </w:rPr>
        <w:t xml:space="preserve">• Bảng [Order]: </w:t>
      </w:r>
      <w:r>
        <w:t xml:space="preserve">Lưu trữ thông tin đơn hàng (OrderId, DatePlaced, DateProcessed, CustomerName, CustomerAddress, CustomerCity, CustomerStateProvince, CustomerCountry, AdminUser, UniqueId).
</w:t>
      </w:r>
      <w:r>
        <w:rPr>
          <w:b/>
          <w:bCs/>
        </w:rPr>
        <w:t xml:space="preserve">• Bảng [OrderLineItem]: </w:t>
      </w:r>
      <w:r>
        <w:t xml:space="preserve">Lưu chi tiết từng món hàng trong đơn (LineItemId, OrderId, ProductId, Price, Quantity). Khóa ngoại OrderId liên kết với bảng Order với quy tắc ON DELETE CASCADE.</w:t>
      </w:r>
    </w:p>
    <w:p>
      <w:pPr>
        <w:pStyle w:val="Heading2"/>
        <w:spacing w:after="100" w:before="200"/>
      </w:pPr>
      <w:r>
        <w:rPr>
          <w:b/>
          <w:bCs/>
          <w:color w:val="2B6CB0"/>
          <w:sz w:val="24"/>
          <w:szCs w:val="24"/>
        </w:rPr>
        <w:t xml:space="preserve">2. Xây dựng Plugin eShop.DataStore.SQL.Dapper</w:t>
      </w:r>
    </w:p>
    <w:p>
      <w:r>
        <w:t xml:space="preserve">Tạo một dự án Class Library .NET 8 mới hoàn toàn độc lập, tham chiếu thư viện Dapper (2.1.66) và Microsoft.Data.SqlClient (7.1.0):
</w:t>
      </w:r>
      <w:r>
        <w:rPr>
          <w:b/>
          <w:bCs/>
        </w:rPr>
        <w:t xml:space="preserve">• Helper DataAccess (IDataAccess / DataAccess.cs): </w:t>
      </w:r>
      <w:r>
        <w:t xml:space="preserve">Lớp quản lý kết nối SqlConnection dựa trên ConnectionString từ appsettings.json. Cung cấp 2 phương thức thực thi tổng quát QueryAsync&lt;T&gt;() (truy vấn danh sách dữ liệu) và ExecuteAsync&lt;T&gt;() (thực thi câu lệnh INSERT, UPDATE, DELETE).
</w:t>
      </w:r>
      <w:r>
        <w:rPr>
          <w:b/>
          <w:bCs/>
        </w:rPr>
        <w:t xml:space="preserve">• ProductRepository.cs: </w:t>
      </w:r>
      <w:r>
        <w:t xml:space="preserve">Hiện thực interface IProductRepository, dùng Dapper viết câu lệnh SQL thuần "SELECT * FROM Product" và "SELECT * FROM Product WHERE ProductId = @ProductId" để lấy danh sách và chi tiết sản phẩm từ SQL Server.
</w:t>
      </w:r>
      <w:r>
        <w:rPr>
          <w:b/>
          <w:bCs/>
        </w:rPr>
        <w:t xml:space="preserve">• OrderRepository.cs: </w:t>
      </w:r>
      <w:r>
        <w:t xml:space="preserve">Hiện thực interface IOrderRepository thực hiện đầy đủ các tác vụ đơn hàng:
</w:t>
      </w:r>
      <w:r>
        <w:t xml:space="preserve">   + Tạo đơn hàng (CreateOrder): Sử dụng câu lệnh INSERT vào bảng Order, sử dụng SCOPE_IDENTITY() để lấy OrderId vừa sinh ra, sau đó lặp qua danh sách LineItems để lưu từng món vào bảng OrderLineItem.
</w:t>
      </w:r>
      <w:r>
        <w:t xml:space="preserve">   + Truy vấn đơn hàng: Lấy danh sách đơn chưa xử lý (WHERE DateProcessed IS NULL), danh sách đơn đã xử lý (WHERE DateProcessed IS NOT NULL), và lấy đơn theo mã xác nhận UniqueId.
</w:t>
      </w:r>
      <w:r>
        <w:t xml:space="preserve">   + Duyệt đơn hàng (UpdateOrder): Cập nhật DateProcessed và AdminUser vào SQL Server.</w:t>
      </w:r>
    </w:p>
    <w:p>
      <w:pPr>
        <w:pStyle w:val="Heading2"/>
        <w:spacing w:after="100" w:before="200"/>
      </w:pPr>
      <w:r>
        <w:rPr>
          <w:b/>
          <w:bCs/>
          <w:color w:val="2B6CB0"/>
          <w:sz w:val="24"/>
          <w:szCs w:val="24"/>
        </w:rPr>
        <w:t xml:space="preserve">3. Chuyển đổi Cấu hình Dependency Injection trong Program.cs</w:t>
      </w:r>
    </w:p>
    <w:p>
      <w:r>
        <w:rPr>
          <w:b/>
          <w:bCs/>
        </w:rPr>
        <w:t xml:space="preserve">• Cấu hình ConnectionString: </w:t>
      </w:r>
      <w:r>
        <w:t xml:space="preserve">Khai báo chuỗi kết nối cục bộ trong eShop.Web/appsettings.json: Server=localhost;Database=eShop;Trusted_Connection=True;TrustServerCertificate=True;
</w:t>
      </w:r>
      <w:r>
        <w:rPr>
          <w:b/>
          <w:bCs/>
        </w:rPr>
        <w:t xml:space="preserve">• Hoán đổi kho dữ liệu (Pluggable Architecture): </w:t>
      </w:r>
      <w:r>
        <w:t xml:space="preserve">Nhờ kiến trúc Clean Architecture, chỉ cần thay đổi 3 dòng khai báo DI trong Program.cs:
</w:t>
      </w:r>
      <w:r>
        <w:t xml:space="preserve">   - Đăng ký: builder.Services.AddTransient&lt;IDataAccess, DataAccess&gt;();
</w:t>
      </w:r>
      <w:r>
        <w:t xml:space="preserve">   - Chuyển IProductRepository sang eShop.DataStore.SQL.Dapper.ProductRepository
</w:t>
      </w:r>
      <w:r>
        <w:t xml:space="preserve">   - Chuyển IOrderRepository sang eShop.DataStore.SQL.Dapper.OrderRepository
</w:t>
      </w:r>
      <w:r>
        <w:t xml:space="preserve">Toàn bộ tầng UseCases và giao diện Web giữ nguyên 100% không cần sửa đổi bất kỳ dòng code nào mà ứng dụng lập tức chuyển sang đọc/ghi dữ liệu thật trên SQL Server!</w:t>
      </w:r>
    </w:p>
    <w:p>
      <w:pPr>
        <w:pStyle w:val="Heading1"/>
        <w:spacing w:after="150" w:before="400"/>
      </w:pPr>
      <w:r>
        <w:rPr>
          <w:b/>
          <w:bCs/>
          <w:color w:val="1A365D"/>
          <w:sz w:val="28"/>
          <w:szCs w:val="28"/>
        </w:rPr>
        <w:t xml:space="preserve">IV. BẢNG TỔNG HỢP CÁC DỰ ÁN &amp; FILE ĐÃ XÂY DỰNG TRONG PART 4 &amp; 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A365D" w:val="clear"/>
          </w:tcPr>
          <w:p>
            <w:r>
              <w:rPr>
                <w:b/>
                <w:bCs/>
                <w:color w:val="FFFFFF"/>
              </w:rPr>
              <w:t xml:space="preserve">Phần / Dự án</w:t>
            </w:r>
          </w:p>
        </w:tc>
        <w:tc>
          <w:tcPr>
            <w:shd w:fill="1A365D" w:val="clear"/>
          </w:tcPr>
          <w:p>
            <w:r>
              <w:rPr>
                <w:b/>
                <w:bCs/>
                <w:color w:val="FFFFFF"/>
              </w:rPr>
              <w:t xml:space="preserve">File / Thành phần chính</w:t>
            </w:r>
          </w:p>
        </w:tc>
        <w:tc>
          <w:tcPr>
            <w:shd w:fill="1A365D" w:val="clear"/>
          </w:tcPr>
          <w:p>
            <w:r>
              <w:rPr>
                <w:b/>
                <w:bCs/>
                <w:color w:val="FFFFFF"/>
              </w:rPr>
              <w:t xml:space="preserve">Vai trò &amp; Chức năng</w:t>
            </w:r>
          </w:p>
        </w:tc>
      </w:tr>
      <w:tr>
        <w:tc>
          <w:p>
            <w:r>
              <w:t xml:space="preserve">Part 4: UseCases</w:t>
            </w:r>
          </w:p>
        </w:tc>
        <w:tc>
          <w:p>
            <w:r>
              <w:t xml:space="preserve">OutstandingOrdersScreen, OrderDetailScreen, ProcessedOrdersScreen</w:t>
            </w:r>
          </w:p>
        </w:tc>
        <w:tc>
          <w:p>
            <w:r>
              <w:t xml:space="preserve">Xử lý logic nghiệp vụ Admin: xem đơn mới, xem chi tiết, duyệt đơn, xem lịch sử.</w:t>
            </w:r>
          </w:p>
        </w:tc>
      </w:tr>
      <w:tr>
        <w:tc>
          <w:p>
            <w:r>
              <w:t xml:space="preserve">Part 4: Admin Web</w:t>
            </w:r>
          </w:p>
        </w:tc>
        <w:tc>
          <w:p>
            <w:r>
              <w:t xml:space="preserve">OutstandingOrders.razor, OrderDetail.razor, ProcessedOrders.razor</w:t>
            </w:r>
          </w:p>
        </w:tc>
        <w:tc>
          <w:p>
            <w:r>
              <w:t xml:space="preserve">Màn hình giao diện Admin, bảo vệ bởi thẻ [Authorize].</w:t>
            </w:r>
          </w:p>
        </w:tc>
      </w:tr>
      <w:tr>
        <w:tc>
          <w:p>
            <w:r>
              <w:t xml:space="preserve">Part 4: Security</w:t>
            </w:r>
          </w:p>
        </w:tc>
        <w:tc>
          <w:p>
            <w:r>
              <w:t xml:space="preserve">AuthenticationController.cs, LoginComponent.razor</w:t>
            </w:r>
          </w:p>
        </w:tc>
        <w:tc>
          <w:p>
            <w:r>
              <w:t xml:space="preserve">Đăng nhập Admin bằng Cookie Auth (/authenticate, /logout).</w:t>
            </w:r>
          </w:p>
        </w:tc>
      </w:tr>
      <w:tr>
        <w:tc>
          <w:p>
            <w:r>
              <w:t xml:space="preserve">Part 5: Database</w:t>
            </w:r>
          </w:p>
        </w:tc>
        <w:tc>
          <w:p>
            <w:r>
              <w:t xml:space="preserve">eShop Database (Product, Order, OrderLineItem)</w:t>
            </w:r>
          </w:p>
        </w:tc>
        <w:tc>
          <w:p>
            <w:r>
              <w:t xml:space="preserve">Cơ sở dữ liệu SQL Server chứa 20 sản phẩm mẫu và lưu trữ đơn hàng bền vững.</w:t>
            </w:r>
          </w:p>
        </w:tc>
      </w:tr>
      <w:tr>
        <w:tc>
          <w:p>
            <w:r>
              <w:t xml:space="preserve">Part 5: Dapper Plugin</w:t>
            </w:r>
          </w:p>
        </w:tc>
        <w:tc>
          <w:p>
            <w:r>
              <w:t xml:space="preserve">DataAccess.cs, ProductRepository.cs, OrderRepository.cs</w:t>
            </w:r>
          </w:p>
        </w:tc>
        <w:tc>
          <w:p>
            <w:r>
              <w:t xml:space="preserve">Thực thi SQL thuần tốc độ cao qua Dapper, quản lý CRUD đơn hàng và sản phẩm.</w:t>
            </w:r>
          </w:p>
        </w:tc>
      </w:tr>
    </w:tbl>
    <w:p>
      <w:pPr>
        <w:pStyle w:val="Heading1"/>
        <w:spacing w:after="150" w:before="400"/>
      </w:pPr>
      <w:r>
        <w:rPr>
          <w:b/>
          <w:bCs/>
          <w:color w:val="1A365D"/>
          <w:sz w:val="28"/>
          <w:szCs w:val="28"/>
        </w:rPr>
        <w:t xml:space="preserve">V. BÍ QUYẾT TRẢ LỜI CÂU HỎI VẤN ĐÁP BẢO VỆ ĐỒ ÁN</w:t>
      </w:r>
    </w:p>
    <w:p>
      <w:r>
        <w:rPr>
          <w:b/>
          <w:bCs/>
        </w:rPr>
        <w:t xml:space="preserve">1. Câu hỏi: "Tại sao nhóm lại sử dụng Dapper thay vì Entity Framework Core?"
</w:t>
      </w:r>
      <w:r>
        <w:rPr>
          <w:i/>
          <w:iCs/>
        </w:rPr>
        <w:t xml:space="preserve">Trả lời: </w:t>
      </w:r>
      <w:r>
        <w:t xml:space="preserve">Dapper là một Micro-ORM siêu nhẹ, thực thi câu lệnh SQL trực tiếp nên đạt hiệu năng truy vấn gần tương đương với ADO.NET thuần (nhanh gấp 2-3 lần EF Core ở các câu truy vấn phức tạp). Dapper cho phép lập trình viên kiểm soát chính xác 100% câu lệnh SQL gửi đến database, hạn chế rủi ro sinh query chậm ngoài ý muốn.
</w:t>
      </w:r>
      <w:r>
        <w:rPr>
          <w:b/>
          <w:bCs/>
        </w:rPr>
        <w:t xml:space="preserve">2. Câu hỏi: "Kiến trúc Clean Architecture giúp ích gì khi chuyển từ HardCode sang SQL Server?"
</w:t>
      </w:r>
      <w:r>
        <w:rPr>
          <w:i/>
          <w:iCs/>
        </w:rPr>
        <w:t xml:space="preserve">Trả lời: </w:t>
      </w:r>
      <w:r>
        <w:t xml:space="preserve">Nhờ áp dụng nguyên lý Nghịch đảo Phụ thuộc (Dependency Inversion), toàn bộ tầng Business Logic (UseCases) chỉ phụ thuộc vào Interface (IProductRepository, IOrderRepository) chứ không phụ thuộc vào công nghệ lưu trữ cụ thể. Khi thay thế từ HardCode sang SQL Server Dapper, chúng em chỉ cần viết thêm một Plugin mới và đổi cấu hình DI trong Program.cs, toàn bộ mã nguồn UseCases và giao diện Web được giữ nguyên 100% không cần sửa đổi.
</w:t>
      </w:r>
      <w:r>
        <w:rPr>
          <w:b/>
          <w:bCs/>
        </w:rPr>
        <w:t xml:space="preserve">3. Câu hỏi: "Cơ chế bảo mật trang Admin hoạt động như thế nào?"
</w:t>
      </w:r>
      <w:r>
        <w:rPr>
          <w:i/>
          <w:iCs/>
        </w:rPr>
        <w:t xml:space="preserve">Trả lời: </w:t>
      </w:r>
      <w:r>
        <w:t xml:space="preserve">Hệ thống sử dụng ASP.NET Core Cookie Authentication. Khi Admin đăng nhập đúng tài khoản, server sẽ cấp Cookie xác thực mã hóa. Trên các trang quản trị, thẻ [Authorize] kết hợp với &lt;AuthorizeRouteView&gt; trong Routes.razor sẽ kiểm tra Cookie này. Nếu người dùng chưa đăng nhập hoặc cookie không hợp lệ, hệ thống sẽ tự động chặn và hiển thị màn hình đăng nhập.</w:t>
      </w:r>
    </w:p>
    <w:p>
      <w:pPr>
        <w:spacing w:after="100" w:before="400"/>
        <w:jc w:val="center"/>
      </w:pPr>
      <w:r>
        <w:rPr>
          <w:b/>
          <w:bCs/>
          <w:color w:val="7F8C8D"/>
          <w:sz w:val="22"/>
          <w:szCs w:val="22"/>
        </w:rPr>
        <w:t xml:space="preserve">--- HẾT BÁO CÁO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Trang </w:t>
    </w:r>
    <w:r>
      <w:rPr>
        <w:color w:val="7F8C8D"/>
        <w:sz w:val="18"/>
        <w:szCs w:val="18"/>
      </w:rPr>
      <w:fldChar w:fldCharType="begin"/>
      <w:instrText xml:space="preserve">PAGE</w:instrText>
      <w:fldChar w:fldCharType="separate"/>
      <w:fldChar w:fldCharType="end"/>
    </w:r>
    <w:r>
      <w:rPr>
        <w:color w:val="7F8C8D"/>
        <w:sz w:val="18"/>
        <w:szCs w:val="18"/>
      </w:rPr>
      <w:t xml:space="preserve"> / </w:t>
    </w:r>
    <w:r>
      <w:rPr>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Dự án eShop .NET 8 Blazor - Báo cáo tổng kết Part 4 &amp; Part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4"/>
        <w:szCs w:val="24"/>
      </w:rPr>
    </w:rPrDefault>
    <w:pPrDefault>
      <w:pPr>
        <w:spacing w:after="120" w:before="120" w:line="3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2026-09-28T17:10:44.877Z</dcterms:created>
  <dcterms:modified xsi:type="dcterms:W3CDTF">2026-09-28T17:10:44.879Z</dcterms:modified>
</cp:coreProperties>
</file>

<file path=docProps/custom.xml><?xml version="1.0" encoding="utf-8"?>
<Properties xmlns="http://schemas.openxmlformats.org/officeDocument/2006/custom-properties" xmlns:vt="http://schemas.openxmlformats.org/officeDocument/2006/docPropsVTypes"/>
</file>