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Rizky Firmansyah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April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Ds. Sudimoro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Rt.01/Rw.02</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