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{{NAMA}}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{{TANGGAL_LAHIR}}</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{{JENIS_KELAMIN}}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{{NO_HP}}</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{{ALAMAT}}</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{{POSISI}}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{{TANGGAL_TAHUN}}</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{{CALON_KARYAWAN}}</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