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1FC66" w14:textId="758E43A0" w:rsidR="00A64DE2" w:rsidRPr="00156B42" w:rsidRDefault="00B16C6B" w:rsidP="0042131E">
      <w:pPr>
        <w:pStyle w:val="Cm"/>
        <w:jc w:val="center"/>
      </w:pPr>
      <w:r w:rsidRPr="00156B42">
        <w:t>Do</w:t>
      </w:r>
      <w:r w:rsidR="00156B42">
        <w:t>c</w:t>
      </w:r>
      <w:r w:rsidRPr="00156B42">
        <w:t>ument</w:t>
      </w:r>
      <w:r w:rsidR="00EA0FF1" w:rsidRPr="00156B42">
        <w:t>ation</w:t>
      </w:r>
    </w:p>
    <w:p w14:paraId="4BF746EC" w14:textId="161D6987" w:rsidR="00B16C6B" w:rsidRPr="00156B42" w:rsidRDefault="00B16C6B" w:rsidP="0042131E">
      <w:pPr>
        <w:pStyle w:val="Alcm"/>
        <w:jc w:val="center"/>
      </w:pPr>
      <w:r w:rsidRPr="00156B42">
        <w:t>Vision Transformers for Image Segmentation</w:t>
      </w:r>
    </w:p>
    <w:p w14:paraId="7C7CED1D" w14:textId="77777777" w:rsidR="0042131E" w:rsidRPr="00156B42" w:rsidRDefault="0042131E" w:rsidP="0042131E">
      <w:pPr>
        <w:rPr>
          <w:sz w:val="40"/>
          <w:szCs w:val="40"/>
        </w:rPr>
      </w:pPr>
    </w:p>
    <w:p w14:paraId="4D78C9B8" w14:textId="6BCF76B8" w:rsidR="0042131E" w:rsidRDefault="0042131E" w:rsidP="0042131E">
      <w:pPr>
        <w:pStyle w:val="Cmsor1"/>
      </w:pPr>
      <w:r w:rsidRPr="00156B42">
        <w:t>Introduction</w:t>
      </w:r>
    </w:p>
    <w:p w14:paraId="48369E26" w14:textId="3476F006" w:rsidR="00544453" w:rsidRPr="00544453" w:rsidRDefault="00544453" w:rsidP="00544453">
      <w:r>
        <w:t>Our chosen topic was Vision transformers for Image Segmentation.</w:t>
      </w:r>
      <w:r w:rsidR="00DD7668">
        <w:t xml:space="preserve"> </w:t>
      </w:r>
      <w:r w:rsidR="000A2433">
        <w:t>Vision Transformers</w:t>
      </w:r>
      <w:r w:rsidR="00EB4B50">
        <w:t xml:space="preserve"> are specifically designed for computer vision </w:t>
      </w:r>
      <w:r w:rsidR="000820BF">
        <w:t>tasks and</w:t>
      </w:r>
      <w:r w:rsidR="00DD7668">
        <w:t xml:space="preserve"> uses the transformer architecture originally designed for natural language processing</w:t>
      </w:r>
      <w:r w:rsidR="00E81003">
        <w:t>.</w:t>
      </w:r>
      <w:r w:rsidR="00E15D3D">
        <w:t xml:space="preserve"> It has an advantage against convolutional networks which were mostly used in the past for image segmentation, that it has global context</w:t>
      </w:r>
      <w:r w:rsidR="008701E4">
        <w:t xml:space="preserve">. </w:t>
      </w:r>
      <w:r w:rsidR="000A2433">
        <w:t xml:space="preserve">While CNNs can only focus on local contexts, </w:t>
      </w:r>
      <w:r w:rsidR="008701E4">
        <w:t>Vision Transformers use self-attention for global context of the dataset.</w:t>
      </w:r>
      <w:r w:rsidR="00A06EBE">
        <w:t xml:space="preserve"> </w:t>
      </w:r>
    </w:p>
    <w:p w14:paraId="19FA1F3C" w14:textId="2DE95ADF" w:rsidR="00156B42" w:rsidRDefault="00156B42" w:rsidP="00156B42">
      <w:pPr>
        <w:pStyle w:val="Cmsor1"/>
      </w:pPr>
      <w:r w:rsidRPr="00156B42">
        <w:t>Dataset</w:t>
      </w:r>
    </w:p>
    <w:p w14:paraId="1F3CEC22" w14:textId="0E521443" w:rsidR="00A803BA" w:rsidRDefault="00A803BA" w:rsidP="00A803BA">
      <w:r>
        <w:t xml:space="preserve">For our dataset, we selected a </w:t>
      </w:r>
      <w:r w:rsidR="004B18DF">
        <w:t>r</w:t>
      </w:r>
      <w:r>
        <w:t xml:space="preserve">oad layout segmentation dataset from </w:t>
      </w:r>
      <w:r w:rsidR="00043E6E">
        <w:t xml:space="preserve">Kaggle. </w:t>
      </w:r>
      <w:r w:rsidR="00AF1330">
        <w:t>These are top-down</w:t>
      </w:r>
      <w:r w:rsidR="00B75FB0">
        <w:t>-view</w:t>
      </w:r>
      <w:r w:rsidR="00AF1330">
        <w:t xml:space="preserve"> pictures of maps with their </w:t>
      </w:r>
      <w:r w:rsidR="00E3742B">
        <w:t>masks to train the neural network.</w:t>
      </w:r>
      <w:r w:rsidR="00AF1330">
        <w:t xml:space="preserve"> </w:t>
      </w:r>
    </w:p>
    <w:p w14:paraId="2245887C" w14:textId="59156A6D" w:rsidR="00007353" w:rsidRDefault="00007353" w:rsidP="00A803BA">
      <w:pPr>
        <w:rPr>
          <w:noProof/>
        </w:rPr>
      </w:pPr>
      <w:r>
        <w:rPr>
          <w:noProof/>
        </w:rPr>
        <w:drawing>
          <wp:inline distT="0" distB="0" distL="0" distR="0" wp14:anchorId="2D98E9FE" wp14:editId="5E558838">
            <wp:extent cx="2758440" cy="2758440"/>
            <wp:effectExtent l="0" t="0" r="3810" b="3810"/>
            <wp:docPr id="216546047" name="Kép 2" descr="A képen épület, Városépítészet, ház, Lakóövezet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546047" name="Kép 2" descr="A képen épület, Városépítészet, ház, Lakóövezet látható&#10;&#10;Automatikusan generált leírás"/>
                    <pic:cNvPicPr/>
                  </pic:nvPicPr>
                  <pic:blipFill>
                    <a:blip r:embed="rId4">
                      <a:extLst>
                        <a:ext uri="{28A0092B-C50C-407E-A947-70E740481C1C}">
                          <a14:useLocalDpi xmlns:a14="http://schemas.microsoft.com/office/drawing/2010/main" val="0"/>
                        </a:ext>
                      </a:extLst>
                    </a:blip>
                    <a:stretch>
                      <a:fillRect/>
                    </a:stretch>
                  </pic:blipFill>
                  <pic:spPr>
                    <a:xfrm>
                      <a:off x="0" y="0"/>
                      <a:ext cx="2758440" cy="2758440"/>
                    </a:xfrm>
                    <a:prstGeom prst="rect">
                      <a:avLst/>
                    </a:prstGeom>
                  </pic:spPr>
                </pic:pic>
              </a:graphicData>
            </a:graphic>
          </wp:inline>
        </w:drawing>
      </w:r>
      <w:r>
        <w:rPr>
          <w:noProof/>
        </w:rPr>
        <w:t xml:space="preserve">    </w:t>
      </w:r>
      <w:r>
        <w:rPr>
          <w:noProof/>
        </w:rPr>
        <w:drawing>
          <wp:inline distT="0" distB="0" distL="0" distR="0" wp14:anchorId="590E35C6" wp14:editId="6CE5DB0A">
            <wp:extent cx="2781300" cy="2781300"/>
            <wp:effectExtent l="0" t="0" r="0" b="0"/>
            <wp:docPr id="844034210" name="Kép 1" descr="A képen szimbólum, Szimmetria, fekete, fehé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034210" name="Kép 1" descr="A képen szimbólum, Szimmetria, fekete, fehér látható&#10;&#10;Automatikusan generált leírás"/>
                    <pic:cNvPicPr/>
                  </pic:nvPicPr>
                  <pic:blipFill>
                    <a:blip r:embed="rId5">
                      <a:extLst>
                        <a:ext uri="{28A0092B-C50C-407E-A947-70E740481C1C}">
                          <a14:useLocalDpi xmlns:a14="http://schemas.microsoft.com/office/drawing/2010/main" val="0"/>
                        </a:ext>
                      </a:extLst>
                    </a:blip>
                    <a:stretch>
                      <a:fillRect/>
                    </a:stretch>
                  </pic:blipFill>
                  <pic:spPr>
                    <a:xfrm>
                      <a:off x="0" y="0"/>
                      <a:ext cx="2781300" cy="2781300"/>
                    </a:xfrm>
                    <a:prstGeom prst="rect">
                      <a:avLst/>
                    </a:prstGeom>
                  </pic:spPr>
                </pic:pic>
              </a:graphicData>
            </a:graphic>
          </wp:inline>
        </w:drawing>
      </w:r>
    </w:p>
    <w:p w14:paraId="0A0202C9" w14:textId="3459B1E9" w:rsidR="00A06EBE" w:rsidRPr="00A803BA" w:rsidRDefault="00A06EBE" w:rsidP="00A803BA">
      <w:r>
        <w:rPr>
          <w:noProof/>
        </w:rPr>
        <w:t>The dataset contains 6226 images for training, with additional for validation and testing.</w:t>
      </w:r>
    </w:p>
    <w:p w14:paraId="1836686E" w14:textId="1C0BCF5F" w:rsidR="00156B42" w:rsidRPr="00156B42" w:rsidRDefault="00156B42" w:rsidP="00156B42">
      <w:pPr>
        <w:pStyle w:val="Cmsor1"/>
      </w:pPr>
      <w:r w:rsidRPr="00156B42">
        <w:t>Methods of training</w:t>
      </w:r>
    </w:p>
    <w:p w14:paraId="26455F44" w14:textId="5FFC8E0E" w:rsidR="00156B42" w:rsidRDefault="00156B42" w:rsidP="00156B42">
      <w:r w:rsidRPr="00156B42">
        <w:t xml:space="preserve">For the </w:t>
      </w:r>
      <w:r w:rsidR="0030014E">
        <w:t>baseline models, we used convolutional neural networks</w:t>
      </w:r>
      <w:r w:rsidR="00276167">
        <w:t>.</w:t>
      </w:r>
      <w:r w:rsidR="000A4FD9">
        <w:t xml:space="preserve"> The first one is a U-Net architecture</w:t>
      </w:r>
      <w:r w:rsidR="00007353">
        <w:t xml:space="preserve">. </w:t>
      </w:r>
      <w:r w:rsidR="00193AFB">
        <w:t xml:space="preserve">This architecture </w:t>
      </w:r>
      <w:r w:rsidR="001064D1">
        <w:t xml:space="preserve">uses an encoder and a </w:t>
      </w:r>
      <w:r w:rsidR="00D63944">
        <w:t>decoder and</w:t>
      </w:r>
      <w:r w:rsidR="001064D1">
        <w:t xml:space="preserve"> extracts the information through a bottleneck.</w:t>
      </w:r>
      <w:r w:rsidR="0087615A">
        <w:t xml:space="preserve"> It also uses skip-connections</w:t>
      </w:r>
      <w:r w:rsidR="00A91874">
        <w:t>.</w:t>
      </w:r>
    </w:p>
    <w:p w14:paraId="722239B6" w14:textId="4AE454EC" w:rsidR="009C6884" w:rsidRDefault="00B75FB0" w:rsidP="00156B42">
      <w:r>
        <w:t>The other one is a DeeplabV3</w:t>
      </w:r>
      <w:r w:rsidR="00492110">
        <w:t xml:space="preserve"> pretrained model from </w:t>
      </w:r>
      <w:proofErr w:type="spellStart"/>
      <w:r w:rsidR="00492110">
        <w:t>pytorch</w:t>
      </w:r>
      <w:proofErr w:type="spellEnd"/>
      <w:r w:rsidR="009C6884">
        <w:t xml:space="preserve">. DeeplabV3 uses </w:t>
      </w:r>
      <w:r w:rsidR="009C6884" w:rsidRPr="009C6884">
        <w:t>dilated convolution</w:t>
      </w:r>
      <w:r w:rsidR="009C6884">
        <w:t>, which can increase the receptive field without increasing the number of parameters</w:t>
      </w:r>
      <w:r w:rsidR="00E705FC">
        <w:t>.</w:t>
      </w:r>
    </w:p>
    <w:p w14:paraId="7229ADF8" w14:textId="27561688" w:rsidR="00D63944" w:rsidRDefault="00414423" w:rsidP="00156B42">
      <w:r>
        <w:lastRenderedPageBreak/>
        <w:t>For the Vis</w:t>
      </w:r>
      <w:r w:rsidR="004C151C">
        <w:t>ion</w:t>
      </w:r>
      <w:r>
        <w:t xml:space="preserve"> Transformer model, we used a Swin-</w:t>
      </w:r>
      <w:proofErr w:type="spellStart"/>
      <w:r>
        <w:t>Unet</w:t>
      </w:r>
      <w:proofErr w:type="spellEnd"/>
      <w:r>
        <w:t xml:space="preserve"> model,</w:t>
      </w:r>
      <w:r w:rsidR="004C151C">
        <w:t xml:space="preserve"> which combines the </w:t>
      </w:r>
      <w:r w:rsidR="00C40AC3">
        <w:t>advantages</w:t>
      </w:r>
      <w:r w:rsidR="004C151C">
        <w:t xml:space="preserve"> of both the Swin and U-Net. T</w:t>
      </w:r>
      <w:r>
        <w:t>he Swin Transformer architecture offers hierarchical feature representation and a window attention mechanism while the U-Net architecture gives the encoder-decoder structure and skip-connections</w:t>
      </w:r>
      <w:r w:rsidR="00245033">
        <w:t>, which means passing input into a deeper layer, skipping intermediate layers</w:t>
      </w:r>
      <w:r w:rsidR="0041202E">
        <w:t>.</w:t>
      </w:r>
    </w:p>
    <w:p w14:paraId="16899599" w14:textId="0C396833" w:rsidR="00220A81" w:rsidRPr="000A4FD9" w:rsidRDefault="00220A81" w:rsidP="00156B42">
      <w:r>
        <w:t xml:space="preserve">We followed the model trainings on </w:t>
      </w:r>
      <w:proofErr w:type="spellStart"/>
      <w:r>
        <w:t>WandB</w:t>
      </w:r>
      <w:proofErr w:type="spellEnd"/>
      <w:r w:rsidR="00DD7C13">
        <w:t>. Optimized the hyperparameters manually on low epoch, and then</w:t>
      </w:r>
    </w:p>
    <w:p w14:paraId="4E03B150" w14:textId="29B14013" w:rsidR="00156B42" w:rsidRDefault="00156B42" w:rsidP="00156B42">
      <w:pPr>
        <w:pStyle w:val="Cmsor1"/>
      </w:pPr>
      <w:r w:rsidRPr="00156B42">
        <w:t>Evaluation</w:t>
      </w:r>
    </w:p>
    <w:p w14:paraId="12166616" w14:textId="00571C62" w:rsidR="00072060" w:rsidRDefault="00783300" w:rsidP="00007353">
      <w:r>
        <w:t>To evaluate the models, we used multiple different key metrics.</w:t>
      </w:r>
    </w:p>
    <w:p w14:paraId="401962C3" w14:textId="34969667" w:rsidR="00072060" w:rsidRDefault="00072060" w:rsidP="00007353">
      <w:r>
        <w:t>Since in most images, the pixels classified as not road far exceed the pixels classified as road, accuracy is not too effective to describe the difference between model’s performance. A better variable is Intersection over Union, which means the intersections of the prediction and the reality divided by the union. Another useful evaluation criteria which we used is DICE coefficient, which measures the overlap between the predicted value and the truth.</w:t>
      </w:r>
    </w:p>
    <w:p w14:paraId="1837DAD8" w14:textId="105872CC" w:rsidR="00220A81" w:rsidRDefault="00220A81" w:rsidP="00007353"/>
    <w:p w14:paraId="2168A02A" w14:textId="0215B929" w:rsidR="00203EE6" w:rsidRDefault="009C4D70" w:rsidP="00007353">
      <w:r>
        <w:t xml:space="preserve">The task also specified to compare the models on inference </w:t>
      </w:r>
      <w:r w:rsidR="00C038E6">
        <w:t xml:space="preserve">time. </w:t>
      </w:r>
      <w:r w:rsidR="00877A76">
        <w:t xml:space="preserve">The results </w:t>
      </w:r>
      <w:r w:rsidR="00C40AC3">
        <w:t>indicate that the U-Net model is much faster than the DeepLabV3, evaluating in less than a second compared to approximately 10 seconds.</w:t>
      </w:r>
    </w:p>
    <w:p w14:paraId="11104FBD" w14:textId="2E4ED36B" w:rsidR="0015737C" w:rsidRDefault="0015737C" w:rsidP="0015737C">
      <w:pPr>
        <w:pStyle w:val="Cmsor1"/>
      </w:pPr>
      <w:r>
        <w:t>Visualization</w:t>
      </w:r>
    </w:p>
    <w:p w14:paraId="1B0E823E" w14:textId="7605CD4E" w:rsidR="0015737C" w:rsidRDefault="0015737C" w:rsidP="0015737C">
      <w:r>
        <w:t xml:space="preserve">We made a few examples of each </w:t>
      </w:r>
      <w:r w:rsidR="001E588B">
        <w:t>model</w:t>
      </w:r>
      <w:r w:rsidR="00972B1C">
        <w:t xml:space="preserve"> with the original image, the mask and the </w:t>
      </w:r>
      <w:r w:rsidR="003D0AB4">
        <w:t>model’s</w:t>
      </w:r>
      <w:r w:rsidR="00972B1C">
        <w:t xml:space="preserve"> prediction for the image.</w:t>
      </w:r>
      <w:r w:rsidR="001E588B">
        <w:t xml:space="preserve"> Additionally, we created a frontend UI using </w:t>
      </w:r>
      <w:proofErr w:type="spellStart"/>
      <w:r w:rsidR="001E588B">
        <w:t>Gradio</w:t>
      </w:r>
      <w:proofErr w:type="spellEnd"/>
      <w:r w:rsidR="00D8726B">
        <w:t>.</w:t>
      </w:r>
    </w:p>
    <w:p w14:paraId="236A368E" w14:textId="1ECCBB19" w:rsidR="008701E4" w:rsidRDefault="00D8726B" w:rsidP="0015737C">
      <w:r>
        <w:t xml:space="preserve">On the UI, you can choose a random image from the dataset, and </w:t>
      </w:r>
      <w:r w:rsidR="00877A76">
        <w:t>model to evaluate.</w:t>
      </w:r>
      <w:r w:rsidR="008701E4">
        <w:t xml:space="preserve"> It shows the models prediction to the image, the intersection and </w:t>
      </w:r>
    </w:p>
    <w:p w14:paraId="40431EDC" w14:textId="25C5EEA2" w:rsidR="00AC67D2" w:rsidRPr="0015737C" w:rsidRDefault="00AC67D2" w:rsidP="00AC67D2">
      <w:pPr>
        <w:pStyle w:val="Cmsor1"/>
      </w:pPr>
      <w:r>
        <w:t>Conclusion</w:t>
      </w:r>
    </w:p>
    <w:p w14:paraId="61EC34C3" w14:textId="50DD5438" w:rsidR="00043E6E" w:rsidRDefault="00043E6E" w:rsidP="00043E6E">
      <w:pPr>
        <w:pStyle w:val="Cmsor1"/>
      </w:pPr>
      <w:r>
        <w:t>References</w:t>
      </w:r>
    </w:p>
    <w:p w14:paraId="58C7E90C" w14:textId="38BAAF08" w:rsidR="005D2030" w:rsidRPr="005D2030" w:rsidRDefault="002402D2" w:rsidP="00043E6E">
      <w:pPr>
        <w:rPr>
          <w:color w:val="467886" w:themeColor="hyperlink"/>
          <w:u w:val="single"/>
        </w:rPr>
      </w:pPr>
      <w:r>
        <w:t>R</w:t>
      </w:r>
      <w:r w:rsidR="00043E6E">
        <w:t>oad layout image segmentation</w:t>
      </w:r>
      <w:r>
        <w:t>:</w:t>
      </w:r>
      <w:r w:rsidR="0030014E">
        <w:t xml:space="preserve"> </w:t>
      </w:r>
      <w:hyperlink r:id="rId6" w:history="1">
        <w:r w:rsidR="001025EE" w:rsidRPr="00AE5D41">
          <w:rPr>
            <w:rStyle w:val="Hiperhivatkozs"/>
          </w:rPr>
          <w:t>https://www.kaggle.com/datasets/balraj98/deepglobe-road-extraction-dataset/data</w:t>
        </w:r>
      </w:hyperlink>
    </w:p>
    <w:p w14:paraId="3EF755D9" w14:textId="33225594" w:rsidR="005D2030" w:rsidRDefault="005D2030" w:rsidP="00043E6E">
      <w:proofErr w:type="spellStart"/>
      <w:r>
        <w:t>WandB</w:t>
      </w:r>
      <w:proofErr w:type="spellEnd"/>
      <w:r w:rsidR="00046F4B">
        <w:t xml:space="preserve">: </w:t>
      </w:r>
    </w:p>
    <w:p w14:paraId="54FE6B90" w14:textId="31A52D77" w:rsidR="00F312C8" w:rsidRDefault="005D2030" w:rsidP="00043E6E">
      <w:r>
        <w:t>D</w:t>
      </w:r>
      <w:r w:rsidR="00F312C8">
        <w:t xml:space="preserve">eeplabV3: </w:t>
      </w:r>
      <w:hyperlink r:id="rId7" w:history="1">
        <w:r w:rsidR="00323318" w:rsidRPr="00AE5D41">
          <w:rPr>
            <w:rStyle w:val="Hiperhivatkozs"/>
          </w:rPr>
          <w:t>https://pytorch.org/hub/pytorch_vision_deeplabv3_resnet101/</w:t>
        </w:r>
      </w:hyperlink>
    </w:p>
    <w:p w14:paraId="37FE2E8A" w14:textId="350D946F" w:rsidR="004D76C0" w:rsidRDefault="00D63944" w:rsidP="00043E6E">
      <w:r>
        <w:t>Swin-</w:t>
      </w:r>
      <w:proofErr w:type="spellStart"/>
      <w:r>
        <w:t>Unet</w:t>
      </w:r>
      <w:proofErr w:type="spellEnd"/>
      <w:r>
        <w:t xml:space="preserve">: </w:t>
      </w:r>
      <w:hyperlink r:id="rId8" w:history="1">
        <w:r w:rsidR="004D76C0" w:rsidRPr="004B46B1">
          <w:rPr>
            <w:rStyle w:val="Hiperhivatkozs"/>
          </w:rPr>
          <w:t>https://arxiv.or</w:t>
        </w:r>
        <w:r w:rsidR="004D76C0" w:rsidRPr="004B46B1">
          <w:rPr>
            <w:rStyle w:val="Hiperhivatkozs"/>
          </w:rPr>
          <w:t>g</w:t>
        </w:r>
        <w:r w:rsidR="004D76C0" w:rsidRPr="004B46B1">
          <w:rPr>
            <w:rStyle w:val="Hiperhivatkozs"/>
          </w:rPr>
          <w:t>/abs/2105.05537</w:t>
        </w:r>
      </w:hyperlink>
    </w:p>
    <w:p w14:paraId="37BD8B4D" w14:textId="51E89842" w:rsidR="0041202E" w:rsidRDefault="0041202E" w:rsidP="00043E6E">
      <w:r>
        <w:t>Swin-</w:t>
      </w:r>
      <w:proofErr w:type="spellStart"/>
      <w:r>
        <w:t>Unet</w:t>
      </w:r>
      <w:proofErr w:type="spellEnd"/>
      <w:r>
        <w:t xml:space="preserve"> model: </w:t>
      </w:r>
      <w:hyperlink r:id="rId9" w:history="1">
        <w:r w:rsidRPr="004B46B1">
          <w:rPr>
            <w:rStyle w:val="Hiperhivatkozs"/>
          </w:rPr>
          <w:t>https://github.c</w:t>
        </w:r>
        <w:r w:rsidRPr="004B46B1">
          <w:rPr>
            <w:rStyle w:val="Hiperhivatkozs"/>
          </w:rPr>
          <w:t>o</w:t>
        </w:r>
        <w:r w:rsidRPr="004B46B1">
          <w:rPr>
            <w:rStyle w:val="Hiperhivatkozs"/>
          </w:rPr>
          <w:t>m/HuCaoFighting/Swin-Unet/tree/main</w:t>
        </w:r>
      </w:hyperlink>
    </w:p>
    <w:p w14:paraId="0584F78F" w14:textId="3C1BAFE9" w:rsidR="005A642C" w:rsidRDefault="005A642C" w:rsidP="00043E6E">
      <w:proofErr w:type="spellStart"/>
      <w:r>
        <w:t>Gradio</w:t>
      </w:r>
      <w:proofErr w:type="spellEnd"/>
      <w:r>
        <w:t xml:space="preserve">: </w:t>
      </w:r>
      <w:hyperlink r:id="rId10" w:history="1">
        <w:r w:rsidRPr="004B46B1">
          <w:rPr>
            <w:rStyle w:val="Hiperhivatkozs"/>
          </w:rPr>
          <w:t>https://www.gradio.app/</w:t>
        </w:r>
      </w:hyperlink>
    </w:p>
    <w:p w14:paraId="44D4897A" w14:textId="77777777" w:rsidR="00C728D9" w:rsidRDefault="00C728D9" w:rsidP="00043E6E"/>
    <w:p w14:paraId="481CF56C" w14:textId="77777777" w:rsidR="0015737C" w:rsidRDefault="0015737C" w:rsidP="00043E6E"/>
    <w:p w14:paraId="6FF21AF6" w14:textId="77777777" w:rsidR="00532E20" w:rsidRDefault="00532E20" w:rsidP="00043E6E"/>
    <w:p w14:paraId="2CB15FA1" w14:textId="77777777" w:rsidR="00323318" w:rsidRPr="00043E6E" w:rsidRDefault="00323318" w:rsidP="00043E6E"/>
    <w:sectPr w:rsidR="00323318" w:rsidRPr="00043E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C6B"/>
    <w:rsid w:val="00007353"/>
    <w:rsid w:val="00043E6E"/>
    <w:rsid w:val="00046F4B"/>
    <w:rsid w:val="00072060"/>
    <w:rsid w:val="000820BF"/>
    <w:rsid w:val="000A2433"/>
    <w:rsid w:val="000A4FD9"/>
    <w:rsid w:val="000B2FC0"/>
    <w:rsid w:val="001025EE"/>
    <w:rsid w:val="001064D1"/>
    <w:rsid w:val="001327F6"/>
    <w:rsid w:val="00156B42"/>
    <w:rsid w:val="0015737C"/>
    <w:rsid w:val="00193AFB"/>
    <w:rsid w:val="001E588B"/>
    <w:rsid w:val="00203EE6"/>
    <w:rsid w:val="00220A81"/>
    <w:rsid w:val="002402D2"/>
    <w:rsid w:val="00245033"/>
    <w:rsid w:val="00276167"/>
    <w:rsid w:val="0030014E"/>
    <w:rsid w:val="00305F80"/>
    <w:rsid w:val="00323318"/>
    <w:rsid w:val="003A296D"/>
    <w:rsid w:val="003D0AB4"/>
    <w:rsid w:val="0041202E"/>
    <w:rsid w:val="00414423"/>
    <w:rsid w:val="0042131E"/>
    <w:rsid w:val="00492110"/>
    <w:rsid w:val="004B18DF"/>
    <w:rsid w:val="004C151C"/>
    <w:rsid w:val="004D76C0"/>
    <w:rsid w:val="00525C9F"/>
    <w:rsid w:val="00532E20"/>
    <w:rsid w:val="00544453"/>
    <w:rsid w:val="005A642C"/>
    <w:rsid w:val="005D2030"/>
    <w:rsid w:val="00643BD0"/>
    <w:rsid w:val="0078307F"/>
    <w:rsid w:val="00783300"/>
    <w:rsid w:val="008701E4"/>
    <w:rsid w:val="0087615A"/>
    <w:rsid w:val="00877A76"/>
    <w:rsid w:val="009563E8"/>
    <w:rsid w:val="00972B1C"/>
    <w:rsid w:val="009C4D70"/>
    <w:rsid w:val="009C6884"/>
    <w:rsid w:val="00A06EBE"/>
    <w:rsid w:val="00A64DE2"/>
    <w:rsid w:val="00A777F6"/>
    <w:rsid w:val="00A803BA"/>
    <w:rsid w:val="00A91874"/>
    <w:rsid w:val="00AC67D2"/>
    <w:rsid w:val="00AF1330"/>
    <w:rsid w:val="00B16C6B"/>
    <w:rsid w:val="00B75FB0"/>
    <w:rsid w:val="00BD3BDC"/>
    <w:rsid w:val="00C038E6"/>
    <w:rsid w:val="00C40AC3"/>
    <w:rsid w:val="00C728D9"/>
    <w:rsid w:val="00D63944"/>
    <w:rsid w:val="00D8726B"/>
    <w:rsid w:val="00DD7668"/>
    <w:rsid w:val="00DD7C13"/>
    <w:rsid w:val="00E15D3D"/>
    <w:rsid w:val="00E3742B"/>
    <w:rsid w:val="00E705FC"/>
    <w:rsid w:val="00E81003"/>
    <w:rsid w:val="00E85EE0"/>
    <w:rsid w:val="00EA0FF1"/>
    <w:rsid w:val="00EB4B50"/>
    <w:rsid w:val="00F312C8"/>
    <w:rsid w:val="00F43952"/>
    <w:rsid w:val="00FD50C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B0961"/>
  <w15:chartTrackingRefBased/>
  <w15:docId w15:val="{2F5A1E3C-9A62-4090-9C49-4791938BB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Pr>
      <w:lang w:val="en-GB"/>
    </w:rPr>
  </w:style>
  <w:style w:type="paragraph" w:styleId="Cmsor1">
    <w:name w:val="heading 1"/>
    <w:basedOn w:val="Norml"/>
    <w:next w:val="Norml"/>
    <w:link w:val="Cmsor1Char"/>
    <w:uiPriority w:val="9"/>
    <w:qFormat/>
    <w:rsid w:val="00B16C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unhideWhenUsed/>
    <w:qFormat/>
    <w:rsid w:val="00B16C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B16C6B"/>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B16C6B"/>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B16C6B"/>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B16C6B"/>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B16C6B"/>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B16C6B"/>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B16C6B"/>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B16C6B"/>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rsid w:val="00B16C6B"/>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B16C6B"/>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B16C6B"/>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B16C6B"/>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B16C6B"/>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B16C6B"/>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B16C6B"/>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B16C6B"/>
    <w:rPr>
      <w:rFonts w:eastAsiaTheme="majorEastAsia" w:cstheme="majorBidi"/>
      <w:color w:val="272727" w:themeColor="text1" w:themeTint="D8"/>
    </w:rPr>
  </w:style>
  <w:style w:type="paragraph" w:styleId="Cm">
    <w:name w:val="Title"/>
    <w:basedOn w:val="Norml"/>
    <w:next w:val="Norml"/>
    <w:link w:val="CmChar"/>
    <w:uiPriority w:val="10"/>
    <w:qFormat/>
    <w:rsid w:val="00B16C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B16C6B"/>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B16C6B"/>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B16C6B"/>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B16C6B"/>
    <w:pPr>
      <w:spacing w:before="160"/>
      <w:jc w:val="center"/>
    </w:pPr>
    <w:rPr>
      <w:i/>
      <w:iCs/>
      <w:color w:val="404040" w:themeColor="text1" w:themeTint="BF"/>
    </w:rPr>
  </w:style>
  <w:style w:type="character" w:customStyle="1" w:styleId="IdzetChar">
    <w:name w:val="Idézet Char"/>
    <w:basedOn w:val="Bekezdsalapbettpusa"/>
    <w:link w:val="Idzet"/>
    <w:uiPriority w:val="29"/>
    <w:rsid w:val="00B16C6B"/>
    <w:rPr>
      <w:i/>
      <w:iCs/>
      <w:color w:val="404040" w:themeColor="text1" w:themeTint="BF"/>
    </w:rPr>
  </w:style>
  <w:style w:type="paragraph" w:styleId="Listaszerbekezds">
    <w:name w:val="List Paragraph"/>
    <w:basedOn w:val="Norml"/>
    <w:uiPriority w:val="34"/>
    <w:qFormat/>
    <w:rsid w:val="00B16C6B"/>
    <w:pPr>
      <w:ind w:left="720"/>
      <w:contextualSpacing/>
    </w:pPr>
  </w:style>
  <w:style w:type="character" w:styleId="Erskiemels">
    <w:name w:val="Intense Emphasis"/>
    <w:basedOn w:val="Bekezdsalapbettpusa"/>
    <w:uiPriority w:val="21"/>
    <w:qFormat/>
    <w:rsid w:val="00B16C6B"/>
    <w:rPr>
      <w:i/>
      <w:iCs/>
      <w:color w:val="0F4761" w:themeColor="accent1" w:themeShade="BF"/>
    </w:rPr>
  </w:style>
  <w:style w:type="paragraph" w:styleId="Kiemeltidzet">
    <w:name w:val="Intense Quote"/>
    <w:basedOn w:val="Norml"/>
    <w:next w:val="Norml"/>
    <w:link w:val="KiemeltidzetChar"/>
    <w:uiPriority w:val="30"/>
    <w:qFormat/>
    <w:rsid w:val="00B16C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B16C6B"/>
    <w:rPr>
      <w:i/>
      <w:iCs/>
      <w:color w:val="0F4761" w:themeColor="accent1" w:themeShade="BF"/>
    </w:rPr>
  </w:style>
  <w:style w:type="character" w:styleId="Ershivatkozs">
    <w:name w:val="Intense Reference"/>
    <w:basedOn w:val="Bekezdsalapbettpusa"/>
    <w:uiPriority w:val="32"/>
    <w:qFormat/>
    <w:rsid w:val="00B16C6B"/>
    <w:rPr>
      <w:b/>
      <w:bCs/>
      <w:smallCaps/>
      <w:color w:val="0F4761" w:themeColor="accent1" w:themeShade="BF"/>
      <w:spacing w:val="5"/>
    </w:rPr>
  </w:style>
  <w:style w:type="character" w:styleId="Hiperhivatkozs">
    <w:name w:val="Hyperlink"/>
    <w:basedOn w:val="Bekezdsalapbettpusa"/>
    <w:uiPriority w:val="99"/>
    <w:unhideWhenUsed/>
    <w:rsid w:val="00323318"/>
    <w:rPr>
      <w:color w:val="467886" w:themeColor="hyperlink"/>
      <w:u w:val="single"/>
    </w:rPr>
  </w:style>
  <w:style w:type="character" w:styleId="Feloldatlanmegemlts">
    <w:name w:val="Unresolved Mention"/>
    <w:basedOn w:val="Bekezdsalapbettpusa"/>
    <w:uiPriority w:val="99"/>
    <w:semiHidden/>
    <w:unhideWhenUsed/>
    <w:rsid w:val="00323318"/>
    <w:rPr>
      <w:color w:val="605E5C"/>
      <w:shd w:val="clear" w:color="auto" w:fill="E1DFDD"/>
    </w:rPr>
  </w:style>
  <w:style w:type="character" w:styleId="Mrltotthiperhivatkozs">
    <w:name w:val="FollowedHyperlink"/>
    <w:basedOn w:val="Bekezdsalapbettpusa"/>
    <w:uiPriority w:val="99"/>
    <w:semiHidden/>
    <w:unhideWhenUsed/>
    <w:rsid w:val="00AC67D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105.05537" TargetMode="External"/><Relationship Id="rId3" Type="http://schemas.openxmlformats.org/officeDocument/2006/relationships/webSettings" Target="webSettings.xml"/><Relationship Id="rId7" Type="http://schemas.openxmlformats.org/officeDocument/2006/relationships/hyperlink" Target="https://pytorch.org/hub/pytorch_vision_deeplabv3_resnet101/"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tasets/balraj98/deepglobe-road-extraction-dataset/data" TargetMode="Externa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www.gradio.app/" TargetMode="External"/><Relationship Id="rId4" Type="http://schemas.openxmlformats.org/officeDocument/2006/relationships/image" Target="media/image1.jpg"/><Relationship Id="rId9" Type="http://schemas.openxmlformats.org/officeDocument/2006/relationships/hyperlink" Target="https://github.com/HuCaoFighting/Swin-Unet/tree/main"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652</TotalTime>
  <Pages>3</Pages>
  <Words>445</Words>
  <Characters>3075</Characters>
  <Application>Microsoft Office Word</Application>
  <DocSecurity>0</DocSecurity>
  <Lines>25</Lines>
  <Paragraphs>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Jónás Jurásek</dc:creator>
  <cp:keywords/>
  <dc:description/>
  <cp:lastModifiedBy>Jónás Jurásek</cp:lastModifiedBy>
  <cp:revision>69</cp:revision>
  <dcterms:created xsi:type="dcterms:W3CDTF">2024-12-07T16:51:00Z</dcterms:created>
  <dcterms:modified xsi:type="dcterms:W3CDTF">2024-12-08T17:14:00Z</dcterms:modified>
</cp:coreProperties>
</file>