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 w:right="38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Государственное бюджетное общеобразовательное учреждение «Школа №1492»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 w:line="230" w:lineRule="auto"/>
        <w:ind w:left="617" w:right="568" w:firstLine="7.000000000000028"/>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Telegram бот</w:t>
        <w:br w:type="textWrapping"/>
        <w:t xml:space="preserve">ClothesBot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класс ГБОУ г. Москвы №1492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Отрубянников А.О.</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Русаков А.М.</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Детского технологического парка “Альтаир” РТУ МИРЭА</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Москва, 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и этапы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Актуальность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Обзор проектного решения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6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определения размера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6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дополнительных критериев для покупки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Результаты тестирования и реальное применение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Итоги и перспективы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8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Онлайн шоппинг в настоящее время становится всё более востребованным по сравнению с обычным хождением по магазинам. Людям гораздо удобнее найти и заказать понравившуюся им вещь онлайн, нежели часами бродить по торговым центрам. Однако, онлайн шоппинг также отнимает у пользователей достаточное количество времени,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 прежде чем найти нужную вещь.</w:t>
      </w:r>
    </w:p>
    <w:p w:rsidR="00000000" w:rsidDel="00000000" w:rsidP="00000000" w:rsidRDefault="00000000" w:rsidRPr="00000000" w14:paraId="00000032">
      <w:pPr>
        <w:pStyle w:val="Heading1"/>
        <w:rPr/>
      </w:pPr>
      <w:bookmarkStart w:colFirst="0" w:colLast="0" w:name="_30j0zll" w:id="1"/>
      <w:bookmarkEnd w:id="1"/>
      <w:r w:rsidDel="00000000" w:rsidR="00000000" w:rsidRPr="00000000">
        <w:rPr>
          <w:rtl w:val="0"/>
        </w:rPr>
        <w:t xml:space="preserve">Цель</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Написать Telegram бота, который отправляет ссылки пользователю на желаемый предмет одежды, учитывая его параметры (рост, вес, размер и т.д.) и предпочтения (цена, цвет, бренд и т.д.).</w:t>
      </w:r>
    </w:p>
    <w:p w:rsidR="00000000" w:rsidDel="00000000" w:rsidP="00000000" w:rsidRDefault="00000000" w:rsidRPr="00000000" w14:paraId="00000034">
      <w:pPr>
        <w:pStyle w:val="Heading1"/>
        <w:widowControl w:val="0"/>
        <w:spacing w:before="862" w:lineRule="auto"/>
        <w:rPr/>
      </w:pPr>
      <w:bookmarkStart w:colFirst="0" w:colLast="0" w:name="_1fob9te" w:id="2"/>
      <w:bookmarkEnd w:id="2"/>
      <w:r w:rsidDel="00000000" w:rsidR="00000000" w:rsidRPr="00000000">
        <w:rPr>
          <w:rtl w:val="0"/>
        </w:rPr>
        <w:t xml:space="preserve">Задачи</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 w:before="0" w:line="340"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Определить функционал бота</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 w:before="0" w:line="340"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Изучить синтаксис библиотеки pyTelegramBotAPI.</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72"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Прописать основной принцип диалога бота с пользователем.</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Написать функцию</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определения размера и дополнительных предпочтений пользователя.</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Получить API ключи от различных интернет магазинов одежды.</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Выбрать сервис для хостинга бота.</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44"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Определить перспективы развития проекта.</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0" w:right="7"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0" w:right="7"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widowControl w:val="0"/>
        <w:spacing w:before="78" w:lineRule="auto"/>
        <w:ind w:right="7"/>
        <w:rPr/>
      </w:pPr>
      <w:bookmarkStart w:colFirst="0" w:colLast="0" w:name="_3znysh7" w:id="3"/>
      <w:bookmarkEnd w:id="3"/>
      <w:r w:rsidDel="00000000" w:rsidR="00000000" w:rsidRPr="00000000">
        <w:rPr>
          <w:rtl w:val="0"/>
        </w:rPr>
        <w:t xml:space="preserve">Методы и этапы</w:t>
      </w:r>
    </w:p>
    <w:tbl>
      <w:tblPr>
        <w:tblStyle w:val="Table1"/>
        <w:tblW w:w="8912.0" w:type="dxa"/>
        <w:jc w:val="left"/>
        <w:tblInd w:w="730.0" w:type="dxa"/>
        <w:tblLayout w:type="fixed"/>
        <w:tblLook w:val="0400"/>
      </w:tblPr>
      <w:tblGrid>
        <w:gridCol w:w="4581"/>
        <w:gridCol w:w="4331"/>
        <w:tblGridChange w:id="0">
          <w:tblGrid>
            <w:gridCol w:w="4581"/>
            <w:gridCol w:w="4331"/>
          </w:tblGrid>
        </w:tblGridChange>
      </w:tblGrid>
      <w:tr>
        <w:trPr>
          <w:cantSplit w:val="1"/>
          <w:trHeight w:val="1623"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материалов по данной теме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Знакомство с синтаксисом языка Python и библиотеки pyTelegramBotAPI</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4"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Опросы специалистов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1" w:right="0" w:firstLine="0"/>
              <w:jc w:val="left"/>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tl w:val="0"/>
              </w:rPr>
            </w:r>
          </w:p>
        </w:tc>
      </w:tr>
      <w:tr>
        <w:trPr>
          <w:cantSplit w:val="1"/>
          <w:trHeight w:val="1618"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24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Прописание “скелета” бота</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8"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Перенос “скелета” на синтаксис pyTelegramBotAPI</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 отладка прототипа </w:t>
            </w:r>
            <w:r w:rsidDel="00000000" w:rsidR="00000000" w:rsidRPr="00000000">
              <w:rPr>
                <w:rtl w:val="0"/>
              </w:rPr>
            </w:r>
          </w:p>
        </w:tc>
      </w:tr>
      <w:tr>
        <w:trPr>
          <w:cantSplit w:val="1"/>
          <w:trHeight w:val="888"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Получение API ключей от интернет магазинов</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 Выбор сервиса для хостинга бота</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93" w:before="0" w:line="259"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Использованные программы:</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качестве языка программирования был выбран Python, также для разработки программного средства использована библиотека pyTelegramBotAPI. Также было использовано: программное обеспечение для разработки бота (Visual Studio Code).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D">
      <w:pPr>
        <w:pStyle w:val="Heading1"/>
        <w:widowControl w:val="0"/>
        <w:spacing w:before="322" w:lineRule="auto"/>
        <w:rPr/>
      </w:pPr>
      <w:bookmarkStart w:colFirst="0" w:colLast="0" w:name="_2et92p0" w:id="4"/>
      <w:bookmarkEnd w:id="4"/>
      <w:r w:rsidDel="00000000" w:rsidR="00000000" w:rsidRPr="00000000">
        <w:rPr>
          <w:rtl w:val="0"/>
        </w:rPr>
        <w:t xml:space="preserve">Актуальность</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Данный проект представляет собой бота, который является консультантом онлайн-шопинговой системы. Актуальность данного проекта, в том что бот автоматически подстраивается под каталоги товаров, которые загружает администратор системы и выводит те товары, которые запрашивает пользователь.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pStyle w:val="Heading1"/>
        <w:widowControl w:val="0"/>
        <w:spacing w:before="325" w:lineRule="auto"/>
        <w:ind w:left="891" w:right="830" w:firstLine="0"/>
        <w:rPr/>
      </w:pPr>
      <w:bookmarkStart w:colFirst="0" w:colLast="0" w:name="_tyjcwt" w:id="5"/>
      <w:bookmarkEnd w:id="5"/>
      <w:r w:rsidDel="00000000" w:rsidR="00000000" w:rsidRPr="00000000">
        <w:rPr>
          <w:rtl w:val="0"/>
        </w:rPr>
        <w:t xml:space="preserve">Обзор проектного решения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34"/>
          <w:szCs w:val="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бот предназначен для быстрого выбора одежды в интернете. Бот предназначен для обычного пользователя. Интерфейс бота прост, как и само  приложение Telegram. Пользователю не нужно ничего вводить, кроме начальной команды “/start”. После ввода данной команды, пользователю приходит сообщение с объяснением о том, как работает бот и его возможностей. Далее бот пос</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ылает первое сообщение с выбором категории товаров.</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 w:line="360" w:lineRule="auto"/>
        <w:ind w:left="0" w:right="82"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4181475" cy="3781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Начало работы ClothesBot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того как пользователь выберет нужную категорию, бот пришлет ему сообщение с выбором следующих подкатегорией, и дальше следующих, пока пользователь не выберет конкретный элемент одежды. Далее пользователь вводит размер нужной одежды самостоятельно или может определить размер по своим параметрам с помощью функции определения размера.</w:t>
      </w:r>
    </w:p>
    <w:p w:rsidR="00000000" w:rsidDel="00000000" w:rsidP="00000000" w:rsidRDefault="00000000" w:rsidRPr="00000000" w14:paraId="00000056">
      <w:pPr>
        <w:pStyle w:val="Heading2"/>
        <w:widowControl w:val="0"/>
        <w:spacing w:before="325" w:lineRule="auto"/>
        <w:rPr/>
      </w:pPr>
      <w:bookmarkStart w:colFirst="0" w:colLast="0" w:name="_3dy6vkm" w:id="6"/>
      <w:bookmarkEnd w:id="6"/>
      <w:r w:rsidDel="00000000" w:rsidR="00000000" w:rsidRPr="00000000">
        <w:rPr>
          <w:rtl w:val="0"/>
        </w:rPr>
        <w:t xml:space="preserve">Функция определения размера</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74" w:before="0" w:line="325"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Данная функция определяет размер пользователя в размерных сетках разных стран, учитывая его параметры.</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74" w:before="0" w:line="325"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начале функция запрашивает пол пользователя, если это необходимо. В зависимости от пола бот просит пользователя ввести свои параметры (к примеру, у джинс-это обхват бёдер) и далее, основываясь на этих данных, присылает пользователю его размер.</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34" w:before="0" w:line="360"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анализирует данные введенные пользователем с помощью базы данных, где хранятся все размеры данного атрибута одежды, отправляет пользователю его размер и далее учтет этот размер при поиске нужной вещи</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 w:line="360" w:lineRule="auto"/>
        <w:ind w:left="0" w:right="82"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59" w:lineRule="auto"/>
        <w:ind w:left="71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3933825" cy="4191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38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определения размера в действии на примере джинс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ов</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widowControl w:val="0"/>
        <w:rPr/>
      </w:pPr>
      <w:bookmarkStart w:colFirst="0" w:colLast="0" w:name="_1t3h5sf" w:id="7"/>
      <w:bookmarkEnd w:id="7"/>
      <w:r w:rsidDel="00000000" w:rsidR="00000000" w:rsidRPr="00000000">
        <w:rPr>
          <w:rtl w:val="0"/>
        </w:rPr>
        <w:t xml:space="preserve">Выбор дополнительных критериев для покупки</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После определения размера пользователя, бот предлагает выбрать пользователю дополнительные критерии для выбора одежды, такие как:</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Цвет</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Бренд</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67" w:before="0" w:line="360" w:lineRule="auto"/>
        <w:ind w:left="720" w:right="67" w:hanging="720"/>
        <w:jc w:val="both"/>
        <w:rPr>
          <w:smallCaps w:val="0"/>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Тип вещи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67" w:before="0" w:line="360" w:lineRule="auto"/>
        <w:ind w:left="720" w:right="67" w:hanging="720"/>
        <w:jc w:val="both"/>
        <w:rPr>
          <w:smallCaps w:val="0"/>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Цена</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720" w:right="67"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4133850" cy="1371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338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1371600" cy="22955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716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1552575" cy="2362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52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3114675" cy="19526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46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Рис.(3-6)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определения дополнительных параметров на примере джинс.</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720" w:right="67"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E">
      <w:pPr>
        <w:pStyle w:val="Heading1"/>
        <w:widowControl w:val="0"/>
        <w:spacing w:before="375" w:lineRule="auto"/>
        <w:rPr/>
      </w:pPr>
      <w:bookmarkStart w:colFirst="0" w:colLast="0" w:name="_4d34og8" w:id="8"/>
      <w:bookmarkEnd w:id="8"/>
      <w:r w:rsidDel="00000000" w:rsidR="00000000" w:rsidRPr="00000000">
        <w:rPr>
          <w:rtl w:val="0"/>
        </w:rPr>
        <w:t xml:space="preserve">Результаты тестирования и реальное применение</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0"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Бот уже имеет удобный и приятный интерфейс. Программное решение может свободно взаимодействовать с пользователем, также реализована функция определения размера и определения дополнительных параметров для одежды. Бот успешно взаимодействуют с базой данных размеров для всех вещей. Бот ещё не может полностью выполнять функции, так как для этого нужно получить API ключи от различных магазинов, что является долгим процессом, поэтому данный этап проекта находится в этапе разработке.</w:t>
      </w:r>
      <w:r w:rsidDel="00000000" w:rsidR="00000000" w:rsidRPr="00000000">
        <w:rPr>
          <w:rtl w:val="0"/>
        </w:rPr>
      </w:r>
    </w:p>
    <w:p w:rsidR="00000000" w:rsidDel="00000000" w:rsidP="00000000" w:rsidRDefault="00000000" w:rsidRPr="00000000" w14:paraId="00000070">
      <w:pPr>
        <w:pStyle w:val="Heading1"/>
        <w:widowControl w:val="0"/>
        <w:spacing w:before="375" w:lineRule="auto"/>
        <w:rPr/>
      </w:pPr>
      <w:bookmarkStart w:colFirst="0" w:colLast="0" w:name="_2s8eyo1" w:id="9"/>
      <w:bookmarkEnd w:id="9"/>
      <w:r w:rsidDel="00000000" w:rsidR="00000000" w:rsidRPr="00000000">
        <w:rPr>
          <w:rtl w:val="0"/>
        </w:rPr>
        <w:t xml:space="preserve">Итоги и перспективы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418" w:before="0" w:line="360" w:lineRule="auto"/>
        <w:ind w:left="725"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итоге, в проекте было реализовано:</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4"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Удобный и приятный интерфейс при диалоге бота с пользователем</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9"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база данных со всеми размерами</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8"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функция определения размера пользователя</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9"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функция определения дополнительных параметров для пользовател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19" w:before="0" w:line="360" w:lineRule="auto"/>
        <w:ind w:left="720"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Следующими направлениями разработки данного приложения могут быть: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Получение API ключей от различных интернет.</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Определение сервиса для хостинга бота.</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Расширение возможностей ClothesBot, улучшение кода.</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60"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Привлечение аудитории к боту путем рекламы в соц. сетях.</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7C">
      <w:pPr>
        <w:pStyle w:val="Heading1"/>
        <w:widowControl w:val="0"/>
        <w:spacing w:before="11" w:lineRule="auto"/>
        <w:ind w:left="1098" w:right="960" w:firstLine="0"/>
        <w:rPr/>
      </w:pPr>
      <w:bookmarkStart w:colFirst="0" w:colLast="0" w:name="_3rdcrjn" w:id="11"/>
      <w:bookmarkEnd w:id="11"/>
      <w:r w:rsidDel="00000000" w:rsidR="00000000" w:rsidRPr="00000000">
        <w:rPr>
          <w:rtl w:val="0"/>
        </w:rPr>
        <w:t xml:space="preserve">Список литературы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color w:val="1155cc"/>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[Электронный ресурс] Руководство по pyTelegramBotAPI Дата обновления 01.02.2022. URL: </w:t>
      </w:r>
      <w:hyperlink r:id="rId12">
        <w:r w:rsidDel="00000000" w:rsidR="00000000" w:rsidRPr="00000000">
          <w:rPr>
            <w:rFonts w:ascii="Times New Roman" w:cs="Times New Roman" w:eastAsia="Times New Roman" w:hAnsi="Times New Roman"/>
            <w:color w:val="1155cc"/>
            <w:sz w:val="28"/>
            <w:szCs w:val="28"/>
            <w:highlight w:val="white"/>
            <w:rtl w:val="0"/>
          </w:rPr>
          <w:t xml:space="preserve">https://github.com/eternnoir/pyTelegramBotAPI</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color w:val="1155cc"/>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[Электронный ресурс] Официальная документация по созданию ботов Telegram Дата обновления 01.02.2022. URL: </w:t>
      </w:r>
      <w:hyperlink r:id="rId13">
        <w:r w:rsidDel="00000000" w:rsidR="00000000" w:rsidRPr="00000000">
          <w:rPr>
            <w:rFonts w:ascii="Times New Roman" w:cs="Times New Roman" w:eastAsia="Times New Roman" w:hAnsi="Times New Roman"/>
            <w:color w:val="1155cc"/>
            <w:sz w:val="28"/>
            <w:szCs w:val="28"/>
            <w:highlight w:val="white"/>
            <w:rtl w:val="0"/>
          </w:rPr>
          <w:t xml:space="preserve">https://core.telegram.org/bots/api</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color w:val="1155cc"/>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[Электронный ресурс] Пишем ботов для Telegram на языке Python. Дата обновления 01.02.2022. URL: </w:t>
      </w:r>
      <w:hyperlink r:id="rId14">
        <w:r w:rsidDel="00000000" w:rsidR="00000000" w:rsidRPr="00000000">
          <w:rPr>
            <w:rFonts w:ascii="Times New Roman" w:cs="Times New Roman" w:eastAsia="Times New Roman" w:hAnsi="Times New Roman"/>
            <w:color w:val="1155cc"/>
            <w:sz w:val="28"/>
            <w:szCs w:val="28"/>
            <w:highlight w:val="white"/>
            <w:rtl w:val="0"/>
          </w:rPr>
          <w:t xml:space="preserve">https://mastergroosha.github.io/telegram-tutorial/</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[Учебник] Джейми Чан. Серия: Библиотека программиста. Python. Быстрый старт. Изд-во Питер. 2021.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highlight w:val="white"/>
          <w:rtl w:val="0"/>
        </w:rPr>
        <w:t xml:space="preserve">[Учебник] Шихи Д. Серия: Структуры данных в Python. Начальный курс. Изд-во ДМК-Пресс. 2021.</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sectPr>
      <w:footerReference r:id="rId15" w:type="default"/>
      <w:footerReference r:id="rId16" w:type="first"/>
      <w:pgSz w:h="16820" w:w="11900" w:orient="portrait"/>
      <w:pgMar w:bottom="1135" w:top="1134" w:left="1117" w:right="1147"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36" w:hanging="143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2151" w:hanging="2151"/>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871" w:hanging="2871"/>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591" w:hanging="3591"/>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4311" w:hanging="4311"/>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5031" w:hanging="5031"/>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751" w:hanging="5751"/>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6471" w:hanging="6471"/>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7191" w:hanging="7191"/>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abstractNum w:abstractNumId="5">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6">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line="240" w:lineRule="auto"/>
    </w:pPr>
    <w:tblPr>
      <w:tblStyleRowBandSize w:val="1"/>
      <w:tblStyleColBandSize w:val="1"/>
      <w:tblCellMar>
        <w:top w:w="51.0" w:type="dxa"/>
        <w:left w:w="35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vk.com/away.php?to=https%3A%2F%2Fcore.telegram.org%2Fbots%2Fapi&amp;cc_key=" TargetMode="External"/><Relationship Id="rId12" Type="http://schemas.openxmlformats.org/officeDocument/2006/relationships/hyperlink" Target="https://vk.com/away.php?to=https%3A%2F%2Fgithub.com%2Feternnoir%2FpyTelegramBotAPI&amp;cc_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yperlink" Target="https://vk.com/away.php?to=https%3A%2F%2Fmastergroosha.github.io%2Ftelegram-tutorial%2F&amp;cc_ke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