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69D2" w14:textId="23275BE7" w:rsidR="003623F2" w:rsidRDefault="000B3270" w:rsidP="000707EA">
      <w:pPr>
        <w:jc w:val="center"/>
      </w:pPr>
      <w:r>
        <w:rPr>
          <w:noProof/>
        </w:rPr>
        <w:drawing>
          <wp:inline distT="0" distB="0" distL="0" distR="0" wp14:anchorId="76A9AC9E" wp14:editId="73FFE29E">
            <wp:extent cx="2658219" cy="14978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4" cy="15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CBF8" w14:textId="1851A5FC" w:rsidR="001E53E2" w:rsidRPr="00721B91" w:rsidRDefault="001E53E2" w:rsidP="001E53E2">
      <w:pPr>
        <w:jc w:val="both"/>
        <w:rPr>
          <w:b/>
          <w:bCs/>
          <w:sz w:val="26"/>
          <w:szCs w:val="26"/>
        </w:rPr>
      </w:pPr>
      <w:r w:rsidRPr="00721B91">
        <w:rPr>
          <w:b/>
          <w:bCs/>
          <w:sz w:val="26"/>
          <w:szCs w:val="26"/>
        </w:rPr>
        <w:t xml:space="preserve">MODULE </w:t>
      </w:r>
      <w:r>
        <w:rPr>
          <w:b/>
          <w:bCs/>
          <w:sz w:val="26"/>
          <w:szCs w:val="26"/>
        </w:rPr>
        <w:t>4</w:t>
      </w:r>
      <w:r w:rsidRPr="00721B91">
        <w:rPr>
          <w:b/>
          <w:bCs/>
          <w:sz w:val="26"/>
          <w:szCs w:val="26"/>
        </w:rPr>
        <w:t xml:space="preserve"> CHALLENGE WRITTEN REPORT</w:t>
      </w:r>
    </w:p>
    <w:p w14:paraId="41562A2C" w14:textId="30E230CF" w:rsidR="003623F2" w:rsidRDefault="00716D5B" w:rsidP="0038537B">
      <w:pPr>
        <w:jc w:val="both"/>
        <w:rPr>
          <w:b/>
          <w:bCs/>
        </w:rPr>
      </w:pPr>
      <w:r>
        <w:rPr>
          <w:b/>
          <w:bCs/>
        </w:rPr>
        <w:t xml:space="preserve">Analysis Summary </w:t>
      </w:r>
    </w:p>
    <w:p w14:paraId="1772F137" w14:textId="44867958" w:rsidR="00D17DB4" w:rsidRDefault="00B43703" w:rsidP="0038537B">
      <w:pPr>
        <w:jc w:val="both"/>
      </w:pPr>
      <w:r>
        <w:t xml:space="preserve">An analysis of the schools </w:t>
      </w:r>
      <w:r w:rsidR="00E84521">
        <w:t xml:space="preserve">and scores achieved by students </w:t>
      </w:r>
      <w:r>
        <w:t xml:space="preserve">were completed in </w:t>
      </w:r>
      <w:proofErr w:type="spellStart"/>
      <w:r>
        <w:t>PyCit</w:t>
      </w:r>
      <w:r w:rsidR="00B20AB3">
        <w:t>y</w:t>
      </w:r>
      <w:proofErr w:type="spellEnd"/>
      <w:r w:rsidR="00B20AB3">
        <w:t xml:space="preserve">, for the purposes of </w:t>
      </w:r>
      <w:r w:rsidR="007441E1">
        <w:t>deciding future school budgets</w:t>
      </w:r>
      <w:r w:rsidR="00AE6F67">
        <w:t xml:space="preserve"> and priorities. </w:t>
      </w:r>
    </w:p>
    <w:p w14:paraId="7B17BC41" w14:textId="10C08BA8" w:rsidR="00B43703" w:rsidRDefault="00EC75B9" w:rsidP="0038537B">
      <w:pPr>
        <w:jc w:val="both"/>
      </w:pPr>
      <w:r>
        <w:t xml:space="preserve">The first </w:t>
      </w:r>
      <w:r w:rsidR="008E2ED3">
        <w:t>table</w:t>
      </w:r>
      <w:r>
        <w:t xml:space="preserve"> g</w:t>
      </w:r>
      <w:r w:rsidR="006C2A8A">
        <w:t>ives</w:t>
      </w:r>
      <w:r>
        <w:t xml:space="preserve"> a </w:t>
      </w:r>
      <w:proofErr w:type="gramStart"/>
      <w:r>
        <w:t>high level</w:t>
      </w:r>
      <w:proofErr w:type="gramEnd"/>
      <w:r>
        <w:t xml:space="preserve"> overview of the </w:t>
      </w:r>
      <w:r w:rsidR="00E84521">
        <w:t>total number of schools and students in the area, and the average scores and passing rates</w:t>
      </w:r>
      <w:r w:rsidR="006D2651">
        <w:t xml:space="preserve"> for Maths, English and overall.</w:t>
      </w:r>
      <w:r w:rsidR="00041A61">
        <w:t xml:space="preserve"> </w:t>
      </w:r>
    </w:p>
    <w:p w14:paraId="7A091E63" w14:textId="7A3CA2DC" w:rsidR="00D84AD9" w:rsidRDefault="009F2D54" w:rsidP="0038537B">
      <w:pPr>
        <w:jc w:val="both"/>
      </w:pPr>
      <w:r>
        <w:t xml:space="preserve">The next </w:t>
      </w:r>
      <w:r w:rsidR="00AB3820">
        <w:t>table</w:t>
      </w:r>
      <w:r w:rsidR="006C2A8A">
        <w:t xml:space="preserve"> drills down to a </w:t>
      </w:r>
      <w:r w:rsidR="0007259F">
        <w:t>summary by school</w:t>
      </w:r>
      <w:r w:rsidR="00372DF1">
        <w:t xml:space="preserve">, </w:t>
      </w:r>
      <w:r w:rsidR="00206316">
        <w:t xml:space="preserve">including the details above and </w:t>
      </w:r>
      <w:r w:rsidR="0045726C">
        <w:t xml:space="preserve">new details such as </w:t>
      </w:r>
      <w:r w:rsidR="000B5BA7">
        <w:t>the school type, total school budget</w:t>
      </w:r>
      <w:r w:rsidR="00206316">
        <w:t xml:space="preserve"> and budget spent per student. </w:t>
      </w:r>
      <w:r w:rsidR="00C52680">
        <w:t>The nex</w:t>
      </w:r>
      <w:r w:rsidR="00AF3116">
        <w:t xml:space="preserve">t two tables summarise the top </w:t>
      </w:r>
      <w:r w:rsidR="004568DD">
        <w:t xml:space="preserve">and bottom performing schools, ranked by the percentage of students who pass both </w:t>
      </w:r>
      <w:r w:rsidR="003014AD">
        <w:t>overall (</w:t>
      </w:r>
      <w:r w:rsidR="004568DD">
        <w:t>Maths and English</w:t>
      </w:r>
      <w:r w:rsidR="003014AD">
        <w:t xml:space="preserve">). </w:t>
      </w:r>
    </w:p>
    <w:p w14:paraId="00883A4F" w14:textId="7DFA7E2B" w:rsidR="00D84AD9" w:rsidRDefault="00C00D12" w:rsidP="0038537B">
      <w:pPr>
        <w:jc w:val="both"/>
      </w:pPr>
      <w:r>
        <w:t xml:space="preserve">The </w:t>
      </w:r>
      <w:r w:rsidR="00657657">
        <w:t xml:space="preserve">next 2 </w:t>
      </w:r>
      <w:r>
        <w:t xml:space="preserve">tables after </w:t>
      </w:r>
      <w:r w:rsidR="00133820">
        <w:t xml:space="preserve">summarise the math and reading </w:t>
      </w:r>
      <w:r w:rsidR="0060295C">
        <w:t xml:space="preserve">scores by school </w:t>
      </w:r>
      <w:r w:rsidR="00D02C43">
        <w:t xml:space="preserve">by year from 9 to 12. </w:t>
      </w:r>
    </w:p>
    <w:p w14:paraId="304D9909" w14:textId="203FAB77" w:rsidR="00657657" w:rsidRDefault="00657657" w:rsidP="0038537B">
      <w:pPr>
        <w:jc w:val="both"/>
      </w:pPr>
      <w:r>
        <w:t xml:space="preserve">The last 3 tables </w:t>
      </w:r>
      <w:r w:rsidR="009233A3">
        <w:t xml:space="preserve">summarise the scores by school spending, school size and type. The details included are the same as the first table </w:t>
      </w:r>
      <w:r w:rsidR="00862BAD">
        <w:t>(</w:t>
      </w:r>
      <w:r w:rsidR="00980D3C">
        <w:t>the average scores and passing rat</w:t>
      </w:r>
      <w:r w:rsidR="00862BAD">
        <w:t xml:space="preserve">es). </w:t>
      </w:r>
    </w:p>
    <w:p w14:paraId="15C46433" w14:textId="5B1EBE92" w:rsidR="00FE66E6" w:rsidRDefault="00FE66E6" w:rsidP="0038537B">
      <w:pPr>
        <w:jc w:val="both"/>
      </w:pPr>
      <w:r>
        <w:t xml:space="preserve">The two main conclusions from the tables above are listed below. </w:t>
      </w:r>
    </w:p>
    <w:p w14:paraId="281812BC" w14:textId="4ADFA34A" w:rsidR="00716D5B" w:rsidRDefault="00716D5B" w:rsidP="0038537B">
      <w:pPr>
        <w:jc w:val="both"/>
        <w:rPr>
          <w:b/>
          <w:bCs/>
        </w:rPr>
      </w:pPr>
      <w:r>
        <w:rPr>
          <w:b/>
          <w:bCs/>
        </w:rPr>
        <w:t>Conclusions</w:t>
      </w:r>
    </w:p>
    <w:p w14:paraId="7E3A1C80" w14:textId="1984ACA4" w:rsidR="00716D5B" w:rsidRPr="00324261" w:rsidRDefault="00324261" w:rsidP="0038537B">
      <w:pPr>
        <w:jc w:val="both"/>
        <w:rPr>
          <w:i/>
          <w:iCs/>
        </w:rPr>
      </w:pPr>
      <w:r w:rsidRPr="00324261">
        <w:rPr>
          <w:i/>
          <w:iCs/>
        </w:rPr>
        <w:t>Conclusion 1</w:t>
      </w:r>
    </w:p>
    <w:p w14:paraId="3391D0C3" w14:textId="318F2C2A" w:rsidR="00892AD0" w:rsidRDefault="00E411C5" w:rsidP="009E32B5">
      <w:pPr>
        <w:jc w:val="both"/>
      </w:pPr>
      <w:r>
        <w:t xml:space="preserve">School size appears to be a factor </w:t>
      </w:r>
      <w:r w:rsidR="00756B82">
        <w:t xml:space="preserve">which </w:t>
      </w:r>
      <w:r>
        <w:t>can ha</w:t>
      </w:r>
      <w:r w:rsidR="006D12B9">
        <w:t xml:space="preserve">ve </w:t>
      </w:r>
      <w:r>
        <w:t xml:space="preserve">an impact on academic performance. </w:t>
      </w:r>
      <w:r w:rsidR="00A45273">
        <w:t>Small</w:t>
      </w:r>
      <w:r w:rsidR="00782D2F">
        <w:t xml:space="preserve"> schools have the highest average scores </w:t>
      </w:r>
      <w:r w:rsidR="00D34431">
        <w:t xml:space="preserve">for Maths and Reading, </w:t>
      </w:r>
      <w:r w:rsidR="00782D2F">
        <w:t xml:space="preserve">and </w:t>
      </w:r>
      <w:r w:rsidR="00D34431">
        <w:t xml:space="preserve">the highest </w:t>
      </w:r>
      <w:r w:rsidR="00782D2F">
        <w:t xml:space="preserve">percentage </w:t>
      </w:r>
      <w:r w:rsidR="00D34431">
        <w:t>of students passing overall and individual subjects.</w:t>
      </w:r>
      <w:r w:rsidR="00847BC5">
        <w:t xml:space="preserve"> </w:t>
      </w:r>
      <w:r w:rsidR="002F7A85">
        <w:t>In comparison, l</w:t>
      </w:r>
      <w:r w:rsidR="004B7440">
        <w:t>arge schools have the lowest average scores as well as the lowest percentage of students passing</w:t>
      </w:r>
      <w:r w:rsidR="00044BC5">
        <w:t>.</w:t>
      </w:r>
      <w:r w:rsidR="00286ED9">
        <w:t xml:space="preserve"> </w:t>
      </w:r>
      <w:r w:rsidR="00044BC5">
        <w:t xml:space="preserve">This suggests smaller schools may </w:t>
      </w:r>
      <w:r w:rsidR="00491D36">
        <w:t xml:space="preserve">provide a </w:t>
      </w:r>
      <w:r w:rsidR="00491D36" w:rsidRPr="009E32B5">
        <w:t>more personalized learning environment</w:t>
      </w:r>
      <w:r w:rsidR="00491D36">
        <w:t xml:space="preserve"> for students</w:t>
      </w:r>
      <w:r w:rsidR="00D277D3">
        <w:t xml:space="preserve">, leading to better academic outcomes. </w:t>
      </w:r>
    </w:p>
    <w:p w14:paraId="2024CE76" w14:textId="6CD33571" w:rsidR="00756504" w:rsidRDefault="00D900CA" w:rsidP="009E32B5">
      <w:pPr>
        <w:jc w:val="both"/>
      </w:pPr>
      <w:r>
        <w:t>Note a</w:t>
      </w:r>
      <w:r w:rsidR="00970310">
        <w:t>n analysis on the average spend</w:t>
      </w:r>
      <w:r w:rsidR="0050595F">
        <w:t xml:space="preserve"> per student</w:t>
      </w:r>
      <w:r w:rsidR="00970310">
        <w:t xml:space="preserve"> per </w:t>
      </w:r>
      <w:r w:rsidR="00B85348">
        <w:t xml:space="preserve">school </w:t>
      </w:r>
      <w:r w:rsidR="00010BC2">
        <w:t>size</w:t>
      </w:r>
      <w:r w:rsidR="00970310">
        <w:t xml:space="preserve"> hasn’t been completed</w:t>
      </w:r>
      <w:r w:rsidR="00B02433">
        <w:t xml:space="preserve"> however budget could be allocated towards </w:t>
      </w:r>
      <w:r w:rsidR="002F3638">
        <w:t>larger</w:t>
      </w:r>
      <w:r w:rsidR="00B02433">
        <w:t xml:space="preserve"> schools </w:t>
      </w:r>
      <w:r w:rsidR="003E3109">
        <w:t xml:space="preserve">to improve academic performance. </w:t>
      </w:r>
    </w:p>
    <w:p w14:paraId="7441269E" w14:textId="5690CD65" w:rsidR="00E411C5" w:rsidRPr="00756B82" w:rsidRDefault="00E411C5" w:rsidP="009E32B5">
      <w:pPr>
        <w:jc w:val="both"/>
        <w:rPr>
          <w:i/>
          <w:iCs/>
        </w:rPr>
      </w:pPr>
      <w:r w:rsidRPr="00324261">
        <w:rPr>
          <w:i/>
          <w:iCs/>
        </w:rPr>
        <w:t xml:space="preserve">Conclusion </w:t>
      </w:r>
      <w:r>
        <w:rPr>
          <w:i/>
          <w:iCs/>
        </w:rPr>
        <w:t>2</w:t>
      </w:r>
    </w:p>
    <w:p w14:paraId="34A53BBD" w14:textId="5B2D51E1" w:rsidR="00D344AB" w:rsidRDefault="00D344AB" w:rsidP="009E32B5">
      <w:pPr>
        <w:jc w:val="both"/>
      </w:pPr>
      <w:r>
        <w:t xml:space="preserve">The school type also appears to have an impact on academic performance. </w:t>
      </w:r>
      <w:r w:rsidR="00484CB2">
        <w:t xml:space="preserve">From </w:t>
      </w:r>
      <w:r w:rsidR="0027146A">
        <w:t>the ‘Scores by School Type</w:t>
      </w:r>
      <w:r w:rsidR="001F0608">
        <w:t>’</w:t>
      </w:r>
      <w:r w:rsidR="00AB37A4">
        <w:t xml:space="preserve">, independent schools tend to have higher average scores and passing rates compared to government schools. </w:t>
      </w:r>
      <w:r w:rsidR="00747335">
        <w:t>A majority of the</w:t>
      </w:r>
      <w:r w:rsidR="005A7D57">
        <w:t xml:space="preserve"> top performing schools </w:t>
      </w:r>
      <w:r w:rsidR="00747335">
        <w:t xml:space="preserve">(3 out of 5) </w:t>
      </w:r>
      <w:r w:rsidR="005A7D57">
        <w:t>were independent schools</w:t>
      </w:r>
      <w:r w:rsidR="000307A0">
        <w:t xml:space="preserve">, suggesting there may be difference in resources or teaching methods between the two school types that contribute to the varying academic performance.  </w:t>
      </w:r>
    </w:p>
    <w:p w14:paraId="20B0536B" w14:textId="4CB28DC7" w:rsidR="00E411C5" w:rsidRPr="000B3270" w:rsidRDefault="00E903D8" w:rsidP="009E32B5">
      <w:pPr>
        <w:jc w:val="both"/>
      </w:pPr>
      <w:proofErr w:type="gramStart"/>
      <w:r>
        <w:t>Similarly</w:t>
      </w:r>
      <w:proofErr w:type="gramEnd"/>
      <w:r>
        <w:t xml:space="preserve"> an analysis on the average spend per student </w:t>
      </w:r>
      <w:r w:rsidR="001B552B">
        <w:t>per school type hasn’t been completed. Budget could perhaps be allocated towards government schools to improve academic performance.</w:t>
      </w:r>
    </w:p>
    <w:sectPr w:rsidR="00E411C5" w:rsidRPr="000B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9EFC" w14:textId="77777777" w:rsidR="000707EA" w:rsidRDefault="000707EA" w:rsidP="000707EA">
      <w:pPr>
        <w:spacing w:after="0" w:line="240" w:lineRule="auto"/>
      </w:pPr>
      <w:r>
        <w:separator/>
      </w:r>
    </w:p>
  </w:endnote>
  <w:endnote w:type="continuationSeparator" w:id="0">
    <w:p w14:paraId="3A13903D" w14:textId="77777777" w:rsidR="000707EA" w:rsidRDefault="000707EA" w:rsidP="0007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0B96" w14:textId="77777777" w:rsidR="000707EA" w:rsidRDefault="000707EA" w:rsidP="000707EA">
      <w:pPr>
        <w:spacing w:after="0" w:line="240" w:lineRule="auto"/>
      </w:pPr>
      <w:r>
        <w:separator/>
      </w:r>
    </w:p>
  </w:footnote>
  <w:footnote w:type="continuationSeparator" w:id="0">
    <w:p w14:paraId="666480EC" w14:textId="77777777" w:rsidR="000707EA" w:rsidRDefault="000707EA" w:rsidP="00070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70"/>
    <w:rsid w:val="000050A0"/>
    <w:rsid w:val="00010BC2"/>
    <w:rsid w:val="00016F4A"/>
    <w:rsid w:val="000307A0"/>
    <w:rsid w:val="00037874"/>
    <w:rsid w:val="00041A61"/>
    <w:rsid w:val="00044BC5"/>
    <w:rsid w:val="000707EA"/>
    <w:rsid w:val="0007259F"/>
    <w:rsid w:val="000B3270"/>
    <w:rsid w:val="000B5BA7"/>
    <w:rsid w:val="00133820"/>
    <w:rsid w:val="00147907"/>
    <w:rsid w:val="0017106A"/>
    <w:rsid w:val="00172FFF"/>
    <w:rsid w:val="001B552B"/>
    <w:rsid w:val="001C2698"/>
    <w:rsid w:val="001C7637"/>
    <w:rsid w:val="001E53E2"/>
    <w:rsid w:val="001F0608"/>
    <w:rsid w:val="00206316"/>
    <w:rsid w:val="00227057"/>
    <w:rsid w:val="0027146A"/>
    <w:rsid w:val="00286ED9"/>
    <w:rsid w:val="002F3638"/>
    <w:rsid w:val="002F7A85"/>
    <w:rsid w:val="003014AD"/>
    <w:rsid w:val="00324261"/>
    <w:rsid w:val="003623F2"/>
    <w:rsid w:val="00372DF1"/>
    <w:rsid w:val="0038537B"/>
    <w:rsid w:val="00391CE7"/>
    <w:rsid w:val="003E3109"/>
    <w:rsid w:val="004568DD"/>
    <w:rsid w:val="0045726C"/>
    <w:rsid w:val="0046153B"/>
    <w:rsid w:val="00484CB2"/>
    <w:rsid w:val="00491D36"/>
    <w:rsid w:val="004B7440"/>
    <w:rsid w:val="004C0504"/>
    <w:rsid w:val="004D1E2C"/>
    <w:rsid w:val="0050595F"/>
    <w:rsid w:val="005A7D57"/>
    <w:rsid w:val="0060295C"/>
    <w:rsid w:val="00607F48"/>
    <w:rsid w:val="006131E3"/>
    <w:rsid w:val="00657657"/>
    <w:rsid w:val="00665FEA"/>
    <w:rsid w:val="006C2A8A"/>
    <w:rsid w:val="006D12B9"/>
    <w:rsid w:val="006D2651"/>
    <w:rsid w:val="00716D5B"/>
    <w:rsid w:val="00732C9E"/>
    <w:rsid w:val="007441E1"/>
    <w:rsid w:val="00747335"/>
    <w:rsid w:val="00747414"/>
    <w:rsid w:val="00756504"/>
    <w:rsid w:val="00756B82"/>
    <w:rsid w:val="00782D2F"/>
    <w:rsid w:val="007E4B9F"/>
    <w:rsid w:val="007F6CAD"/>
    <w:rsid w:val="00806032"/>
    <w:rsid w:val="0081219C"/>
    <w:rsid w:val="00820D75"/>
    <w:rsid w:val="00847BC5"/>
    <w:rsid w:val="00862BAD"/>
    <w:rsid w:val="00865C72"/>
    <w:rsid w:val="00892AD0"/>
    <w:rsid w:val="00894B4D"/>
    <w:rsid w:val="008B32BD"/>
    <w:rsid w:val="008C4007"/>
    <w:rsid w:val="008E2ED3"/>
    <w:rsid w:val="009078E5"/>
    <w:rsid w:val="00921861"/>
    <w:rsid w:val="009233A3"/>
    <w:rsid w:val="00931E8D"/>
    <w:rsid w:val="00970310"/>
    <w:rsid w:val="00977030"/>
    <w:rsid w:val="00980D3C"/>
    <w:rsid w:val="009E32B5"/>
    <w:rsid w:val="009F2D54"/>
    <w:rsid w:val="00A45273"/>
    <w:rsid w:val="00A6056A"/>
    <w:rsid w:val="00A700DF"/>
    <w:rsid w:val="00AB37A4"/>
    <w:rsid w:val="00AB3820"/>
    <w:rsid w:val="00AE6F67"/>
    <w:rsid w:val="00AF3116"/>
    <w:rsid w:val="00B02433"/>
    <w:rsid w:val="00B0296F"/>
    <w:rsid w:val="00B20AB3"/>
    <w:rsid w:val="00B43703"/>
    <w:rsid w:val="00B85348"/>
    <w:rsid w:val="00B94E91"/>
    <w:rsid w:val="00BC15B7"/>
    <w:rsid w:val="00C00D12"/>
    <w:rsid w:val="00C52680"/>
    <w:rsid w:val="00C640AF"/>
    <w:rsid w:val="00CB6039"/>
    <w:rsid w:val="00CF2F20"/>
    <w:rsid w:val="00D02C30"/>
    <w:rsid w:val="00D02C43"/>
    <w:rsid w:val="00D17DB4"/>
    <w:rsid w:val="00D277D3"/>
    <w:rsid w:val="00D34431"/>
    <w:rsid w:val="00D344AB"/>
    <w:rsid w:val="00D805D2"/>
    <w:rsid w:val="00D84AD9"/>
    <w:rsid w:val="00D900CA"/>
    <w:rsid w:val="00D930C3"/>
    <w:rsid w:val="00DA16E6"/>
    <w:rsid w:val="00DB557F"/>
    <w:rsid w:val="00DB6C5C"/>
    <w:rsid w:val="00E06645"/>
    <w:rsid w:val="00E411C5"/>
    <w:rsid w:val="00E84521"/>
    <w:rsid w:val="00E903D8"/>
    <w:rsid w:val="00E91757"/>
    <w:rsid w:val="00EC75B9"/>
    <w:rsid w:val="00EF2913"/>
    <w:rsid w:val="00FE66E6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F02C"/>
  <w15:chartTrackingRefBased/>
  <w15:docId w15:val="{89FE48E9-DA02-4B9C-839B-B96228B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0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EA"/>
  </w:style>
  <w:style w:type="paragraph" w:styleId="Footer">
    <w:name w:val="footer"/>
    <w:basedOn w:val="Normal"/>
    <w:link w:val="FooterChar"/>
    <w:uiPriority w:val="99"/>
    <w:unhideWhenUsed/>
    <w:rsid w:val="00070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Ngooi</dc:creator>
  <cp:keywords/>
  <dc:description/>
  <cp:lastModifiedBy>Rebecca Ngooi</cp:lastModifiedBy>
  <cp:revision>158</cp:revision>
  <dcterms:created xsi:type="dcterms:W3CDTF">2023-04-10T04:35:00Z</dcterms:created>
  <dcterms:modified xsi:type="dcterms:W3CDTF">2023-04-10T09:50:00Z</dcterms:modified>
</cp:coreProperties>
</file>