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Website Style Guide</w:t>
      </w:r>
    </w:p>
    <w:p>
      <w:pPr>
        <w:spacing w:after="480"/>
        <w:jc w:val="center"/>
      </w:pPr>
      <w:r>
        <w:rPr>
          <w:i/>
          <w:iCs/>
        </w:rPr>
        <w:t xml:space="preserve">Based on Refactoring UI Principles</w:t>
      </w:r>
    </w:p>
    <w:p>
      <w:pPr>
        <w:pStyle w:val="Heading2"/>
      </w:pPr>
      <w:r>
        <w:t xml:space="preserve">Introduction</w:t>
      </w:r>
    </w:p>
    <w:p>
      <w:pPr>
        <w:spacing w:after="240"/>
      </w:pPr>
      <w:r>
        <w:t xml:space="preserve">This style guide establishes a comprehensive design system for your website, based on proven principles from Refactoring UI. It ensures consistency, speeds up design decisions, and creates a professional, polished interface without requiring extensive design expertise.</w:t>
      </w:r>
    </w:p>
    <w:p>
      <w:pPr>
        <w:pStyle w:val="Heading2"/>
      </w:pPr>
      <w:r>
        <w:t xml:space="preserve">1. Color System</w:t>
      </w:r>
    </w:p>
    <w:p>
      <w:pPr>
        <w:pStyle w:val="Heading3"/>
      </w:pPr>
      <w:r>
        <w:t xml:space="preserve">1.1 Color Philosophy</w:t>
      </w:r>
    </w:p>
    <w:p>
      <w:pPr>
        <w:spacing w:after="120"/>
      </w:pPr>
      <w:r>
        <w:t xml:space="preserve">Use HSL color format for easier manipulation and more intuitive color relationships. Build comprehensive color palettes with 8-10 shades per color.</w:t>
      </w:r>
    </w:p>
    <w:p>
      <w:pPr>
        <w:pStyle w:val="Heading3"/>
      </w:pPr>
      <w:r>
        <w:t xml:space="preserve">1.2 Grey Scale</w:t>
      </w:r>
    </w:p>
    <w:p>
      <w:pPr>
        <w:spacing w:after="120"/>
      </w:pPr>
      <w:r>
        <w:t xml:space="preserve">Greys are your most-used colors. Define 9 shades from near-black to near-white: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HSL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900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Text, primary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15%, 15%)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800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12%, 25%)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700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Headings, important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10%, 35%)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600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8%, 45%)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6%, 55%)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400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Placeholder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5%, 65%)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300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Borders, dividers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4%, 75%)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200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backgrounds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3%, 85%)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 100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Subtle backgrounds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hsl(220, 2%, 95%)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240" w:after="120"/>
      </w:pPr>
      <w:r>
        <w:rPr>
          <w:b/>
          <w:bCs/>
        </w:rPr>
        <w:t xml:space="preserve">Note: </w:t>
      </w:r>
      <w:r>
        <w:t xml:space="preserve">These greys have a slight cool blue tint (hue: 220°) for a modern feel. For warmer greys, use hue 30-40°.</w:t>
      </w:r>
    </w:p>
    <w:p>
      <w:pPr>
        <w:pStyle w:val="Heading3"/>
      </w:pPr>
      <w:r>
        <w:t xml:space="preserve">1.3 Primary Color</w:t>
      </w:r>
    </w:p>
    <w:p>
      <w:pPr>
        <w:spacing w:after="120"/>
      </w:pPr>
      <w:r>
        <w:t xml:space="preserve">Your primary brand color should have 9 shades. Example (Blue):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HSL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900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Darkest shade for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100%, 15%)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800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dark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95%, 25%)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700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90%, 35%)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600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85%, 45%)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color (buttons)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80%, 55%)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400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85%, 65%)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300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90%, 75%)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200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95%, 85%)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100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Lightest (backgrounds)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hsl(210, 100%, 95%)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1.4 Accent Colors</w:t>
      </w:r>
    </w:p>
    <w:p>
      <w:pPr>
        <w:spacing w:after="120"/>
      </w:pPr>
      <w:r>
        <w:t xml:space="preserve">Define accent colors for semantic meaning and visual variety. Each should have 5-9 shades: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Success/Positive: </w:t>
      </w:r>
      <w:r>
        <w:t xml:space="preserve">Green (hsl(145, 65%, 50%) for base)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Warning/Caution: </w:t>
      </w:r>
      <w:r>
        <w:t xml:space="preserve">Yellow/Amber (hsl(40, 95%, 55%) for base)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Error/Danger: </w:t>
      </w:r>
      <w:r>
        <w:t xml:space="preserve">Red (hsl(5, 75%, 55%) for base)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Info/Neutral: </w:t>
      </w:r>
      <w:r>
        <w:t xml:space="preserve">Cyan/Teal (hsl(190, 70%, 50%) for base)</w:t>
      </w:r>
    </w:p>
    <w:p>
      <w:pPr>
        <w:pStyle w:val="Heading3"/>
      </w:pPr>
      <w:r>
        <w:t xml:space="preserve">1.5 Color Usage Guidelines</w:t>
      </w:r>
    </w:p>
    <w:p>
      <w:pPr>
        <w:pStyle w:val="ListParagraph"/>
        <w:numPr>
          <w:ilvl w:val="0"/>
          <w:numId w:val="2"/>
        </w:numPr>
      </w:pPr>
      <w:r>
        <w:t xml:space="preserve">Stick to 2-3 text colors: dark (primary), grey (secondary), light grey (tertiary)</w:t>
      </w:r>
    </w:p>
    <w:p>
      <w:pPr>
        <w:pStyle w:val="ListParagraph"/>
        <w:numPr>
          <w:ilvl w:val="0"/>
          <w:numId w:val="2"/>
        </w:numPr>
      </w:pPr>
      <w:r>
        <w:t xml:space="preserve">Don't use grey text on colored backgrounds — hand-pick colors based on the background</w:t>
      </w:r>
    </w:p>
    <w:p>
      <w:pPr>
        <w:pStyle w:val="ListParagraph"/>
        <w:numPr>
          <w:ilvl w:val="0"/>
          <w:numId w:val="2"/>
        </w:numPr>
      </w:pPr>
      <w:r>
        <w:t xml:space="preserve">Increase saturation in lighter/darker shades to prevent washed-out appearance</w:t>
      </w:r>
    </w:p>
    <w:p>
      <w:pPr>
        <w:pStyle w:val="ListParagraph"/>
        <w:numPr>
          <w:ilvl w:val="0"/>
          <w:numId w:val="2"/>
        </w:numPr>
      </w:pPr>
      <w:r>
        <w:t xml:space="preserve">Consider rotating hue slightly (20-30°) when adjusting lightness for more vibrant colors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Never rely on color alone — combine with icons, text, or other visual cues for accessibility</w:t>
      </w:r>
    </w:p>
    <w:p>
      <w:pPr>
        <w:pStyle w:val="Heading2"/>
      </w:pPr>
      <w:r>
        <w:t xml:space="preserve">2. Typography</w:t>
      </w:r>
    </w:p>
    <w:p>
      <w:pPr>
        <w:pStyle w:val="Heading3"/>
      </w:pPr>
      <w:r>
        <w:t xml:space="preserve">2.1 Type Scale</w:t>
      </w:r>
    </w:p>
    <w:p>
      <w:pPr>
        <w:spacing w:after="120"/>
      </w:pPr>
      <w:r>
        <w:t xml:space="preserve">Define a restrictive type scale (in pixels or rem):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labels, captions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text, small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0.875rem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text, 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Emphasis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1.125rem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1.875rem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2.25rem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3rem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2.2 Font Families</w:t>
      </w:r>
    </w:p>
    <w:p>
      <w:pPr>
        <w:spacing w:after="120"/>
      </w:pPr>
      <w:r>
        <w:t xml:space="preserve">Choose fonts with 5+ weights for maximum flexibility: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Sans-serif (UI): </w:t>
      </w:r>
      <w:r>
        <w:t xml:space="preserve">Inter, SF Pro, Segoe UI, or system font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Serif (Optional): </w:t>
      </w:r>
      <w:r>
        <w:t xml:space="preserve">For elegance/classic feel — Georgia, Merriweather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Mono (Code): </w:t>
      </w:r>
      <w:r>
        <w:t xml:space="preserve">JetBrains Mono, Fira Code, Consolas</w:t>
      </w:r>
    </w:p>
    <w:p>
      <w:pPr>
        <w:pStyle w:val="Heading3"/>
      </w:pPr>
      <w:r>
        <w:t xml:space="preserve">2.3 Font Weights</w:t>
      </w:r>
    </w:p>
    <w:p>
      <w:pPr>
        <w:spacing w:after="120"/>
      </w:pPr>
      <w:r>
        <w:t xml:space="preserve">Limit to 2-3 weights for simplicity: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Regular (400/500): </w:t>
      </w:r>
      <w:r>
        <w:t xml:space="preserve">Most text, body copy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Semibold/Bold (600/700): </w:t>
      </w:r>
      <w:r>
        <w:t xml:space="preserve">Emphasis, headings, buttons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Light (300): </w:t>
      </w:r>
      <w:r>
        <w:t xml:space="preserve">Only for large headings (never small text)</w:t>
      </w:r>
    </w:p>
    <w:p>
      <w:pPr>
        <w:pStyle w:val="Heading3"/>
      </w:pPr>
      <w:r>
        <w:t xml:space="preserve">2.4 Line Height</w:t>
      </w:r>
    </w:p>
    <w:p>
      <w:pPr>
        <w:spacing w:after="120"/>
      </w:pPr>
      <w:r>
        <w:t xml:space="preserve">Line height is inversely proportional to font size: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 Height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headings (36px+)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1.0 - 1.2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Tight, minimal spacing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headings (24-36px)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1.2 - 1.3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Slightly relaxed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 (16-20px)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1.5 - 1.6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Comfortable reading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text (12-14px)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1.6 - 1.8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 spacing for legibility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Wide paragraphs (70+ chars)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1.8 - 2.0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spacing needed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2.5 Line Length</w:t>
      </w:r>
    </w:p>
    <w:p>
      <w:pPr>
        <w:spacing w:after="120"/>
      </w:pPr>
      <w:r>
        <w:t xml:space="preserve">Optimal readability: 45-75 characters per line (20-35em width)</w:t>
      </w:r>
    </w:p>
    <w:p>
      <w:pPr>
        <w:pStyle w:val="ListParagraph"/>
        <w:numPr>
          <w:ilvl w:val="0"/>
          <w:numId w:val="2"/>
        </w:numPr>
      </w:pPr>
      <w:r>
        <w:t xml:space="preserve">Wider content (images, tables) can exceed this, but limit paragraph width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Never force paragraphs to fill full screen width on large displays</w:t>
      </w:r>
    </w:p>
    <w:p>
      <w:pPr>
        <w:pStyle w:val="Heading3"/>
      </w:pPr>
      <w:r>
        <w:t xml:space="preserve">2.6 Letter Spacing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Headlines: </w:t>
      </w:r>
      <w:r>
        <w:t xml:space="preserve">Tighten slightly (-0.02em to -0.05em) for condensed look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All-caps text: </w:t>
      </w:r>
      <w:r>
        <w:t xml:space="preserve">Increase (0.05em to 0.1em) for readability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Body text: </w:t>
      </w:r>
      <w:r>
        <w:t xml:space="preserve">Leave default (0) — trust the type designer</w:t>
      </w:r>
    </w:p>
    <w:p>
      <w:pPr>
        <w:pStyle w:val="Heading2"/>
      </w:pPr>
      <w:r>
        <w:t xml:space="preserve">3. Spacing &amp; Layout</w:t>
      </w:r>
    </w:p>
    <w:p>
      <w:pPr>
        <w:pStyle w:val="Heading3"/>
      </w:pPr>
      <w:r>
        <w:t xml:space="preserve">3.1 Spacing Scale</w:t>
      </w:r>
    </w:p>
    <w:p>
      <w:pPr>
        <w:spacing w:after="120"/>
      </w:pPr>
      <w:r>
        <w:t xml:space="preserve">Base unit: 4px. Build a scale where values increase by ~25% each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Tight spacing within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Compact elements (button padding)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element spacing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spacing (base unit)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Comfortable spacing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spacing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gaps between sections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section breaks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section spacing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Dramatic spacing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3.2 White Space Philosophy</w:t>
      </w:r>
    </w:p>
    <w:p>
      <w:pPr>
        <w:pStyle w:val="ListParagraph"/>
        <w:numPr>
          <w:ilvl w:val="0"/>
          <w:numId w:val="2"/>
        </w:numPr>
      </w:pPr>
      <w:r>
        <w:t xml:space="preserve">Start with too much white space, then remove until it feels right</w:t>
      </w:r>
    </w:p>
    <w:p>
      <w:pPr>
        <w:pStyle w:val="ListParagraph"/>
        <w:numPr>
          <w:ilvl w:val="0"/>
          <w:numId w:val="2"/>
        </w:numPr>
      </w:pPr>
      <w:r>
        <w:t xml:space="preserve">Dense UIs have their place (dashboards), but make it a deliberate choice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More space around groups than within them to show relationships</w:t>
      </w:r>
    </w:p>
    <w:p>
      <w:pPr>
        <w:pStyle w:val="Heading3"/>
      </w:pPr>
      <w:r>
        <w:t xml:space="preserve">3.3 Container Widths</w:t>
      </w:r>
    </w:p>
    <w:p>
      <w:pPr>
        <w:pStyle w:val="ListParagraph"/>
        <w:numPr>
          <w:ilvl w:val="0"/>
          <w:numId w:val="2"/>
        </w:numPr>
      </w:pPr>
      <w:r>
        <w:t xml:space="preserve">Don't feel obligated to fill the whole screen — use what you need</w:t>
      </w:r>
    </w:p>
    <w:p>
      <w:pPr>
        <w:pStyle w:val="ListParagraph"/>
        <w:numPr>
          <w:ilvl w:val="0"/>
          <w:numId w:val="2"/>
        </w:numPr>
      </w:pPr>
      <w:r>
        <w:t xml:space="preserve">Consider fixed-width sidebars with fluid main content areas</w:t>
      </w:r>
    </w:p>
    <w:p>
      <w:pPr>
        <w:pStyle w:val="ListParagraph"/>
        <w:numPr>
          <w:ilvl w:val="0"/>
          <w:numId w:val="2"/>
        </w:numPr>
      </w:pPr>
      <w:r>
        <w:t xml:space="preserve">Design mobile-first at ~400px, then scale up as needed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Maximum content width: 1200-1400px (wider feels unfocused)</w:t>
      </w:r>
    </w:p>
    <w:p>
      <w:pPr>
        <w:pStyle w:val="Heading3"/>
      </w:pPr>
      <w:r>
        <w:t xml:space="preserve">3.4 Grids</w:t>
      </w:r>
    </w:p>
    <w:p>
      <w:pPr>
        <w:pStyle w:val="ListParagraph"/>
        <w:numPr>
          <w:ilvl w:val="0"/>
          <w:numId w:val="2"/>
        </w:numPr>
      </w:pPr>
      <w:r>
        <w:t xml:space="preserve">Grids are useful but not mandatory — give elements the space they need</w:t>
      </w:r>
    </w:p>
    <w:p>
      <w:pPr>
        <w:pStyle w:val="ListParagraph"/>
        <w:numPr>
          <w:ilvl w:val="0"/>
          <w:numId w:val="2"/>
        </w:numPr>
      </w:pPr>
      <w:r>
        <w:t xml:space="preserve">Not everything should scale fluidly — use fixed widths when appropriate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Elements should shrink only when necessary, not by default</w:t>
      </w:r>
    </w:p>
    <w:p>
      <w:pPr>
        <w:pStyle w:val="Heading2"/>
      </w:pPr>
      <w:r>
        <w:t xml:space="preserve">4. Visual Hierarchy</w:t>
      </w:r>
    </w:p>
    <w:p>
      <w:pPr>
        <w:spacing w:after="120"/>
      </w:pPr>
      <w:r>
        <w:t xml:space="preserve">Hierarchy is the most effective tool for making designs look professional. Not all elements are equal.</w:t>
      </w:r>
    </w:p>
    <w:p>
      <w:pPr>
        <w:pStyle w:val="Heading3"/>
      </w:pPr>
      <w:r>
        <w:t xml:space="preserve">4.1 Size &amp; Weight</w:t>
      </w:r>
    </w:p>
    <w:p>
      <w:pPr>
        <w:pStyle w:val="ListParagraph"/>
        <w:numPr>
          <w:ilvl w:val="0"/>
          <w:numId w:val="2"/>
        </w:numPr>
      </w:pPr>
      <w:r>
        <w:t xml:space="preserve">Don't rely on size alone — combine size, weight, and color</w:t>
      </w:r>
    </w:p>
    <w:p>
      <w:pPr>
        <w:pStyle w:val="ListParagraph"/>
        <w:numPr>
          <w:ilvl w:val="0"/>
          <w:numId w:val="2"/>
        </w:numPr>
      </w:pPr>
      <w:r>
        <w:t xml:space="preserve">Use 2-3 font weights maximum (400/500 and 600/700)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Avoid weights below 400 for UI text (readability issues)</w:t>
      </w:r>
    </w:p>
    <w:p>
      <w:pPr>
        <w:pStyle w:val="Heading3"/>
      </w:pPr>
      <w:r>
        <w:t xml:space="preserve">4.2 Color for Hierarchy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content: </w:t>
      </w:r>
      <w:r>
        <w:t xml:space="preserve">Dark color (grey-900)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content: </w:t>
      </w:r>
      <w:r>
        <w:t xml:space="preserve">Medium grey (grey-600)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Tertiary content: </w:t>
      </w:r>
      <w:r>
        <w:t xml:space="preserve">Light grey (grey-400)</w:t>
      </w:r>
    </w:p>
    <w:p>
      <w:pPr>
        <w:pStyle w:val="Heading3"/>
      </w:pPr>
      <w:r>
        <w:t xml:space="preserve">4.3 De-emphasis Over Emphasis</w:t>
      </w:r>
    </w:p>
    <w:p>
      <w:pPr>
        <w:spacing w:after="120"/>
      </w:pPr>
      <w:r>
        <w:t xml:space="preserve">Sometimes the best way to emphasize one element is to de-emphasize others:</w:t>
      </w:r>
    </w:p>
    <w:p>
      <w:pPr>
        <w:pStyle w:val="ListParagraph"/>
        <w:numPr>
          <w:ilvl w:val="0"/>
          <w:numId w:val="2"/>
        </w:numPr>
      </w:pPr>
      <w:r>
        <w:t xml:space="preserve">Soften inactive nav items instead of brightening active ones</w:t>
      </w:r>
    </w:p>
    <w:p>
      <w:pPr>
        <w:pStyle w:val="ListParagraph"/>
        <w:numPr>
          <w:ilvl w:val="0"/>
          <w:numId w:val="2"/>
        </w:numPr>
      </w:pPr>
      <w:r>
        <w:t xml:space="preserve">Remove backgrounds from competing elements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lighter colors for supporting content</w:t>
      </w:r>
    </w:p>
    <w:p>
      <w:pPr>
        <w:pStyle w:val="Heading3"/>
      </w:pPr>
      <w:r>
        <w:t xml:space="preserve">4.4 Labels</w:t>
      </w:r>
    </w:p>
    <w:p>
      <w:pPr>
        <w:pStyle w:val="ListParagraph"/>
        <w:numPr>
          <w:ilvl w:val="0"/>
          <w:numId w:val="2"/>
        </w:numPr>
      </w:pPr>
      <w:r>
        <w:t xml:space="preserve">Labels are a last resort — try presenting data without them</w:t>
      </w:r>
    </w:p>
    <w:p>
      <w:pPr>
        <w:pStyle w:val="ListParagraph"/>
        <w:numPr>
          <w:ilvl w:val="0"/>
          <w:numId w:val="2"/>
        </w:numPr>
      </w:pPr>
      <w:r>
        <w:t xml:space="preserve">Combine labels and values when possible ('3 bedrooms' vs 'Bedrooms: 3')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When labels are needed, de-emphasize them (smaller, lighter)</w:t>
      </w:r>
    </w:p>
    <w:p>
      <w:pPr>
        <w:pStyle w:val="Heading2"/>
      </w:pPr>
      <w:r>
        <w:t xml:space="preserve">5. Buttons &amp; Actions</w:t>
      </w:r>
    </w:p>
    <w:p>
      <w:pPr>
        <w:pStyle w:val="Heading3"/>
      </w:pPr>
      <w:r>
        <w:t xml:space="preserve">5.1 Button Hierarchy</w:t>
      </w:r>
    </w:p>
    <w:p>
      <w:pPr>
        <w:spacing w:after="120"/>
      </w:pPr>
      <w:r>
        <w:t xml:space="preserve">Every page has a pyramid of action importance: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Solid, high contrast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Submit, Save, Confirm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Outline or lower contrast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Cancel, Back, Alternative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Tertiary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link 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more, Help, Rarely used actions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5.2 Destructive Actions</w:t>
      </w:r>
    </w:p>
    <w:p>
      <w:pPr>
        <w:pStyle w:val="ListParagraph"/>
        <w:numPr>
          <w:ilvl w:val="0"/>
          <w:numId w:val="2"/>
        </w:numPr>
      </w:pPr>
      <w:r>
        <w:t xml:space="preserve">Don't make every destructive action big and red</w:t>
      </w:r>
    </w:p>
    <w:p>
      <w:pPr>
        <w:pStyle w:val="ListParagraph"/>
        <w:numPr>
          <w:ilvl w:val="0"/>
          <w:numId w:val="2"/>
        </w:numPr>
      </w:pPr>
      <w:r>
        <w:t xml:space="preserve">Use secondary styling if it's not the primary page action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Save big/red styling for confirmation dialogs</w:t>
      </w:r>
    </w:p>
    <w:p>
      <w:pPr>
        <w:pStyle w:val="Heading3"/>
      </w:pPr>
      <w:r>
        <w:t xml:space="preserve">5.3 Button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Padding (H)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Font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Dense UIs, tables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Default, most forms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CTAs, landing pages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240" w:after="360"/>
      </w:pPr>
      <w:r>
        <w:rPr>
          <w:b/>
          <w:bCs/>
        </w:rPr>
        <w:t xml:space="preserve">Note: </w:t>
      </w:r>
      <w:r>
        <w:t xml:space="preserve">Padding should get proportionally larger with button size, not scale linearly.</w:t>
      </w:r>
    </w:p>
    <w:p>
      <w:pPr>
        <w:pStyle w:val="Heading2"/>
      </w:pPr>
      <w:r>
        <w:t xml:space="preserve">6. Depth &amp; Elevation</w:t>
      </w:r>
    </w:p>
    <w:p>
      <w:pPr>
        <w:pStyle w:val="Heading3"/>
      </w:pPr>
      <w:r>
        <w:t xml:space="preserve">6.1 Shadow System</w:t>
      </w:r>
    </w:p>
    <w:p>
      <w:pPr>
        <w:spacing w:after="120"/>
      </w:pPr>
      <w:r>
        <w:t xml:space="preserve">Define 5 shadow levels for elevation. Use two-part shadows (large soft + small dark) for best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1px 3px rgba(0,0,0,0.1)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Buttons, slight lift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4px 6px rgba(0,0,0,0.07), 0 2px 4px rgba(0,0,0,0.05)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Cards, hovering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10px 15px rgba(0,0,0,0.1), 0 4px 6px rgba(0,0,0,0.05)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Dropdowns, popovers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20px 25px rgba(0,0,0,0.1), 0 10px 10px rgba(0,0,0,0.04)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Modals, important overlays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25px 50px rgba(0,0,0,0.15), 0 15px 15px rgba(0,0,0,0.07)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modals, dramatic effect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6.2 Light Source</w:t>
      </w:r>
    </w:p>
    <w:p>
      <w:pPr>
        <w:pStyle w:val="ListParagraph"/>
        <w:numPr>
          <w:ilvl w:val="0"/>
          <w:numId w:val="2"/>
        </w:numPr>
      </w:pPr>
      <w:r>
        <w:t xml:space="preserve">Simulate light from above — lighter top edges, darker bottom edges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Raised elements: </w:t>
      </w:r>
      <w:r>
        <w:t xml:space="preserve">Light top border/inset shadow, dark bottom shadow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Inset elements: </w:t>
      </w:r>
      <w:r>
        <w:t xml:space="preserve">Dark top inset shadow, light bottom border</w:t>
      </w:r>
    </w:p>
    <w:p>
      <w:pPr>
        <w:pStyle w:val="Heading3"/>
      </w:pPr>
      <w:r>
        <w:t xml:space="preserve">6.3 Flat Design Depth</w:t>
      </w:r>
    </w:p>
    <w:p>
      <w:pPr>
        <w:pStyle w:val="ListParagraph"/>
        <w:numPr>
          <w:ilvl w:val="0"/>
          <w:numId w:val="2"/>
        </w:numPr>
      </w:pPr>
      <w:r>
        <w:t xml:space="preserve">Use color: lighter = closer, darker = further</w:t>
      </w:r>
    </w:p>
    <w:p>
      <w:pPr>
        <w:pStyle w:val="ListParagraph"/>
        <w:numPr>
          <w:ilvl w:val="0"/>
          <w:numId w:val="2"/>
        </w:numPr>
      </w:pPr>
      <w:r>
        <w:t xml:space="preserve">Solid offset shadows (no blur) for flat aesthetic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Overlap elements to create layer effects</w:t>
      </w:r>
    </w:p>
    <w:p>
      <w:pPr>
        <w:pStyle w:val="Heading2"/>
      </w:pPr>
      <w:r>
        <w:t xml:space="preserve">7. Borders &amp; Dividers</w:t>
      </w:r>
    </w:p>
    <w:p>
      <w:pPr>
        <w:pStyle w:val="Heading3"/>
      </w:pPr>
      <w:r>
        <w:t xml:space="preserve">7.1 Border Guidelines</w:t>
      </w:r>
    </w:p>
    <w:p>
      <w:pPr>
        <w:pStyle w:val="ListParagraph"/>
        <w:numPr>
          <w:ilvl w:val="0"/>
          <w:numId w:val="2"/>
        </w:numPr>
      </w:pPr>
      <w:r>
        <w:t xml:space="preserve">Use fewer borders — try box shadows, background colors, or spacing first</w:t>
      </w:r>
    </w:p>
    <w:p>
      <w:pPr>
        <w:pStyle w:val="ListParagraph"/>
        <w:numPr>
          <w:ilvl w:val="0"/>
          <w:numId w:val="2"/>
        </w:numPr>
      </w:pPr>
      <w:r>
        <w:t xml:space="preserve">Border width: 1px (standard), 2px (emphasis), 3-4px (accent borders)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Border color: Use grey-300 as default, adjust based on background</w:t>
      </w:r>
    </w:p>
    <w:p>
      <w:pPr>
        <w:pStyle w:val="Heading3"/>
      </w:pPr>
      <w:r>
        <w:t xml:space="preserve">7.2 Alternatives to Borders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Instead of 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Try This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Box shadow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2px 4px rgba(0,0,0,0.1)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divider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color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Grey-100 to white transition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item separator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 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 gap instead of 1px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outline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contrast 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Primary-100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border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Subtle box shadow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Inset shadow on focus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7.3 Accent Borders</w:t>
      </w:r>
    </w:p>
    <w:p>
      <w:pPr>
        <w:spacing w:after="120"/>
      </w:pPr>
      <w:r>
        <w:t xml:space="preserve">Add visual interest with colorful accent borders (3-4px):</w:t>
      </w:r>
    </w:p>
    <w:p>
      <w:pPr>
        <w:pStyle w:val="ListParagraph"/>
        <w:numPr>
          <w:ilvl w:val="0"/>
          <w:numId w:val="2"/>
        </w:numPr>
      </w:pPr>
      <w:r>
        <w:t xml:space="preserve">Top of cards for categorization</w:t>
      </w:r>
    </w:p>
    <w:p>
      <w:pPr>
        <w:pStyle w:val="ListParagraph"/>
        <w:numPr>
          <w:ilvl w:val="0"/>
          <w:numId w:val="2"/>
        </w:numPr>
      </w:pPr>
      <w:r>
        <w:t xml:space="preserve">Left side of alerts or callouts</w:t>
      </w:r>
    </w:p>
    <w:p>
      <w:pPr>
        <w:pStyle w:val="ListParagraph"/>
        <w:numPr>
          <w:ilvl w:val="0"/>
          <w:numId w:val="2"/>
        </w:numPr>
      </w:pPr>
      <w:r>
        <w:t xml:space="preserve">Under active navigation items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Top of page layouts for branding</w:t>
      </w:r>
    </w:p>
    <w:p>
      <w:pPr>
        <w:pStyle w:val="Heading2"/>
      </w:pPr>
      <w:r>
        <w:t xml:space="preserve">8. Images &amp; Media</w:t>
      </w:r>
    </w:p>
    <w:p>
      <w:pPr>
        <w:pStyle w:val="Heading3"/>
      </w:pPr>
      <w:r>
        <w:t xml:space="preserve">8.1 Image Quality</w:t>
      </w:r>
    </w:p>
    <w:p>
      <w:pPr>
        <w:pStyle w:val="ListParagraph"/>
        <w:numPr>
          <w:ilvl w:val="0"/>
          <w:numId w:val="2"/>
        </w:numPr>
      </w:pPr>
      <w:r>
        <w:t xml:space="preserve">Use professional photography or high-quality stock (Unsplash, Pexels)</w:t>
      </w:r>
    </w:p>
    <w:p>
      <w:pPr>
        <w:pStyle w:val="ListParagraph"/>
        <w:numPr>
          <w:ilvl w:val="0"/>
          <w:numId w:val="2"/>
        </w:numPr>
      </w:pPr>
      <w:r>
        <w:t xml:space="preserve">Never use placeholder images in production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Optimize file sizes without sacrificing quality</w:t>
      </w:r>
    </w:p>
    <w:p>
      <w:pPr>
        <w:pStyle w:val="Heading3"/>
      </w:pPr>
      <w:r>
        <w:t xml:space="preserve">8.2 Text on Images</w:t>
      </w:r>
    </w:p>
    <w:p>
      <w:pPr>
        <w:spacing w:after="120"/>
      </w:pPr>
      <w:r>
        <w:t xml:space="preserve">Ensure text readability with consistent contrast: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overlay: </w:t>
      </w:r>
      <w:r>
        <w:t xml:space="preserve">Semi-transparent black (40-60%) or white overlay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Lower contrast: </w:t>
      </w:r>
      <w:r>
        <w:t xml:space="preserve">Reduce image contrast before adding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Colorize: </w:t>
      </w:r>
      <w:r>
        <w:t xml:space="preserve">Apply single color overlay with multiply blend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Text shadow: </w:t>
      </w:r>
      <w:r>
        <w:t xml:space="preserve">Subtle glow effect (0 2px 4px rgba(0,0,0,0.5))</w:t>
      </w:r>
    </w:p>
    <w:p>
      <w:pPr>
        <w:pStyle w:val="Heading3"/>
      </w:pPr>
      <w:r>
        <w:t xml:space="preserve">8.3 Icons</w:t>
      </w:r>
    </w:p>
    <w:p>
      <w:pPr>
        <w:pStyle w:val="ListParagraph"/>
        <w:numPr>
          <w:ilvl w:val="0"/>
          <w:numId w:val="2"/>
        </w:numPr>
      </w:pPr>
      <w:r>
        <w:t xml:space="preserve">Use at intended size — don't scale small icons to large sizes</w:t>
      </w:r>
    </w:p>
    <w:p>
      <w:pPr>
        <w:pStyle w:val="ListParagraph"/>
        <w:numPr>
          <w:ilvl w:val="0"/>
          <w:numId w:val="2"/>
        </w:numPr>
      </w:pPr>
      <w:r>
        <w:t xml:space="preserve">Reduce icon contrast to balance with text (use grey-600 not black)</w:t>
      </w:r>
    </w:p>
    <w:p>
      <w:pPr>
        <w:pStyle w:val="ListParagraph"/>
        <w:numPr>
          <w:ilvl w:val="0"/>
          <w:numId w:val="2"/>
        </w:numPr>
      </w:pPr>
      <w:r>
        <w:t xml:space="preserve">For large spaces, enclose small icons in colored shapes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Consistent icon set (Heroicons, Feather, Lucide)</w:t>
      </w:r>
    </w:p>
    <w:p>
      <w:pPr>
        <w:pStyle w:val="Heading3"/>
      </w:pPr>
      <w:r>
        <w:t xml:space="preserve">8.4 User-Generated Content</w:t>
      </w:r>
    </w:p>
    <w:p>
      <w:pPr>
        <w:pStyle w:val="ListParagraph"/>
        <w:numPr>
          <w:ilvl w:val="0"/>
          <w:numId w:val="2"/>
        </w:numPr>
      </w:pPr>
      <w:r>
        <w:t xml:space="preserve">Control shape with fixed containers (crop with background-size: cover)</w:t>
      </w:r>
    </w:p>
    <w:p>
      <w:pPr>
        <w:pStyle w:val="ListParagraph"/>
        <w:numPr>
          <w:ilvl w:val="0"/>
          <w:numId w:val="2"/>
        </w:numPr>
      </w:pPr>
      <w:r>
        <w:t xml:space="preserve">Prevent background bleed with subtle inner box shadow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Semi-transparent borders prevent harsh edges</w:t>
      </w:r>
    </w:p>
    <w:p>
      <w:pPr>
        <w:pStyle w:val="Heading2"/>
      </w:pPr>
      <w:r>
        <w:t xml:space="preserve">9. Finishing Touches</w:t>
      </w:r>
    </w:p>
    <w:p>
      <w:pPr>
        <w:pStyle w:val="Heading3"/>
      </w:pPr>
      <w:r>
        <w:t xml:space="preserve">9.1 Custom Elements</w:t>
      </w:r>
    </w:p>
    <w:p>
      <w:pPr>
        <w:pStyle w:val="ListParagraph"/>
        <w:numPr>
          <w:ilvl w:val="0"/>
          <w:numId w:val="2"/>
        </w:numPr>
      </w:pPr>
      <w:r>
        <w:t xml:space="preserve">Replace bullet points with custom icons (checkmarks, arrows)</w:t>
      </w:r>
    </w:p>
    <w:p>
      <w:pPr>
        <w:pStyle w:val="ListParagraph"/>
        <w:numPr>
          <w:ilvl w:val="0"/>
          <w:numId w:val="2"/>
        </w:numPr>
      </w:pPr>
      <w:r>
        <w:t xml:space="preserve">Style quotation marks as visual elements</w:t>
      </w:r>
    </w:p>
    <w:p>
      <w:pPr>
        <w:pStyle w:val="ListParagraph"/>
        <w:numPr>
          <w:ilvl w:val="0"/>
          <w:numId w:val="2"/>
        </w:numPr>
      </w:pPr>
      <w:r>
        <w:t xml:space="preserve">Custom checkboxes and radio buttons with brand colors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Styled links (colored underlines, hover effects)</w:t>
      </w:r>
    </w:p>
    <w:p>
      <w:pPr>
        <w:pStyle w:val="Heading3"/>
      </w:pPr>
      <w:r>
        <w:t xml:space="preserve">9.2 Background Decoration</w:t>
      </w:r>
    </w:p>
    <w:p>
      <w:pPr>
        <w:pStyle w:val="ListParagraph"/>
        <w:numPr>
          <w:ilvl w:val="0"/>
          <w:numId w:val="2"/>
        </w:numPr>
      </w:pPr>
      <w:r>
        <w:t xml:space="preserve">Subtle color changes between sections</w:t>
      </w:r>
    </w:p>
    <w:p>
      <w:pPr>
        <w:pStyle w:val="ListParagraph"/>
        <w:numPr>
          <w:ilvl w:val="0"/>
          <w:numId w:val="2"/>
        </w:numPr>
      </w:pPr>
      <w:r>
        <w:t xml:space="preserve">Light gradient overlays (2 hues within 30°)</w:t>
      </w:r>
    </w:p>
    <w:p>
      <w:pPr>
        <w:pStyle w:val="ListParagraph"/>
        <w:numPr>
          <w:ilvl w:val="0"/>
          <w:numId w:val="2"/>
        </w:numPr>
      </w:pPr>
      <w:r>
        <w:t xml:space="preserve">Subtle repeating patterns (low contrast)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Geometric shapes or illustrations in corners</w:t>
      </w:r>
    </w:p>
    <w:p>
      <w:pPr>
        <w:pStyle w:val="Heading3"/>
      </w:pPr>
      <w:r>
        <w:t xml:space="preserve">9.3 Empty States</w:t>
      </w:r>
    </w:p>
    <w:p>
      <w:pPr>
        <w:pStyle w:val="ListParagraph"/>
        <w:numPr>
          <w:ilvl w:val="0"/>
          <w:numId w:val="2"/>
        </w:numPr>
      </w:pPr>
      <w:r>
        <w:t xml:space="preserve">Design empty states as a priority, not an afterthought</w:t>
      </w:r>
    </w:p>
    <w:p>
      <w:pPr>
        <w:pStyle w:val="ListParagraph"/>
        <w:numPr>
          <w:ilvl w:val="0"/>
          <w:numId w:val="2"/>
        </w:numPr>
      </w:pPr>
      <w:r>
        <w:t xml:space="preserve">Include helpful illustration or icon</w:t>
      </w:r>
    </w:p>
    <w:p>
      <w:pPr>
        <w:pStyle w:val="ListParagraph"/>
        <w:numPr>
          <w:ilvl w:val="0"/>
          <w:numId w:val="2"/>
        </w:numPr>
      </w:pPr>
      <w:r>
        <w:t xml:space="preserve">Clear call-to-action to add first item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Hide irrelevant UI (filters, tabs) until content exists</w:t>
      </w:r>
    </w:p>
    <w:p>
      <w:pPr>
        <w:pStyle w:val="Heading2"/>
      </w:pPr>
      <w:r>
        <w:t xml:space="preserve">10. Component Guidelines</w:t>
      </w:r>
    </w:p>
    <w:p>
      <w:pPr>
        <w:pStyle w:val="Heading3"/>
      </w:pPr>
      <w:r>
        <w:t xml:space="preserve">10.1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Guideline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Above inputs, medium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font-weight: 600, grey-700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Height: 40-48px, padding: 12-16px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border: 1px grey-300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+ box shadow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border-primary-500, shadow-sm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border + error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border-error-500, text-error-700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Small, grey below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font-size: 14px, grey-600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10.2 Cards</w:t>
      </w:r>
    </w:p>
    <w:p>
      <w:pPr>
        <w:pStyle w:val="ListParagraph"/>
        <w:numPr>
          <w:ilvl w:val="0"/>
          <w:numId w:val="2"/>
        </w:numPr>
      </w:pPr>
      <w:r>
        <w:t xml:space="preserve">Background: white or grey-50</w:t>
      </w:r>
    </w:p>
    <w:p>
      <w:pPr>
        <w:pStyle w:val="ListParagraph"/>
        <w:numPr>
          <w:ilvl w:val="0"/>
          <w:numId w:val="2"/>
        </w:numPr>
      </w:pPr>
      <w:r>
        <w:t xml:space="preserve">Border: none (use shadow-2 instead) or 1px grey-200</w:t>
      </w:r>
    </w:p>
    <w:p>
      <w:pPr>
        <w:pStyle w:val="ListParagraph"/>
        <w:numPr>
          <w:ilvl w:val="0"/>
          <w:numId w:val="2"/>
        </w:numPr>
      </w:pPr>
      <w:r>
        <w:t xml:space="preserve">Padding: 24-32px</w:t>
      </w:r>
    </w:p>
    <w:p>
      <w:pPr>
        <w:pStyle w:val="ListParagraph"/>
        <w:numPr>
          <w:ilvl w:val="0"/>
          <w:numId w:val="2"/>
        </w:numPr>
      </w:pPr>
      <w:r>
        <w:t xml:space="preserve">Border radius: 8-12px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Hover state: Lift with larger shadow (shadow-2 → shadow-3)</w:t>
      </w:r>
    </w:p>
    <w:p>
      <w:pPr>
        <w:pStyle w:val="Heading3"/>
      </w:pPr>
      <w:r>
        <w:t xml:space="preserve">10.3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state: </w:t>
      </w:r>
      <w:r>
        <w:t xml:space="preserve">Primary color text, accent border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Inactive state: </w:t>
      </w:r>
      <w:r>
        <w:t xml:space="preserve">Grey-600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state: </w:t>
      </w:r>
      <w:r>
        <w:t xml:space="preserve">Grey-900 text, grey-100 background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Don't add underlines to nav links (use background or border)</w:t>
      </w:r>
    </w:p>
    <w:p>
      <w:pPr>
        <w:pStyle w:val="Heading3"/>
      </w:pPr>
      <w:r>
        <w:t xml:space="preserve">10.4 Modals &amp; Dialogs</w:t>
      </w:r>
    </w:p>
    <w:p>
      <w:pPr>
        <w:pStyle w:val="ListParagraph"/>
        <w:numPr>
          <w:ilvl w:val="0"/>
          <w:numId w:val="2"/>
        </w:numPr>
      </w:pPr>
      <w:r>
        <w:t xml:space="preserve">Backdrop: rgba(0, 0, 0, 0.5) overlay</w:t>
      </w:r>
    </w:p>
    <w:p>
      <w:pPr>
        <w:pStyle w:val="ListParagraph"/>
        <w:numPr>
          <w:ilvl w:val="0"/>
          <w:numId w:val="2"/>
        </w:numPr>
      </w:pPr>
      <w:r>
        <w:t xml:space="preserve">Modal: white background, shadow-4 or shadow-5</w:t>
      </w:r>
    </w:p>
    <w:p>
      <w:pPr>
        <w:pStyle w:val="ListParagraph"/>
        <w:numPr>
          <w:ilvl w:val="0"/>
          <w:numId w:val="2"/>
        </w:numPr>
      </w:pPr>
      <w:r>
        <w:t xml:space="preserve">Max-width: 600px (don't fill entire screen)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Footer: Separate with top border or background color</w:t>
      </w:r>
    </w:p>
    <w:p>
      <w:pPr>
        <w:pStyle w:val="Heading2"/>
      </w:pPr>
      <w:r>
        <w:t xml:space="preserve">11. Responsive Design</w:t>
      </w:r>
    </w:p>
    <w:p>
      <w:pPr>
        <w:pStyle w:val="Heading3"/>
      </w:pPr>
      <w:r>
        <w:t xml:space="preserve">11.1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640px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column, large touch targets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640-1024px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columns, adjust spacing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1024-1440px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Laptops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Multi-column, optimal layout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1440px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screens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Max-width containers, don't stretch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11.2 Scaling Principles</w:t>
      </w:r>
    </w:p>
    <w:p>
      <w:pPr>
        <w:pStyle w:val="ListParagraph"/>
        <w:numPr>
          <w:ilvl w:val="0"/>
          <w:numId w:val="2"/>
        </w:numPr>
      </w:pPr>
      <w:r>
        <w:t xml:space="preserve">Large elements shrink faster than small elements</w:t>
      </w:r>
    </w:p>
    <w:p>
      <w:pPr>
        <w:pStyle w:val="ListParagraph"/>
        <w:numPr>
          <w:ilvl w:val="0"/>
          <w:numId w:val="2"/>
        </w:numPr>
      </w:pPr>
      <w:r>
        <w:t xml:space="preserve">Don't scale everything proportionally — adjust independently</w:t>
      </w:r>
    </w:p>
    <w:p>
      <w:pPr>
        <w:pStyle w:val="ListParagraph"/>
        <w:numPr>
          <w:ilvl w:val="0"/>
          <w:numId w:val="2"/>
        </w:numPr>
      </w:pPr>
      <w:r>
        <w:t xml:space="preserve">Headline: 48px → 32px (33% reduction)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Body text: 18px → 16px (11% reduction)</w:t>
      </w:r>
    </w:p>
    <w:p>
      <w:pPr>
        <w:pStyle w:val="Heading2"/>
      </w:pPr>
      <w:r>
        <w:t xml:space="preserve">12. Accessibility</w:t>
      </w:r>
    </w:p>
    <w:p>
      <w:pPr>
        <w:pStyle w:val="Heading3"/>
      </w:pPr>
      <w:r>
        <w:t xml:space="preserve">12.1 Color Contrast</w:t>
      </w:r>
    </w:p>
    <w:p>
      <w:pPr>
        <w:pStyle w:val="ListParagraph"/>
        <w:numPr>
          <w:ilvl w:val="0"/>
          <w:numId w:val="2"/>
        </w:numPr>
      </w:pPr>
      <w:r>
        <w:t xml:space="preserve">Normal text (&lt; 18px): minimum 4.5:1 contrast ratio</w:t>
      </w:r>
    </w:p>
    <w:p>
      <w:pPr>
        <w:pStyle w:val="ListParagraph"/>
        <w:numPr>
          <w:ilvl w:val="0"/>
          <w:numId w:val="2"/>
        </w:numPr>
      </w:pPr>
      <w:r>
        <w:t xml:space="preserve">Large text (≥ 18px): minimum 3:1 contrast ratio</w:t>
      </w:r>
    </w:p>
    <w:p>
      <w:pPr>
        <w:pStyle w:val="ListParagraph"/>
        <w:numPr>
          <w:ilvl w:val="0"/>
          <w:numId w:val="2"/>
        </w:numPr>
      </w:pPr>
      <w:r>
        <w:t xml:space="preserve">For colored backgrounds, hand-pick text colors (don't just lighten)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with WebAIM Contrast Checker</w:t>
      </w:r>
    </w:p>
    <w:p>
      <w:pPr>
        <w:pStyle w:val="Heading3"/>
      </w:pPr>
      <w:r>
        <w:t xml:space="preserve">12.2 Alternative Techniques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Flip contrast: </w:t>
      </w:r>
      <w:r>
        <w:t xml:space="preserve">Dark text on light colored background instead of light on dark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Rotate hue: </w:t>
      </w:r>
      <w:r>
        <w:t xml:space="preserve">Shift toward brighter colors (cyan, yellow) for better contrast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Never rely on color alone: </w:t>
      </w:r>
      <w:r>
        <w:t xml:space="preserve">Add icons, text labels, or patterns</w:t>
      </w:r>
    </w:p>
    <w:p>
      <w:pPr>
        <w:pStyle w:val="Heading3"/>
      </w:pPr>
      <w:r>
        <w:t xml:space="preserve">12.3 Interactive Elements</w:t>
      </w:r>
    </w:p>
    <w:p>
      <w:pPr>
        <w:pStyle w:val="ListParagraph"/>
        <w:numPr>
          <w:ilvl w:val="0"/>
          <w:numId w:val="2"/>
        </w:numPr>
      </w:pPr>
      <w:r>
        <w:t xml:space="preserve">Minimum touch target: 44x44px (mobile)</w:t>
      </w:r>
    </w:p>
    <w:p>
      <w:pPr>
        <w:pStyle w:val="ListParagraph"/>
        <w:numPr>
          <w:ilvl w:val="0"/>
          <w:numId w:val="2"/>
        </w:numPr>
      </w:pPr>
      <w:r>
        <w:t xml:space="preserve">Visible focus states for keyboard navigation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Clear hover states to indicate interactivity</w:t>
      </w:r>
    </w:p>
    <w:p>
      <w:pPr>
        <w:pStyle w:val="Heading2"/>
      </w:pPr>
      <w:r>
        <w:t xml:space="preserve">13. Implementation Notes</w:t>
      </w:r>
    </w:p>
    <w:p>
      <w:pPr>
        <w:pStyle w:val="Heading3"/>
      </w:pPr>
      <w:r>
        <w:t xml:space="preserve">13.1 CSS Custom Properties</w:t>
      </w:r>
    </w:p>
    <w:p>
      <w:pPr>
        <w:spacing w:after="120"/>
      </w:pPr>
      <w:r>
        <w:t xml:space="preserve">Define your design system as CSS variables for easy maintenance: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/* Colors */
</w:t>
      </w:r>
      <w:r>
        <w:rPr>
          <w:rFonts w:ascii="Courier New" w:cs="Courier New" w:eastAsia="Courier New" w:hAnsi="Courier New"/>
        </w:rPr>
        <w:t xml:space="preserve">--grey-900: hsl(220, 15%, 15%);
</w:t>
      </w:r>
      <w:r>
        <w:rPr>
          <w:rFonts w:ascii="Courier New" w:cs="Courier New" w:eastAsia="Courier New" w:hAnsi="Courier New"/>
        </w:rPr>
        <w:t xml:space="preserve">--primary-500: hsl(210, 80%, 55%);
</w:t>
      </w:r>
      <w:r>
        <w:rPr>
          <w:rFonts w:ascii="Courier New" w:cs="Courier New" w:eastAsia="Courier New" w:hAnsi="Courier New"/>
        </w:rPr>
        <w:t xml:space="preserve">/* Spacing */
</w:t>
      </w:r>
      <w:r>
        <w:rPr>
          <w:rFonts w:ascii="Courier New" w:cs="Courier New" w:eastAsia="Courier New" w:hAnsi="Courier New"/>
        </w:rPr>
        <w:t xml:space="preserve">--space-sm: 8px;
</w:t>
      </w:r>
      <w:r>
        <w:rPr>
          <w:rFonts w:ascii="Courier New" w:cs="Courier New" w:eastAsia="Courier New" w:hAnsi="Courier New"/>
        </w:rPr>
        <w:t xml:space="preserve">--space-base: 16px;
</w:t>
      </w:r>
      <w:r>
        <w:rPr>
          <w:rFonts w:ascii="Courier New" w:cs="Courier New" w:eastAsia="Courier New" w:hAnsi="Courier New"/>
        </w:rPr>
        <w:t xml:space="preserve">/* Typography */
</w:t>
      </w:r>
      <w:r>
        <w:rPr>
          <w:rFonts w:ascii="Courier New" w:cs="Courier New" w:eastAsia="Courier New" w:hAnsi="Courier New"/>
        </w:rPr>
        <w:t xml:space="preserve">--font-base: 16px;
</w:t>
      </w:r>
      <w:r>
        <w:rPr>
          <w:rFonts w:ascii="Courier New" w:cs="Courier New" w:eastAsia="Courier New" w:hAnsi="Courier New"/>
        </w:rPr>
        <w:t xml:space="preserve">--font-xl: 24px;</w:t>
      </w:r>
    </w:p>
    <w:p>
      <w:pPr>
        <w:pStyle w:val="Heading3"/>
      </w:pPr>
      <w:r>
        <w:t xml:space="preserve">13.2 Workflow Tips</w:t>
      </w:r>
    </w:p>
    <w:p>
      <w:pPr>
        <w:pStyle w:val="ListParagraph"/>
        <w:numPr>
          <w:ilvl w:val="0"/>
          <w:numId w:val="2"/>
        </w:numPr>
      </w:pPr>
      <w:r>
        <w:t xml:space="preserve">Design in grayscale first, add color later</w:t>
      </w:r>
    </w:p>
    <w:p>
      <w:pPr>
        <w:pStyle w:val="ListParagraph"/>
        <w:numPr>
          <w:ilvl w:val="0"/>
          <w:numId w:val="2"/>
        </w:numPr>
      </w:pPr>
      <w:r>
        <w:t xml:space="preserve">Start with features, not full layouts</w:t>
      </w:r>
    </w:p>
    <w:p>
      <w:pPr>
        <w:pStyle w:val="ListParagraph"/>
        <w:numPr>
          <w:ilvl w:val="0"/>
          <w:numId w:val="2"/>
        </w:numPr>
      </w:pPr>
      <w:r>
        <w:t xml:space="preserve">Work in short cycles: design → build → iterate</w:t>
      </w:r>
    </w:p>
    <w:p>
      <w:pPr>
        <w:pStyle w:val="ListParagraph"/>
        <w:numPr>
          <w:ilvl w:val="0"/>
          <w:numId w:val="2"/>
        </w:numPr>
      </w:pPr>
      <w:r>
        <w:t xml:space="preserve">Use process of elimination when choosing from your system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Build real UI early — don't over-invest in mockups</w:t>
      </w:r>
    </w:p>
    <w:p>
      <w:pPr>
        <w:pStyle w:val="Heading2"/>
      </w:pPr>
      <w:r>
        <w:t xml:space="preserve">14. Next Steps</w:t>
      </w:r>
    </w:p>
    <w:p>
      <w:pPr>
        <w:spacing w:after="120"/>
      </w:pPr>
      <w:r>
        <w:rPr>
          <w:b/>
          <w:bCs/>
        </w:rPr>
        <w:t xml:space="preserve">Continual Improvement</w:t>
      </w:r>
    </w:p>
    <w:p>
      <w:pPr>
        <w:pStyle w:val="ListParagraph"/>
        <w:numPr>
          <w:ilvl w:val="0"/>
          <w:numId w:val="2"/>
        </w:numPr>
      </w:pPr>
      <w:r>
        <w:t xml:space="preserve">Study designs you admire — look for unintuitive decisions</w:t>
      </w:r>
    </w:p>
    <w:p>
      <w:pPr>
        <w:pStyle w:val="ListParagraph"/>
        <w:numPr>
          <w:ilvl w:val="0"/>
          <w:numId w:val="2"/>
        </w:numPr>
      </w:pPr>
      <w:r>
        <w:t xml:space="preserve">Rebuild favorite interfaces to discover hidden details</w:t>
      </w:r>
    </w:p>
    <w:p>
      <w:pPr>
        <w:pStyle w:val="ListParagraph"/>
        <w:numPr>
          <w:ilvl w:val="0"/>
          <w:numId w:val="2"/>
        </w:numPr>
      </w:pPr>
      <w:r>
        <w:t xml:space="preserve">Keep refining your system based on real project needs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Don't add new values without careful consideration</w:t>
      </w:r>
    </w:p>
    <w:p>
      <w:pPr>
        <w:spacing w:after="120"/>
      </w:pPr>
      <w:r>
        <w:rPr>
          <w:b/>
          <w:bCs/>
        </w:rPr>
        <w:t xml:space="preserve">Remember</w:t>
      </w:r>
    </w:p>
    <w:p>
      <w:pPr>
        <w:spacing w:after="120"/>
      </w:pPr>
      <w:r>
        <w:t xml:space="preserve">Good design is about systems and constraints, not artistic talent. By following these guidelines and using the defined values, you'll create consistent, professional interfaces that users will love.</w:t>
      </w:r>
    </w:p>
    <w:p>
      <w:pPr>
        <w:spacing w:before="360"/>
        <w:jc w:val="center"/>
      </w:pPr>
      <w:r>
        <w:rPr>
          <w:i/>
          <w:iCs/>
        </w:rPr>
        <w:t xml:space="preserve">—</w:t>
      </w:r>
    </w:p>
    <w:p>
      <w:pPr>
        <w:jc w:val="center"/>
      </w:pPr>
      <w:r>
        <w:rPr>
          <w:i/>
          <w:iCs/>
          <w:sz w:val="28"/>
          <w:szCs w:val="28"/>
        </w:rPr>
        <w:t xml:space="preserve">Now go build something beautiful!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2026-02-05T01:43:00.160Z</dcterms:created>
  <dcterms:modified xsi:type="dcterms:W3CDTF">2026-02-05T01:43:00.161Z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