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60642"/>
        <w:docPartObj>
          <w:docPartGallery w:val="Cover Pages"/>
          <w:docPartUnique/>
        </w:docPartObj>
      </w:sdtPr>
      <w:sdtContent>
        <w:p w:rsidR="000970FF" w:rsidRDefault="000970FF">
          <w:pPr>
            <w:pStyle w:val="NoSpacing"/>
          </w:pPr>
          <w:r>
            <w:rPr>
              <w:noProof/>
              <w:lang w:val="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970FF" w:rsidRDefault="00255330">
          <w:pPr>
            <w:rPr>
              <w:rFonts w:asciiTheme="majorHAnsi" w:eastAsiaTheme="majorEastAsia" w:hAnsiTheme="majorHAnsi" w:cstheme="majorBidi"/>
              <w:color w:val="2E74B5" w:themeColor="accent1" w:themeShade="BF"/>
              <w:sz w:val="26"/>
              <w:szCs w:val="26"/>
            </w:rPr>
          </w:pPr>
          <w:r>
            <w:rPr>
              <w:noProof/>
              <w:lang w:val="en-NZ"/>
            </w:rPr>
            <mc:AlternateContent>
              <mc:Choice Requires="wps">
                <w:drawing>
                  <wp:anchor distT="0" distB="0" distL="114300" distR="114300" simplePos="0" relativeHeight="251660288" behindDoc="0" locked="0" layoutInCell="1" allowOverlap="1" wp14:anchorId="2CB5BD3A" wp14:editId="5329223A">
                    <wp:simplePos x="0" y="0"/>
                    <wp:positionH relativeFrom="page">
                      <wp:posOffset>2967037</wp:posOffset>
                    </wp:positionH>
                    <wp:positionV relativeFrom="page">
                      <wp:posOffset>1885950</wp:posOffset>
                    </wp:positionV>
                    <wp:extent cx="4110037" cy="1069848"/>
                    <wp:effectExtent l="0" t="0" r="5080" b="12700"/>
                    <wp:wrapNone/>
                    <wp:docPr id="1" name="Text Box 1"/>
                    <wp:cNvGraphicFramePr/>
                    <a:graphic xmlns:a="http://schemas.openxmlformats.org/drawingml/2006/main">
                      <a:graphicData uri="http://schemas.microsoft.com/office/word/2010/wordprocessingShape">
                        <wps:wsp>
                          <wps:cNvSpPr txBox="1"/>
                          <wps:spPr>
                            <a:xfrm>
                              <a:off x="0" y="0"/>
                              <a:ext cx="411003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B5BD3A" id="_x0000_t202" coordsize="21600,21600" o:spt="202" path="m,l,21600r21600,l21600,xe">
                    <v:stroke joinstyle="miter"/>
                    <v:path gradientshapeok="t" o:connecttype="rect"/>
                  </v:shapetype>
                  <v:shape id="Text Box 1" o:spid="_x0000_s1055" type="#_x0000_t202" style="position:absolute;margin-left:233.6pt;margin-top:148.5pt;width:323.6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" filled="f" stroked="f" strokeweight=".5pt">
                    <v:textbox style="mso-fit-shape-to-text:t" inset="0,0,0,0">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v:textbox>
                    <w10:wrap anchorx="page" anchory="page"/>
                  </v:shape>
                </w:pict>
              </mc:Fallback>
            </mc:AlternateContent>
          </w:r>
          <w:r w:rsidR="003D3265">
            <w:rPr>
              <w:noProof/>
              <w:lang w:val="en-NZ"/>
            </w:rPr>
            <mc:AlternateContent>
              <mc:Choice Requires="wps">
                <w:drawing>
                  <wp:anchor distT="0" distB="0" distL="114300" distR="114300" simplePos="0" relativeHeight="251661312" behindDoc="0" locked="0" layoutInCell="1" allowOverlap="1" wp14:anchorId="7B5D6A39" wp14:editId="49C10BC9">
                    <wp:simplePos x="0" y="0"/>
                    <wp:positionH relativeFrom="page">
                      <wp:posOffset>3461068</wp:posOffset>
                    </wp:positionH>
                    <wp:positionV relativeFrom="margin">
                      <wp:align>bottom</wp:align>
                    </wp:positionV>
                    <wp:extent cx="3657600" cy="365760"/>
                    <wp:effectExtent l="0" t="0" r="7620" b="1270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D6A39" id="Text Box 32" o:spid="_x0000_s1056" type="#_x0000_t202" style="position:absolute;margin-left:272.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OeWGfPdAAAACAEA&#10;AA8AAABkcnMvZG93bnJldi54bWxMj8tOwzAQRfdI/IM1SGwQdVLRAiFOhRBsEBVqeazdeGoH4nGI&#10;3Sbw9UxXsLw6V/dRLkbfij32sQmkIJ9kIJDqYBqyCl5fHs6vQMSkyeg2ECr4xgiL6vio1IUJA61w&#10;v05WcAjFQitwKXWFlLF26HWchA6J2Tb0XieWvZWm1wOH+1ZOs2wuvW6IG5zu8M5h/bneeQVnqw/3&#10;Ttdvj8vn5Tbhz9Ngv+6tUqcn4+0NiIRj+jPDYT5Ph4o3bcKOTBStgtnFLGerAn50wPk0Z71hcDk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OeWGfPdAAAACAEAAA8AAAAA&#10;AAAAAAAAAAAAzQQAAGRycy9kb3ducmV2LnhtbFBLBQYAAAAABAAEAPMAAADXBQAAAAA=&#10;" filled="f" stroked="f" strokeweight=".5pt">
                    <v:textbox style="mso-fit-shape-to-text:t" inset="0,0,0,0">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v:textbox>
                    <w10:wrap anchorx="page" anchory="margin"/>
                  </v:shape>
                </w:pict>
              </mc:Fallback>
            </mc:AlternateContent>
          </w:r>
          <w:r w:rsidR="000970FF">
            <w:br w:type="page"/>
          </w:r>
        </w:p>
      </w:sdtContent>
    </w:sdt>
    <w:p w:rsidR="00682B2C" w:rsidRDefault="00EE0DE3" w:rsidP="00EE0DE3">
      <w:pPr>
        <w:pStyle w:val="Heading1"/>
      </w:pPr>
      <w:r>
        <w:lastRenderedPageBreak/>
        <w:t>Wireframe Walkthrough</w:t>
      </w:r>
    </w:p>
    <w:p w:rsidR="00EE0DE3" w:rsidRDefault="00EE0DE3" w:rsidP="00EE0DE3">
      <w:pPr>
        <w:pStyle w:val="Heading2"/>
      </w:pPr>
      <w:r>
        <w:t>Persona</w:t>
      </w:r>
    </w:p>
    <w:p w:rsidR="00843748" w:rsidRDefault="00843748" w:rsidP="00EE0DE3">
      <w:r>
        <w:t>Julie Miyazaki is a woman in her fourties who lives with her husband Mr. Wright and her two children, Sandy and Patrick Wright. She works full-time as an account manager for ASB Bank in Auckland so she prefers to be in informed and in control of what is happening to her home and kids at all times.</w:t>
      </w:r>
    </w:p>
    <w:p w:rsidR="00EE0DE3" w:rsidRDefault="00EE0DE3" w:rsidP="00EE0DE3">
      <w:pPr>
        <w:pStyle w:val="Heading2"/>
      </w:pPr>
      <w:r>
        <w:t>Scenario</w:t>
      </w:r>
    </w:p>
    <w:p w:rsidR="00B92A11" w:rsidRDefault="00843748" w:rsidP="00EE0DE3">
      <w:r>
        <w:t>Julie is on a vacation with her family</w:t>
      </w:r>
      <w:r w:rsidR="00B92A11">
        <w:t>, and decides to check up on the state of the house to make sure that nothing is wrong. She notices that there is a new notification informing her about the dishwasher malfunctioning.</w:t>
      </w:r>
    </w:p>
    <w:p w:rsidR="00B92A11" w:rsidRPr="00EE0DE3" w:rsidRDefault="00B92A11" w:rsidP="00EE0DE3">
      <w:bookmarkStart w:id="0" w:name="_GoBack"/>
      <w:bookmarkEnd w:id="0"/>
    </w:p>
    <w:p w:rsidR="00682B2C" w:rsidRDefault="00682B2C" w:rsidP="00682B2C"/>
    <w:p w:rsidR="007E3BBC" w:rsidRDefault="007E3BBC" w:rsidP="00D15536">
      <w:r>
        <w:t xml:space="preserve">a) Walkthrough with wireframes: Briefly outline an appropriate persona and the scenario that fits what your prototype does (no more than 150 words). Using three to five illustrative diagrams and surrounding narrative text (no word limit, but more isn’t always better), step the reader through how the prototype works. The diagrams should NOT be screen dumps from the HTML prototype (the Task Two deliverable), but higher-level illustrations of layout such as produced from a wire-framing tool. The diagrams should not use coloured backgrounds, do not have to include full realistic data, and should represent images by a description of the intended image inside its bounding box. </w:t>
      </w:r>
    </w:p>
    <w:p w:rsidR="007E3BBC" w:rsidRDefault="00B20228" w:rsidP="00B20228">
      <w:pPr>
        <w:pStyle w:val="Heading1"/>
      </w:pPr>
      <w:r>
        <w:t>Colour Scheme</w:t>
      </w:r>
    </w:p>
    <w:p w:rsidR="00B20228" w:rsidRDefault="00B20228" w:rsidP="00B20228">
      <w:pPr>
        <w:pStyle w:val="Heading2"/>
      </w:pPr>
      <w:r>
        <w:t>Blue</w:t>
      </w:r>
    </w:p>
    <w:p w:rsidR="00B20228" w:rsidRDefault="00B20228" w:rsidP="00B20228"/>
    <w:p w:rsidR="00B20228" w:rsidRDefault="00B20228" w:rsidP="00B20228">
      <w:pPr>
        <w:pStyle w:val="Heading2"/>
      </w:pPr>
      <w:r>
        <w:t>Grey</w:t>
      </w:r>
    </w:p>
    <w:p w:rsidR="00B20228" w:rsidRPr="00B20228" w:rsidRDefault="00B20228" w:rsidP="00B20228"/>
    <w:p w:rsidR="007E3BBC" w:rsidRDefault="007E3BBC" w:rsidP="00D15536">
      <w:r>
        <w:t xml:space="preserve">(b) Colour scheme: Describe the basic type of your site’s colour scheme (e.g. monochromatic). List all the colours used in your prototype and their role, showing a block of colour and the RGB value. E.g. RGB: 53, 94, 145 Navigation pane background Provide a brief rationale (no more than 100 words) for your overall colour choices. </w:t>
      </w:r>
    </w:p>
    <w:p w:rsidR="007E3BBC" w:rsidRDefault="007E3BBC" w:rsidP="00D15536"/>
    <w:p w:rsidR="00B20228" w:rsidRDefault="00B20228" w:rsidP="00B20228">
      <w:pPr>
        <w:pStyle w:val="Heading1"/>
      </w:pPr>
      <w:r>
        <w:t>Layout Scheme</w:t>
      </w:r>
    </w:p>
    <w:p w:rsidR="00B20228" w:rsidRDefault="00B20228" w:rsidP="00B20228">
      <w:pPr>
        <w:pStyle w:val="Heading2"/>
      </w:pPr>
      <w:r>
        <w:t>Lines, Borders, Grouping &amp; Segmenting</w:t>
      </w:r>
    </w:p>
    <w:p w:rsidR="00B20228" w:rsidRDefault="00B20228" w:rsidP="00B20228"/>
    <w:p w:rsidR="00B20228" w:rsidRDefault="00B20228" w:rsidP="00B20228">
      <w:pPr>
        <w:pStyle w:val="Heading2"/>
      </w:pPr>
      <w:r>
        <w:t>Icons, Backgrounds &amp; Whitespace</w:t>
      </w:r>
    </w:p>
    <w:p w:rsidR="00B20228" w:rsidRPr="00B20228" w:rsidRDefault="00B20228" w:rsidP="00B20228"/>
    <w:p w:rsidR="007E3BBC" w:rsidRDefault="007E3BBC" w:rsidP="00D15536">
      <w:r>
        <w:t xml:space="preserve">(c) Layout scheme: Provide a description of your approach regarding choices of lines and borders, backgrounds, use of white space, icons and any other methods for grouping, segmenting or giving a particular graphical ‘feel’ to the site. You do not need to illustrate the components – presumably the prototype does this, but you should provide a brief overall description and rationale (no more than 150 words) that includes two to four specific aspects of your strategy. </w:t>
      </w:r>
    </w:p>
    <w:p w:rsidR="007E3BBC" w:rsidRDefault="007E3BBC" w:rsidP="00D15536"/>
    <w:p w:rsidR="005B46FE" w:rsidRDefault="005B46FE" w:rsidP="005B46FE">
      <w:pPr>
        <w:pStyle w:val="Heading1"/>
      </w:pPr>
      <w:r>
        <w:t>Resources Used</w:t>
      </w:r>
    </w:p>
    <w:p w:rsidR="004C7910" w:rsidRDefault="004C7910" w:rsidP="004C7910">
      <w:pPr>
        <w:pStyle w:val="Heading2"/>
      </w:pPr>
      <w:r>
        <w:t>External Tools</w:t>
      </w:r>
    </w:p>
    <w:p w:rsidR="004C7910" w:rsidRDefault="004C7910" w:rsidP="004C7910"/>
    <w:p w:rsidR="004C7910" w:rsidRPr="004C7910" w:rsidRDefault="004C7910" w:rsidP="004C7910">
      <w:pPr>
        <w:pStyle w:val="Heading2"/>
      </w:pPr>
      <w:r>
        <w:t>Images</w:t>
      </w:r>
    </w:p>
    <w:p w:rsidR="004C7910" w:rsidRPr="004C7910" w:rsidRDefault="004C7910" w:rsidP="004C7910"/>
    <w:p w:rsidR="007E3BBC" w:rsidRDefault="007E3BBC" w:rsidP="00D15536">
      <w:r>
        <w:t>(d) Resources used: List all external resources used for Task Two as a bulleted list or table including the source and description of the role it plays in your design. This should include all JavaScript libraries you included and any images that you did not create yourself.</w:t>
      </w:r>
    </w:p>
    <w:p w:rsidR="00525BD8" w:rsidRDefault="00525BD8" w:rsidP="00D15536"/>
    <w:p w:rsidR="00525BD8" w:rsidRDefault="00525BD8" w:rsidP="00D15536">
      <w:r>
        <w:t>House floor plan:</w:t>
      </w:r>
    </w:p>
    <w:p w:rsidR="00525BD8" w:rsidRDefault="00525BD8" w:rsidP="00D15536">
      <w:hyperlink r:id="rId8" w:history="1">
        <w:r w:rsidRPr="00605C79">
          <w:rPr>
            <w:rStyle w:val="Hyperlink"/>
          </w:rPr>
          <w:t>http://www.peppertreecourt.com/images/PTC_P2_1256_FloorPlan.gif</w:t>
        </w:r>
      </w:hyperlink>
    </w:p>
    <w:p w:rsidR="00525BD8" w:rsidRDefault="00525BD8" w:rsidP="00D15536"/>
    <w:p w:rsidR="00660B24" w:rsidRDefault="00660B24" w:rsidP="00D15536">
      <w:r>
        <w:t>camera footage thingy:</w:t>
      </w:r>
    </w:p>
    <w:p w:rsidR="00660B24" w:rsidRDefault="00660B24" w:rsidP="00D15536">
      <w:r>
        <w:t xml:space="preserve">living: </w:t>
      </w:r>
      <w:hyperlink r:id="rId9" w:history="1">
        <w:r w:rsidRPr="00605C79">
          <w:rPr>
            <w:rStyle w:val="Hyperlink"/>
          </w:rPr>
          <w:t>http://photos2.spareroom.co.uk/images/flatshare/listings/large/20/91/2091469.jpg</w:t>
        </w:r>
      </w:hyperlink>
    </w:p>
    <w:p w:rsidR="00660B24" w:rsidRDefault="00660B24" w:rsidP="00D15536">
      <w:r>
        <w:t>kitchen:</w:t>
      </w:r>
      <w:r w:rsidR="00C8361E">
        <w:t xml:space="preserve"> </w:t>
      </w:r>
      <w:hyperlink r:id="rId10" w:history="1">
        <w:r w:rsidRPr="00605C79">
          <w:rPr>
            <w:rStyle w:val="Hyperlink"/>
          </w:rPr>
          <w:t>http://www.neuhausre.com/wp-content/uploads/3-full.jpg</w:t>
        </w:r>
      </w:hyperlink>
    </w:p>
    <w:p w:rsidR="00C8361E" w:rsidRDefault="00C8361E" w:rsidP="00D15536">
      <w:r>
        <w:lastRenderedPageBreak/>
        <w:t xml:space="preserve">garage: </w:t>
      </w:r>
      <w:hyperlink r:id="rId11" w:history="1">
        <w:r w:rsidR="0074133C" w:rsidRPr="00605C79">
          <w:rPr>
            <w:rStyle w:val="Hyperlink"/>
          </w:rPr>
          <w:t>http://randomwallpapers.net/dark-garage-bmw-1920x1080-wallpaper529603.jpg</w:t>
        </w:r>
      </w:hyperlink>
    </w:p>
    <w:p w:rsidR="003638F5" w:rsidRDefault="003638F5" w:rsidP="00D15536">
      <w:r>
        <w:t xml:space="preserve">office: </w:t>
      </w:r>
      <w:hyperlink r:id="rId12" w:history="1">
        <w:r w:rsidRPr="00605C79">
          <w:rPr>
            <w:rStyle w:val="Hyperlink"/>
          </w:rPr>
          <w:t>http://rgphoto.co.uk/images/ped2010/960_150110_Dark%20Office.jpg</w:t>
        </w:r>
      </w:hyperlink>
    </w:p>
    <w:p w:rsidR="003638F5" w:rsidRDefault="003638F5" w:rsidP="00D15536"/>
    <w:p w:rsidR="0074133C" w:rsidRDefault="0074133C" w:rsidP="00D15536"/>
    <w:p w:rsidR="00D15536" w:rsidRPr="00D15536" w:rsidRDefault="00D15536">
      <w:pPr>
        <w:rPr>
          <w:lang w:val="en-NZ"/>
        </w:rPr>
      </w:pPr>
    </w:p>
    <w:sectPr w:rsidR="00D15536" w:rsidRPr="00D15536" w:rsidSect="000970FF">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059" w:rsidRDefault="00B74059" w:rsidP="007E3BBC">
      <w:r>
        <w:separator/>
      </w:r>
    </w:p>
  </w:endnote>
  <w:endnote w:type="continuationSeparator" w:id="0">
    <w:p w:rsidR="00B74059" w:rsidRDefault="00B74059" w:rsidP="007E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059" w:rsidRDefault="00B74059" w:rsidP="007E3BBC">
      <w:r>
        <w:separator/>
      </w:r>
    </w:p>
  </w:footnote>
  <w:footnote w:type="continuationSeparator" w:id="0">
    <w:p w:rsidR="00B74059" w:rsidRDefault="00B74059" w:rsidP="007E3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36"/>
    <w:rsid w:val="000970FF"/>
    <w:rsid w:val="001B5FBC"/>
    <w:rsid w:val="00255330"/>
    <w:rsid w:val="00337FD5"/>
    <w:rsid w:val="003638F5"/>
    <w:rsid w:val="003D3265"/>
    <w:rsid w:val="004C7910"/>
    <w:rsid w:val="00525BD8"/>
    <w:rsid w:val="005A4EA4"/>
    <w:rsid w:val="005B46FE"/>
    <w:rsid w:val="00660B24"/>
    <w:rsid w:val="00682B2C"/>
    <w:rsid w:val="0074133C"/>
    <w:rsid w:val="007E3BBC"/>
    <w:rsid w:val="00843748"/>
    <w:rsid w:val="00AC0056"/>
    <w:rsid w:val="00B20228"/>
    <w:rsid w:val="00B74059"/>
    <w:rsid w:val="00B92A11"/>
    <w:rsid w:val="00C8361E"/>
    <w:rsid w:val="00D15536"/>
    <w:rsid w:val="00D664FC"/>
    <w:rsid w:val="00D82571"/>
    <w:rsid w:val="00E438C4"/>
    <w:rsid w:val="00EE0D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75DB"/>
  <w15:chartTrackingRefBased/>
  <w15:docId w15:val="{FD40D5ED-ABC6-4330-B72D-C56C8D5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TW"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64FC"/>
  </w:style>
  <w:style w:type="paragraph" w:styleId="Heading1">
    <w:name w:val="heading 1"/>
    <w:basedOn w:val="Normal"/>
    <w:next w:val="Normal"/>
    <w:link w:val="Heading1Char"/>
    <w:uiPriority w:val="9"/>
    <w:qFormat/>
    <w:rsid w:val="00D664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664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664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664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664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664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64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64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64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4FC"/>
    <w:rPr>
      <w:rFonts w:asciiTheme="majorHAnsi" w:eastAsiaTheme="majorEastAsia" w:hAnsiTheme="majorHAnsi" w:cstheme="majorBidi"/>
      <w:color w:val="2E74B5" w:themeColor="accent1" w:themeShade="BF"/>
      <w:sz w:val="28"/>
      <w:szCs w:val="28"/>
    </w:rPr>
  </w:style>
  <w:style w:type="paragraph" w:styleId="Header">
    <w:name w:val="header"/>
    <w:basedOn w:val="Normal"/>
    <w:link w:val="HeaderChar"/>
    <w:uiPriority w:val="99"/>
    <w:unhideWhenUsed/>
    <w:rsid w:val="007E3BBC"/>
    <w:pPr>
      <w:tabs>
        <w:tab w:val="center" w:pos="4153"/>
        <w:tab w:val="right" w:pos="8306"/>
      </w:tabs>
    </w:pPr>
  </w:style>
  <w:style w:type="character" w:customStyle="1" w:styleId="HeaderChar">
    <w:name w:val="Header Char"/>
    <w:basedOn w:val="DefaultParagraphFont"/>
    <w:link w:val="Header"/>
    <w:uiPriority w:val="99"/>
    <w:rsid w:val="007E3BBC"/>
  </w:style>
  <w:style w:type="paragraph" w:styleId="Footer">
    <w:name w:val="footer"/>
    <w:basedOn w:val="Normal"/>
    <w:link w:val="FooterChar"/>
    <w:uiPriority w:val="99"/>
    <w:unhideWhenUsed/>
    <w:rsid w:val="007E3BBC"/>
    <w:pPr>
      <w:tabs>
        <w:tab w:val="center" w:pos="4153"/>
        <w:tab w:val="right" w:pos="8306"/>
      </w:tabs>
    </w:pPr>
  </w:style>
  <w:style w:type="character" w:customStyle="1" w:styleId="FooterChar">
    <w:name w:val="Footer Char"/>
    <w:basedOn w:val="DefaultParagraphFont"/>
    <w:link w:val="Footer"/>
    <w:uiPriority w:val="99"/>
    <w:rsid w:val="007E3BBC"/>
  </w:style>
  <w:style w:type="character" w:styleId="Hyperlink">
    <w:name w:val="Hyperlink"/>
    <w:basedOn w:val="DefaultParagraphFont"/>
    <w:uiPriority w:val="99"/>
    <w:unhideWhenUsed/>
    <w:rsid w:val="00525BD8"/>
    <w:rPr>
      <w:color w:val="0563C1" w:themeColor="hyperlink"/>
      <w:u w:val="single"/>
    </w:rPr>
  </w:style>
  <w:style w:type="character" w:styleId="FollowedHyperlink">
    <w:name w:val="FollowedHyperlink"/>
    <w:basedOn w:val="DefaultParagraphFont"/>
    <w:uiPriority w:val="99"/>
    <w:semiHidden/>
    <w:unhideWhenUsed/>
    <w:rsid w:val="003638F5"/>
    <w:rPr>
      <w:color w:val="954F72" w:themeColor="followedHyperlink"/>
      <w:u w:val="single"/>
    </w:rPr>
  </w:style>
  <w:style w:type="paragraph" w:styleId="NoSpacing">
    <w:name w:val="No Spacing"/>
    <w:link w:val="NoSpacingChar"/>
    <w:uiPriority w:val="1"/>
    <w:qFormat/>
    <w:rsid w:val="00D664FC"/>
    <w:pPr>
      <w:spacing w:after="0" w:line="240" w:lineRule="auto"/>
    </w:pPr>
  </w:style>
  <w:style w:type="character" w:customStyle="1" w:styleId="NoSpacingChar">
    <w:name w:val="No Spacing Char"/>
    <w:basedOn w:val="DefaultParagraphFont"/>
    <w:link w:val="NoSpacing"/>
    <w:uiPriority w:val="1"/>
    <w:rsid w:val="000970FF"/>
  </w:style>
  <w:style w:type="character" w:customStyle="1" w:styleId="Heading1Char">
    <w:name w:val="Heading 1 Char"/>
    <w:basedOn w:val="DefaultParagraphFont"/>
    <w:link w:val="Heading1"/>
    <w:uiPriority w:val="9"/>
    <w:rsid w:val="00D664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semiHidden/>
    <w:rsid w:val="00D664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664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664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64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64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64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64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664F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664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664F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664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64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664FC"/>
    <w:rPr>
      <w:b/>
      <w:bCs/>
    </w:rPr>
  </w:style>
  <w:style w:type="character" w:styleId="Emphasis">
    <w:name w:val="Emphasis"/>
    <w:basedOn w:val="DefaultParagraphFont"/>
    <w:uiPriority w:val="20"/>
    <w:qFormat/>
    <w:rsid w:val="00D664FC"/>
    <w:rPr>
      <w:i/>
      <w:iCs/>
    </w:rPr>
  </w:style>
  <w:style w:type="paragraph" w:styleId="Quote">
    <w:name w:val="Quote"/>
    <w:basedOn w:val="Normal"/>
    <w:next w:val="Normal"/>
    <w:link w:val="QuoteChar"/>
    <w:uiPriority w:val="29"/>
    <w:qFormat/>
    <w:rsid w:val="00D664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64FC"/>
    <w:rPr>
      <w:i/>
      <w:iCs/>
    </w:rPr>
  </w:style>
  <w:style w:type="paragraph" w:styleId="IntenseQuote">
    <w:name w:val="Intense Quote"/>
    <w:basedOn w:val="Normal"/>
    <w:next w:val="Normal"/>
    <w:link w:val="IntenseQuoteChar"/>
    <w:uiPriority w:val="30"/>
    <w:qFormat/>
    <w:rsid w:val="00D664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664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664FC"/>
    <w:rPr>
      <w:i/>
      <w:iCs/>
      <w:color w:val="595959" w:themeColor="text1" w:themeTint="A6"/>
    </w:rPr>
  </w:style>
  <w:style w:type="character" w:styleId="IntenseEmphasis">
    <w:name w:val="Intense Emphasis"/>
    <w:basedOn w:val="DefaultParagraphFont"/>
    <w:uiPriority w:val="21"/>
    <w:qFormat/>
    <w:rsid w:val="00D664FC"/>
    <w:rPr>
      <w:b/>
      <w:bCs/>
      <w:i/>
      <w:iCs/>
    </w:rPr>
  </w:style>
  <w:style w:type="character" w:styleId="SubtleReference">
    <w:name w:val="Subtle Reference"/>
    <w:basedOn w:val="DefaultParagraphFont"/>
    <w:uiPriority w:val="31"/>
    <w:qFormat/>
    <w:rsid w:val="00D664FC"/>
    <w:rPr>
      <w:smallCaps/>
      <w:color w:val="404040" w:themeColor="text1" w:themeTint="BF"/>
    </w:rPr>
  </w:style>
  <w:style w:type="character" w:styleId="IntenseReference">
    <w:name w:val="Intense Reference"/>
    <w:basedOn w:val="DefaultParagraphFont"/>
    <w:uiPriority w:val="32"/>
    <w:qFormat/>
    <w:rsid w:val="00D664FC"/>
    <w:rPr>
      <w:b/>
      <w:bCs/>
      <w:smallCaps/>
      <w:u w:val="single"/>
    </w:rPr>
  </w:style>
  <w:style w:type="character" w:styleId="BookTitle">
    <w:name w:val="Book Title"/>
    <w:basedOn w:val="DefaultParagraphFont"/>
    <w:uiPriority w:val="33"/>
    <w:qFormat/>
    <w:rsid w:val="00D664FC"/>
    <w:rPr>
      <w:b/>
      <w:bCs/>
      <w:smallCaps/>
    </w:rPr>
  </w:style>
  <w:style w:type="paragraph" w:styleId="TOCHeading">
    <w:name w:val="TOC Heading"/>
    <w:basedOn w:val="Heading1"/>
    <w:next w:val="Normal"/>
    <w:uiPriority w:val="39"/>
    <w:semiHidden/>
    <w:unhideWhenUsed/>
    <w:qFormat/>
    <w:rsid w:val="00D664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ppertreecourt.com/images/PTC_P2_1256_FloorPlan.gi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gphoto.co.uk/images/ped2010/960_150110_Dark%20Office.jp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domwallpapers.net/dark-garage-bmw-1920x1080-wallpaper529603.jpg" TargetMode="External"/><Relationship Id="rId5" Type="http://schemas.openxmlformats.org/officeDocument/2006/relationships/webSettings" Target="webSettings.xml"/><Relationship Id="rId10" Type="http://schemas.openxmlformats.org/officeDocument/2006/relationships/hyperlink" Target="http://www.neuhausre.com/wp-content/uploads/3-full.jpg" TargetMode="External"/><Relationship Id="rId4" Type="http://schemas.openxmlformats.org/officeDocument/2006/relationships/settings" Target="settings.xml"/><Relationship Id="rId9" Type="http://schemas.openxmlformats.org/officeDocument/2006/relationships/hyperlink" Target="http://photos2.spareroom.co.uk/images/flatshare/listings/large/20/91/2091469.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9FE4A-FA43-40AA-BD75-B9ECBBC11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3521</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XYZ Home automation                          (SOFTENG 350 - University of Auckland</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the MyAutoHome website</dc:subject>
  <dc:creator>Rebecca Jou-I Lee (8017413/rlee291)</dc:creator>
  <cp:keywords/>
  <dc:description/>
  <cp:lastModifiedBy>Rebecca Lee</cp:lastModifiedBy>
  <cp:revision>15</cp:revision>
  <dcterms:created xsi:type="dcterms:W3CDTF">2016-05-10T21:34:00Z</dcterms:created>
  <dcterms:modified xsi:type="dcterms:W3CDTF">2016-05-18T11:09:00Z</dcterms:modified>
</cp:coreProperties>
</file>