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Delivery Checklist</w:t>
      </w:r>
    </w:p>
    <w:p>
      <w:r>
        <w:t>Project: Static Website Hosting on AWS</w:t>
      </w:r>
    </w:p>
    <w:p>
      <w:r>
        <w:t>Client: [Client Name]</w:t>
      </w:r>
    </w:p>
    <w:p>
      <w:r>
        <w:t>Consultant: Becher (bechfam.io)</w:t>
      </w:r>
    </w:p>
    <w:p>
      <w:pPr>
        <w:pStyle w:val="Heading2"/>
      </w:pPr>
      <w:r>
        <w:t>Deployment Items</w:t>
      </w:r>
    </w:p>
    <w:p>
      <w:r>
        <w:t>✅ S3 bucket provisioned and configured</w:t>
      </w:r>
    </w:p>
    <w:p>
      <w:r>
        <w:t>✅ Website hosting enabled on S3</w:t>
      </w:r>
    </w:p>
    <w:p>
      <w:r>
        <w:t>✅ Sample content uploaded and verified</w:t>
      </w:r>
    </w:p>
    <w:p>
      <w:r>
        <w:t>✅ CloudFront distribution deployed</w:t>
      </w:r>
    </w:p>
    <w:p>
      <w:r>
        <w:t>✅ ACM certificate attached for HTTPS</w:t>
      </w:r>
    </w:p>
    <w:p>
      <w:r>
        <w:t>✅ DNS routing with Route 53 completed</w:t>
      </w:r>
    </w:p>
    <w:p>
      <w:r>
        <w:t>✅ Permissions and policies applied securely</w:t>
      </w:r>
    </w:p>
    <w:p>
      <w:r>
        <w:t>✅ Post-deployment walkthrough shared with client</w:t>
      </w:r>
    </w:p>
    <w:p>
      <w:pPr>
        <w:pStyle w:val="Heading2"/>
      </w:pPr>
      <w:r>
        <w:t>Final Notes</w:t>
      </w:r>
    </w:p>
    <w:p>
      <w:r>
        <w:t>Client has access to S3, CloudFront, and Route 53</w:t>
        <w:br/>
        <w:t>Sample content live at: [www.clientdomain.com]</w:t>
        <w:br/>
        <w:t>Documentation delivered via GitHub</w:t>
        <w:br/>
        <w:t>Support period ends: [insert date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