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98264" w14:textId="0A48ABD7" w:rsidR="000B6730" w:rsidRPr="000B6730" w:rsidRDefault="000B6730" w:rsidP="000B6730">
      <w:pPr>
        <w:pStyle w:val="BodyText"/>
        <w:spacing w:before="78"/>
        <w:ind w:left="1869" w:right="1887" w:firstLine="0"/>
        <w:jc w:val="center"/>
        <w:rPr>
          <w:color w:val="FF0000"/>
        </w:rPr>
      </w:pPr>
      <w:r w:rsidRPr="000B6730">
        <w:rPr>
          <w:color w:val="FF0000"/>
        </w:rPr>
        <w:t>Beckham Carver</w:t>
      </w:r>
    </w:p>
    <w:p w14:paraId="3F746B5F" w14:textId="79C7FAB2" w:rsidR="006B2969" w:rsidRDefault="006B2969" w:rsidP="006B2969">
      <w:pPr>
        <w:pStyle w:val="BodyText"/>
        <w:spacing w:before="78"/>
        <w:ind w:left="1869" w:right="1887" w:firstLine="0"/>
        <w:jc w:val="center"/>
      </w:pPr>
      <w:r>
        <w:t>Homework</w:t>
      </w:r>
      <w:r>
        <w:rPr>
          <w:spacing w:val="-3"/>
        </w:rPr>
        <w:t xml:space="preserve"> </w:t>
      </w:r>
      <w:r>
        <w:t>9</w:t>
      </w:r>
    </w:p>
    <w:p w14:paraId="7047EFE1" w14:textId="77777777" w:rsidR="006B2969" w:rsidRDefault="006B2969" w:rsidP="006B2969">
      <w:pPr>
        <w:pStyle w:val="BodyText"/>
        <w:ind w:left="1872" w:right="1887" w:firstLine="0"/>
        <w:jc w:val="center"/>
      </w:pPr>
      <w:r>
        <w:t>STAT 4025/5025 – Due Sunday, April 3</w:t>
      </w:r>
      <w:r>
        <w:rPr>
          <w:vertAlign w:val="superscript"/>
        </w:rPr>
        <w:t>rd</w:t>
      </w:r>
      <w:r>
        <w:rPr>
          <w:spacing w:val="1"/>
        </w:rPr>
        <w:t xml:space="preserve"> </w:t>
      </w:r>
      <w:r>
        <w:t>11:00 pm</w:t>
      </w:r>
      <w:r>
        <w:rPr>
          <w:spacing w:val="-57"/>
        </w:rPr>
        <w:t xml:space="preserve"> </w:t>
      </w:r>
      <w:r>
        <w:t>32</w:t>
      </w:r>
      <w:r>
        <w:rPr>
          <w:spacing w:val="-1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4025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5025</w:t>
      </w:r>
    </w:p>
    <w:p w14:paraId="12CA78D0" w14:textId="77777777" w:rsidR="006B2969" w:rsidRDefault="006B2969" w:rsidP="006B2969">
      <w:pPr>
        <w:pStyle w:val="BodyText"/>
        <w:ind w:left="0" w:firstLine="0"/>
      </w:pPr>
    </w:p>
    <w:p w14:paraId="7C897097" w14:textId="77777777" w:rsidR="006B2969" w:rsidRDefault="006B2969" w:rsidP="006B2969">
      <w:pPr>
        <w:pStyle w:val="ListParagraph"/>
        <w:numPr>
          <w:ilvl w:val="0"/>
          <w:numId w:val="1"/>
        </w:numPr>
        <w:tabs>
          <w:tab w:val="left" w:pos="800"/>
        </w:tabs>
        <w:ind w:left="799" w:right="137"/>
        <w:rPr>
          <w:sz w:val="24"/>
        </w:rPr>
      </w:pPr>
      <w:r>
        <w:rPr>
          <w:sz w:val="24"/>
        </w:rPr>
        <w:t xml:space="preserve">The file </w:t>
      </w:r>
      <w:r>
        <w:rPr>
          <w:i/>
          <w:sz w:val="24"/>
        </w:rPr>
        <w:t xml:space="preserve">ortho_study.csv </w:t>
      </w:r>
      <w:r>
        <w:rPr>
          <w:sz w:val="24"/>
        </w:rPr>
        <w:t>contains data from a published medical journal article on</w:t>
      </w:r>
      <w:r>
        <w:rPr>
          <w:spacing w:val="-57"/>
          <w:sz w:val="24"/>
        </w:rPr>
        <w:t xml:space="preserve"> </w:t>
      </w:r>
      <w:r>
        <w:rPr>
          <w:sz w:val="24"/>
        </w:rPr>
        <w:t>the study of the use of bone anchors for the repair of torn rotator cuffs (a common</w:t>
      </w:r>
      <w:r>
        <w:rPr>
          <w:spacing w:val="-57"/>
          <w:sz w:val="24"/>
        </w:rPr>
        <w:t xml:space="preserve"> </w:t>
      </w:r>
      <w:r>
        <w:rPr>
          <w:sz w:val="24"/>
        </w:rPr>
        <w:t>shoulder injury). The bone anchor is a threaded insert that is screwed into a hole</w:t>
      </w:r>
      <w:r>
        <w:rPr>
          <w:spacing w:val="1"/>
          <w:sz w:val="24"/>
        </w:rPr>
        <w:t xml:space="preserve"> </w:t>
      </w:r>
      <w:r>
        <w:rPr>
          <w:sz w:val="24"/>
        </w:rPr>
        <w:t>that has been drilled into the shoulder bone near the site of the torn tendon. The</w:t>
      </w:r>
      <w:r>
        <w:rPr>
          <w:spacing w:val="1"/>
          <w:sz w:val="24"/>
        </w:rPr>
        <w:t xml:space="preserve"> </w:t>
      </w:r>
      <w:r>
        <w:rPr>
          <w:sz w:val="24"/>
        </w:rPr>
        <w:t>torn tendon is then sutured to the anchor. In a successful procedure, the tendon is</w:t>
      </w:r>
      <w:r>
        <w:rPr>
          <w:spacing w:val="1"/>
          <w:sz w:val="24"/>
        </w:rPr>
        <w:t xml:space="preserve"> </w:t>
      </w:r>
      <w:r>
        <w:rPr>
          <w:sz w:val="24"/>
        </w:rPr>
        <w:t>stabilized and reattaches itself to the bone. However, if the repair is subject to</w:t>
      </w:r>
      <w:r>
        <w:rPr>
          <w:spacing w:val="1"/>
          <w:sz w:val="24"/>
        </w:rPr>
        <w:t xml:space="preserve"> </w:t>
      </w:r>
      <w:r>
        <w:rPr>
          <w:sz w:val="24"/>
        </w:rPr>
        <w:t>high loads, the bone anchor can pull out. An experiment was performed to study</w:t>
      </w:r>
      <w:r>
        <w:rPr>
          <w:spacing w:val="1"/>
          <w:sz w:val="24"/>
        </w:rPr>
        <w:t xml:space="preserve"> </w:t>
      </w:r>
      <w:r>
        <w:rPr>
          <w:sz w:val="24"/>
        </w:rPr>
        <w:t>the force required to pull out the anchor for three types of anchors and two</w:t>
      </w:r>
      <w:r>
        <w:rPr>
          <w:spacing w:val="1"/>
          <w:sz w:val="24"/>
        </w:rPr>
        <w:t xml:space="preserve"> </w:t>
      </w:r>
      <w:r>
        <w:rPr>
          <w:sz w:val="24"/>
        </w:rPr>
        <w:t>different foam densities (foam simulates the natural ability found in human bone).</w:t>
      </w:r>
      <w:r>
        <w:rPr>
          <w:spacing w:val="-57"/>
          <w:sz w:val="24"/>
        </w:rPr>
        <w:t xml:space="preserve"> </w:t>
      </w:r>
      <w:r>
        <w:rPr>
          <w:sz w:val="24"/>
        </w:rPr>
        <w:t>Two replicates were performed. Experimental units were shoulders from human</w:t>
      </w:r>
      <w:r>
        <w:rPr>
          <w:spacing w:val="1"/>
          <w:sz w:val="24"/>
        </w:rPr>
        <w:t xml:space="preserve"> </w:t>
      </w:r>
      <w:r>
        <w:rPr>
          <w:sz w:val="24"/>
        </w:rPr>
        <w:t>cadavers.</w:t>
      </w:r>
    </w:p>
    <w:p w14:paraId="3FB1576D" w14:textId="77777777" w:rsidR="006B2969" w:rsidRDefault="006B2969" w:rsidP="006B2969">
      <w:pPr>
        <w:pStyle w:val="BodyText"/>
        <w:ind w:left="0" w:firstLine="0"/>
      </w:pPr>
    </w:p>
    <w:p w14:paraId="1173D322" w14:textId="031AD638" w:rsidR="006B2969" w:rsidRDefault="006B2969" w:rsidP="006B2969">
      <w:pPr>
        <w:pStyle w:val="ListParagraph"/>
        <w:numPr>
          <w:ilvl w:val="1"/>
          <w:numId w:val="1"/>
        </w:numPr>
        <w:tabs>
          <w:tab w:val="left" w:pos="1160"/>
        </w:tabs>
        <w:ind w:right="226"/>
        <w:rPr>
          <w:sz w:val="24"/>
        </w:rPr>
      </w:pPr>
      <w:r>
        <w:rPr>
          <w:sz w:val="24"/>
        </w:rPr>
        <w:t>Using a one-way ANOVA, determine if there is a significant difference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among the anchor types – state your hypotheses (1 </w:t>
      </w:r>
      <w:proofErr w:type="spellStart"/>
      <w:r>
        <w:rPr>
          <w:sz w:val="24"/>
        </w:rPr>
        <w:t>pt</w:t>
      </w:r>
      <w:proofErr w:type="spellEnd"/>
      <w:r>
        <w:rPr>
          <w:sz w:val="24"/>
        </w:rPr>
        <w:t>) and make a conclusion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based upon a p-value (1 </w:t>
      </w:r>
      <w:proofErr w:type="spellStart"/>
      <w:r>
        <w:rPr>
          <w:sz w:val="24"/>
        </w:rPr>
        <w:t>pt</w:t>
      </w:r>
      <w:proofErr w:type="spellEnd"/>
      <w:r>
        <w:rPr>
          <w:sz w:val="24"/>
        </w:rPr>
        <w:t>) as well as a graphical presentation of 95%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confidence intervals on the group means using the </w:t>
      </w:r>
      <w:proofErr w:type="spellStart"/>
      <w:r>
        <w:rPr>
          <w:sz w:val="24"/>
        </w:rPr>
        <w:t>plotmeans</w:t>
      </w:r>
      <w:proofErr w:type="spellEnd"/>
      <w:r>
        <w:rPr>
          <w:sz w:val="24"/>
        </w:rPr>
        <w:t>() function (2</w:t>
      </w:r>
      <w:r>
        <w:rPr>
          <w:spacing w:val="1"/>
          <w:sz w:val="24"/>
        </w:rPr>
        <w:t xml:space="preserve"> </w:t>
      </w:r>
      <w:r>
        <w:rPr>
          <w:sz w:val="24"/>
        </w:rPr>
        <w:t>pts).</w:t>
      </w:r>
      <w:r>
        <w:rPr>
          <w:spacing w:val="-1"/>
          <w:sz w:val="24"/>
        </w:rPr>
        <w:t xml:space="preserve"> </w:t>
      </w:r>
      <w:r>
        <w:rPr>
          <w:sz w:val="24"/>
        </w:rPr>
        <w:t>[4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points]</w:t>
      </w:r>
      <w:r w:rsidR="00A62517">
        <w:rPr>
          <w:sz w:val="24"/>
        </w:rPr>
        <w:t>.</w:t>
      </w:r>
    </w:p>
    <w:p w14:paraId="3798D286" w14:textId="516A07B8" w:rsidR="00A62517" w:rsidRDefault="00A62517" w:rsidP="00A62517">
      <w:pPr>
        <w:pStyle w:val="ListParagraph"/>
        <w:tabs>
          <w:tab w:val="left" w:pos="1160"/>
        </w:tabs>
        <w:ind w:right="226" w:firstLine="0"/>
        <w:rPr>
          <w:color w:val="FF0000"/>
          <w:sz w:val="24"/>
        </w:rPr>
      </w:pPr>
      <w:r>
        <w:rPr>
          <w:color w:val="FF0000"/>
          <w:sz w:val="24"/>
        </w:rPr>
        <w:t>H</w:t>
      </w:r>
      <w:r>
        <w:rPr>
          <w:color w:val="FF0000"/>
          <w:sz w:val="24"/>
          <w:vertAlign w:val="subscript"/>
        </w:rPr>
        <w:t>0</w:t>
      </w:r>
      <w:r>
        <w:rPr>
          <w:color w:val="FF0000"/>
          <w:sz w:val="24"/>
        </w:rPr>
        <w:t xml:space="preserve">: </w:t>
      </w:r>
      <w:r w:rsidRPr="00A62517">
        <w:rPr>
          <w:color w:val="FF0000"/>
          <w:sz w:val="24"/>
        </w:rPr>
        <w:t>μ</w:t>
      </w:r>
      <w:r>
        <w:rPr>
          <w:color w:val="FF0000"/>
          <w:sz w:val="24"/>
          <w:vertAlign w:val="subscript"/>
        </w:rPr>
        <w:t>a</w:t>
      </w:r>
      <w:r>
        <w:rPr>
          <w:color w:val="FF0000"/>
          <w:sz w:val="24"/>
        </w:rPr>
        <w:t xml:space="preserve"> = </w:t>
      </w:r>
      <w:r w:rsidRPr="00A62517">
        <w:rPr>
          <w:color w:val="FF0000"/>
          <w:sz w:val="24"/>
        </w:rPr>
        <w:t>μ</w:t>
      </w:r>
      <w:r>
        <w:rPr>
          <w:color w:val="FF0000"/>
          <w:sz w:val="24"/>
          <w:vertAlign w:val="subscript"/>
        </w:rPr>
        <w:t>b</w:t>
      </w:r>
      <w:r>
        <w:rPr>
          <w:color w:val="FF0000"/>
          <w:sz w:val="24"/>
        </w:rPr>
        <w:t xml:space="preserve"> = </w:t>
      </w:r>
      <w:r w:rsidRPr="00A62517">
        <w:rPr>
          <w:color w:val="FF0000"/>
          <w:sz w:val="24"/>
        </w:rPr>
        <w:t>μ</w:t>
      </w:r>
      <w:r>
        <w:rPr>
          <w:color w:val="FF0000"/>
          <w:sz w:val="24"/>
          <w:vertAlign w:val="subscript"/>
        </w:rPr>
        <w:t>c</w:t>
      </w:r>
    </w:p>
    <w:p w14:paraId="0F580B30" w14:textId="2336233D" w:rsidR="00A62517" w:rsidRPr="00925726" w:rsidRDefault="00A62517" w:rsidP="00925726">
      <w:pPr>
        <w:pStyle w:val="ListParagraph"/>
        <w:tabs>
          <w:tab w:val="left" w:pos="1160"/>
        </w:tabs>
        <w:ind w:right="226" w:firstLine="0"/>
        <w:rPr>
          <w:color w:val="FF0000"/>
          <w:sz w:val="24"/>
        </w:rPr>
      </w:pPr>
      <w:r>
        <w:rPr>
          <w:color w:val="FF0000"/>
          <w:sz w:val="24"/>
        </w:rPr>
        <w:t>H</w:t>
      </w:r>
      <w:r>
        <w:rPr>
          <w:color w:val="FF0000"/>
          <w:sz w:val="24"/>
          <w:vertAlign w:val="subscript"/>
        </w:rPr>
        <w:t>1</w:t>
      </w:r>
      <w:r>
        <w:rPr>
          <w:color w:val="FF0000"/>
          <w:sz w:val="24"/>
        </w:rPr>
        <w:t>: At least one of the means is different</w:t>
      </w:r>
    </w:p>
    <w:p w14:paraId="5FEB59CD" w14:textId="22A67C49" w:rsidR="00A62517" w:rsidRDefault="00925726" w:rsidP="00925726">
      <w:pPr>
        <w:pStyle w:val="ListParagraph"/>
        <w:tabs>
          <w:tab w:val="left" w:pos="1160"/>
        </w:tabs>
        <w:ind w:right="226" w:firstLine="0"/>
        <w:jc w:val="center"/>
        <w:rPr>
          <w:sz w:val="24"/>
        </w:rPr>
      </w:pPr>
      <w:r w:rsidRPr="00925726">
        <w:rPr>
          <w:noProof/>
          <w:sz w:val="24"/>
        </w:rPr>
        <w:drawing>
          <wp:inline distT="0" distB="0" distL="0" distR="0" wp14:anchorId="3FBBE531" wp14:editId="2D5838D5">
            <wp:extent cx="3448050" cy="4034062"/>
            <wp:effectExtent l="0" t="0" r="0" b="508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5363" cy="405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2517">
        <w:rPr>
          <w:noProof/>
          <w:sz w:val="24"/>
        </w:rPr>
        <w:lastRenderedPageBreak/>
        <w:drawing>
          <wp:inline distT="0" distB="0" distL="0" distR="0" wp14:anchorId="67FAD3F5" wp14:editId="0E17614E">
            <wp:extent cx="3467100" cy="8621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6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6A1D" w14:textId="67D597AD" w:rsidR="00A62517" w:rsidRDefault="00925726" w:rsidP="00A62517">
      <w:pPr>
        <w:pStyle w:val="ListParagraph"/>
        <w:tabs>
          <w:tab w:val="left" w:pos="1160"/>
        </w:tabs>
        <w:ind w:right="226" w:firstLine="0"/>
        <w:rPr>
          <w:color w:val="FF0000"/>
          <w:sz w:val="24"/>
        </w:rPr>
      </w:pPr>
      <w:r>
        <w:rPr>
          <w:color w:val="FF0000"/>
          <w:sz w:val="24"/>
        </w:rPr>
        <w:t xml:space="preserve">With a p-value greater than 0.05, we </w:t>
      </w:r>
      <w:r w:rsidR="0008559C">
        <w:rPr>
          <w:color w:val="FF0000"/>
          <w:sz w:val="24"/>
        </w:rPr>
        <w:t>accept</w:t>
      </w:r>
      <w:r>
        <w:rPr>
          <w:color w:val="FF0000"/>
          <w:sz w:val="24"/>
        </w:rPr>
        <w:t xml:space="preserve"> null hypothesis that there is </w:t>
      </w:r>
      <w:r w:rsidR="0008559C">
        <w:rPr>
          <w:color w:val="FF0000"/>
          <w:sz w:val="24"/>
        </w:rPr>
        <w:t xml:space="preserve">no </w:t>
      </w:r>
      <w:r>
        <w:rPr>
          <w:color w:val="FF0000"/>
          <w:sz w:val="24"/>
        </w:rPr>
        <w:t>mean difference among the anchor types alone.</w:t>
      </w:r>
    </w:p>
    <w:p w14:paraId="0828A73C" w14:textId="77777777" w:rsidR="00522610" w:rsidRPr="00925726" w:rsidRDefault="00522610" w:rsidP="00A62517">
      <w:pPr>
        <w:pStyle w:val="ListParagraph"/>
        <w:tabs>
          <w:tab w:val="left" w:pos="1160"/>
        </w:tabs>
        <w:ind w:right="226" w:firstLine="0"/>
        <w:rPr>
          <w:color w:val="FF0000"/>
          <w:sz w:val="24"/>
        </w:rPr>
      </w:pPr>
    </w:p>
    <w:p w14:paraId="23776D5C" w14:textId="39381ADC" w:rsidR="006B2969" w:rsidRDefault="006B2969" w:rsidP="006B2969">
      <w:pPr>
        <w:pStyle w:val="ListParagraph"/>
        <w:numPr>
          <w:ilvl w:val="1"/>
          <w:numId w:val="1"/>
        </w:numPr>
        <w:tabs>
          <w:tab w:val="left" w:pos="1160"/>
        </w:tabs>
        <w:ind w:right="274"/>
        <w:rPr>
          <w:sz w:val="24"/>
        </w:rPr>
      </w:pPr>
      <w:r>
        <w:rPr>
          <w:sz w:val="24"/>
        </w:rPr>
        <w:t>By hand, construct the 95% confidence interval that R used for Anchor Type</w:t>
      </w:r>
      <w:r>
        <w:rPr>
          <w:spacing w:val="-57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in part a. [2 pts]</w:t>
      </w:r>
    </w:p>
    <w:p w14:paraId="386B41BD" w14:textId="7EB619E1" w:rsidR="00EE130E" w:rsidRDefault="002D7278" w:rsidP="00EE130E">
      <w:pPr>
        <w:pStyle w:val="ListParagraph"/>
        <w:tabs>
          <w:tab w:val="left" w:pos="1160"/>
        </w:tabs>
        <w:ind w:right="274" w:firstLine="0"/>
        <w:rPr>
          <w:color w:val="FF0000"/>
          <w:sz w:val="24"/>
        </w:rPr>
      </w:pPr>
      <w:r>
        <w:rPr>
          <w:color w:val="FF0000"/>
          <w:sz w:val="24"/>
        </w:rPr>
        <w:t xml:space="preserve">Sample mean = </w:t>
      </w:r>
      <w:r w:rsidR="00706B7F">
        <w:rPr>
          <w:color w:val="FF0000"/>
          <w:sz w:val="24"/>
        </w:rPr>
        <w:t xml:space="preserve">(210 + 205 + 322 + 340) / 4 = </w:t>
      </w:r>
      <w:r w:rsidR="00706B7F" w:rsidRPr="00706B7F">
        <w:rPr>
          <w:color w:val="FF0000"/>
          <w:sz w:val="24"/>
        </w:rPr>
        <w:t>269.25</w:t>
      </w:r>
    </w:p>
    <w:p w14:paraId="14D603A7" w14:textId="55624DAB" w:rsidR="0074026B" w:rsidRPr="00706B7F" w:rsidRDefault="0074026B" w:rsidP="00EE130E">
      <w:pPr>
        <w:pStyle w:val="ListParagraph"/>
        <w:tabs>
          <w:tab w:val="left" w:pos="1160"/>
        </w:tabs>
        <w:ind w:right="274" w:firstLine="0"/>
        <w:rPr>
          <w:color w:val="FF0000"/>
          <w:sz w:val="24"/>
        </w:rPr>
      </w:pPr>
      <w:r>
        <w:rPr>
          <w:color w:val="FF0000"/>
          <w:sz w:val="24"/>
        </w:rPr>
        <w:t xml:space="preserve">Sample SD = </w:t>
      </w:r>
      <w:r w:rsidR="00706B7F" w:rsidRPr="000D4C3B">
        <w:rPr>
          <w:color w:val="FF0000"/>
          <w:sz w:val="24"/>
        </w:rPr>
        <w:t>√</w:t>
      </w:r>
      <w:r w:rsidR="00706B7F">
        <w:rPr>
          <w:color w:val="FF0000"/>
          <w:sz w:val="24"/>
        </w:rPr>
        <w:t xml:space="preserve">  [ (210 – 269.25)</w:t>
      </w:r>
      <w:r w:rsidR="00706B7F">
        <w:rPr>
          <w:color w:val="FF0000"/>
          <w:sz w:val="24"/>
          <w:vertAlign w:val="superscript"/>
        </w:rPr>
        <w:t>2</w:t>
      </w:r>
      <w:r w:rsidR="00706B7F">
        <w:rPr>
          <w:color w:val="FF0000"/>
          <w:sz w:val="24"/>
        </w:rPr>
        <w:t xml:space="preserve"> </w:t>
      </w:r>
      <w:r w:rsidR="001107F8">
        <w:rPr>
          <w:color w:val="FF0000"/>
          <w:sz w:val="24"/>
        </w:rPr>
        <w:t>+ ... + (340 – 269.25)</w:t>
      </w:r>
      <w:r w:rsidR="001107F8">
        <w:rPr>
          <w:color w:val="FF0000"/>
          <w:sz w:val="24"/>
          <w:vertAlign w:val="superscript"/>
        </w:rPr>
        <w:t>2</w:t>
      </w:r>
      <w:r w:rsidR="00706B7F">
        <w:rPr>
          <w:color w:val="FF0000"/>
          <w:sz w:val="24"/>
        </w:rPr>
        <w:t xml:space="preserve">/ 4 ] = </w:t>
      </w:r>
      <w:r w:rsidR="00914AC6" w:rsidRPr="00914AC6">
        <w:rPr>
          <w:color w:val="FF0000"/>
          <w:sz w:val="24"/>
        </w:rPr>
        <w:t>71.70948</w:t>
      </w:r>
    </w:p>
    <w:p w14:paraId="5AE46523" w14:textId="0D49AC5B" w:rsidR="002D7278" w:rsidRDefault="0074026B" w:rsidP="00EE130E">
      <w:pPr>
        <w:pStyle w:val="ListParagraph"/>
        <w:tabs>
          <w:tab w:val="left" w:pos="1160"/>
        </w:tabs>
        <w:ind w:right="274" w:firstLine="0"/>
        <w:rPr>
          <w:color w:val="FF0000"/>
          <w:sz w:val="24"/>
        </w:rPr>
      </w:pPr>
      <w:r>
        <w:rPr>
          <w:color w:val="FF0000"/>
          <w:sz w:val="24"/>
        </w:rPr>
        <w:t xml:space="preserve">Sample size = </w:t>
      </w:r>
      <w:r w:rsidR="00706B7F">
        <w:rPr>
          <w:color w:val="FF0000"/>
          <w:sz w:val="24"/>
        </w:rPr>
        <w:t>4</w:t>
      </w:r>
    </w:p>
    <w:p w14:paraId="539BB8B2" w14:textId="6DB13B6B" w:rsidR="0074026B" w:rsidRDefault="0074026B" w:rsidP="00EE130E">
      <w:pPr>
        <w:pStyle w:val="ListParagraph"/>
        <w:tabs>
          <w:tab w:val="left" w:pos="1160"/>
        </w:tabs>
        <w:ind w:right="274" w:firstLine="0"/>
        <w:rPr>
          <w:color w:val="FF0000"/>
          <w:sz w:val="24"/>
        </w:rPr>
      </w:pPr>
      <w:r>
        <w:rPr>
          <w:color w:val="FF0000"/>
          <w:sz w:val="24"/>
        </w:rPr>
        <w:t xml:space="preserve">T value = </w:t>
      </w:r>
      <w:r w:rsidR="00914AC6" w:rsidRPr="00914AC6">
        <w:rPr>
          <w:color w:val="FF0000"/>
          <w:sz w:val="24"/>
        </w:rPr>
        <w:t>3.182446</w:t>
      </w:r>
    </w:p>
    <w:p w14:paraId="59B6BE52" w14:textId="52B04401" w:rsidR="000D4C3B" w:rsidRDefault="000D4C3B" w:rsidP="00EE130E">
      <w:pPr>
        <w:pStyle w:val="ListParagraph"/>
        <w:tabs>
          <w:tab w:val="left" w:pos="1160"/>
        </w:tabs>
        <w:ind w:right="274" w:firstLine="0"/>
        <w:rPr>
          <w:color w:val="FF0000"/>
          <w:sz w:val="24"/>
        </w:rPr>
      </w:pPr>
    </w:p>
    <w:p w14:paraId="458C3A4E" w14:textId="14606171" w:rsidR="000D4C3B" w:rsidRPr="000D4C3B" w:rsidRDefault="00706B7F" w:rsidP="000D4C3B">
      <w:pPr>
        <w:pStyle w:val="ListParagraph"/>
        <w:tabs>
          <w:tab w:val="left" w:pos="1160"/>
        </w:tabs>
        <w:ind w:right="274" w:firstLine="0"/>
        <w:rPr>
          <w:color w:val="FF0000"/>
          <w:sz w:val="24"/>
        </w:rPr>
      </w:pPr>
      <w:r>
        <w:rPr>
          <w:color w:val="FF0000"/>
          <w:sz w:val="24"/>
        </w:rPr>
        <w:t xml:space="preserve">= </w:t>
      </w:r>
      <w:r w:rsidR="00914AC6" w:rsidRPr="00706B7F">
        <w:rPr>
          <w:color w:val="FF0000"/>
          <w:sz w:val="24"/>
        </w:rPr>
        <w:t>269.25</w:t>
      </w:r>
      <w:r w:rsidR="000D4C3B">
        <w:rPr>
          <w:color w:val="FF0000"/>
          <w:sz w:val="24"/>
        </w:rPr>
        <w:t xml:space="preserve"> – </w:t>
      </w:r>
      <w:r w:rsidR="00914AC6" w:rsidRPr="00914AC6">
        <w:rPr>
          <w:color w:val="FF0000"/>
          <w:sz w:val="24"/>
        </w:rPr>
        <w:t>3.182446</w:t>
      </w:r>
      <w:r w:rsidR="000D4C3B">
        <w:rPr>
          <w:color w:val="FF0000"/>
          <w:sz w:val="24"/>
        </w:rPr>
        <w:t xml:space="preserve"> * ( </w:t>
      </w:r>
      <w:r w:rsidR="00914AC6" w:rsidRPr="00914AC6">
        <w:rPr>
          <w:color w:val="FF0000"/>
          <w:sz w:val="24"/>
        </w:rPr>
        <w:t>71.70948</w:t>
      </w:r>
      <w:r w:rsidR="00914AC6">
        <w:rPr>
          <w:color w:val="FF0000"/>
          <w:sz w:val="24"/>
        </w:rPr>
        <w:t xml:space="preserve"> </w:t>
      </w:r>
      <w:r w:rsidR="000D4C3B">
        <w:rPr>
          <w:color w:val="FF0000"/>
          <w:sz w:val="24"/>
        </w:rPr>
        <w:t xml:space="preserve">/ </w:t>
      </w:r>
      <w:r w:rsidR="000D4C3B" w:rsidRPr="000D4C3B">
        <w:rPr>
          <w:color w:val="FF0000"/>
          <w:sz w:val="24"/>
        </w:rPr>
        <w:t>√</w:t>
      </w:r>
      <w:r w:rsidR="00914AC6">
        <w:rPr>
          <w:color w:val="FF0000"/>
          <w:sz w:val="24"/>
        </w:rPr>
        <w:t>4</w:t>
      </w:r>
      <w:r w:rsidR="000D4C3B">
        <w:rPr>
          <w:color w:val="FF0000"/>
          <w:sz w:val="24"/>
        </w:rPr>
        <w:t xml:space="preserve"> ) &lt; </w:t>
      </w:r>
      <w:r w:rsidR="000D4C3B" w:rsidRPr="000D4C3B">
        <w:rPr>
          <w:color w:val="FF0000"/>
          <w:sz w:val="24"/>
        </w:rPr>
        <w:t xml:space="preserve">μ </w:t>
      </w:r>
    </w:p>
    <w:p w14:paraId="2AB0FBF6" w14:textId="1337733B" w:rsidR="00706B7F" w:rsidRDefault="000D4C3B" w:rsidP="00706B7F">
      <w:pPr>
        <w:pStyle w:val="ListParagraph"/>
        <w:tabs>
          <w:tab w:val="left" w:pos="1160"/>
        </w:tabs>
        <w:ind w:right="274" w:firstLine="0"/>
        <w:rPr>
          <w:color w:val="FF0000"/>
          <w:sz w:val="24"/>
        </w:rPr>
      </w:pPr>
      <w:r>
        <w:rPr>
          <w:color w:val="FF0000"/>
          <w:sz w:val="24"/>
        </w:rPr>
        <w:tab/>
      </w:r>
      <w:r>
        <w:rPr>
          <w:color w:val="FF0000"/>
          <w:sz w:val="24"/>
        </w:rPr>
        <w:tab/>
        <w:t xml:space="preserve">&lt; </w:t>
      </w:r>
      <w:r w:rsidR="00914AC6" w:rsidRPr="00706B7F">
        <w:rPr>
          <w:color w:val="FF0000"/>
          <w:sz w:val="24"/>
        </w:rPr>
        <w:t>269.25</w:t>
      </w:r>
      <w:r w:rsidR="00914AC6">
        <w:rPr>
          <w:color w:val="FF0000"/>
          <w:sz w:val="24"/>
        </w:rPr>
        <w:t xml:space="preserve"> + </w:t>
      </w:r>
      <w:r w:rsidR="00914AC6" w:rsidRPr="00914AC6">
        <w:rPr>
          <w:color w:val="FF0000"/>
          <w:sz w:val="24"/>
        </w:rPr>
        <w:t>3.182446</w:t>
      </w:r>
      <w:r w:rsidR="00914AC6">
        <w:rPr>
          <w:color w:val="FF0000"/>
          <w:sz w:val="24"/>
        </w:rPr>
        <w:t xml:space="preserve"> * ( </w:t>
      </w:r>
      <w:r w:rsidR="00914AC6" w:rsidRPr="00914AC6">
        <w:rPr>
          <w:color w:val="FF0000"/>
          <w:sz w:val="24"/>
        </w:rPr>
        <w:t>71.7094</w:t>
      </w:r>
      <w:r w:rsidR="00914AC6">
        <w:rPr>
          <w:color w:val="FF0000"/>
          <w:sz w:val="24"/>
        </w:rPr>
        <w:t xml:space="preserve"> / </w:t>
      </w:r>
      <w:r w:rsidR="00914AC6" w:rsidRPr="000D4C3B">
        <w:rPr>
          <w:color w:val="FF0000"/>
          <w:sz w:val="24"/>
        </w:rPr>
        <w:t>√</w:t>
      </w:r>
      <w:r w:rsidR="00914AC6">
        <w:rPr>
          <w:color w:val="FF0000"/>
          <w:sz w:val="24"/>
        </w:rPr>
        <w:t>4 )</w:t>
      </w:r>
    </w:p>
    <w:p w14:paraId="28C76FD1" w14:textId="77777777" w:rsidR="00706B7F" w:rsidRPr="00706B7F" w:rsidRDefault="00706B7F" w:rsidP="00706B7F">
      <w:pPr>
        <w:pStyle w:val="ListParagraph"/>
        <w:tabs>
          <w:tab w:val="left" w:pos="1160"/>
        </w:tabs>
        <w:ind w:right="274" w:firstLine="0"/>
        <w:rPr>
          <w:color w:val="FF0000"/>
          <w:sz w:val="24"/>
        </w:rPr>
      </w:pPr>
    </w:p>
    <w:p w14:paraId="075D95D2" w14:textId="5086E020" w:rsidR="00914AC6" w:rsidRPr="000D4C3B" w:rsidRDefault="00914AC6" w:rsidP="00914AC6">
      <w:pPr>
        <w:pStyle w:val="ListParagraph"/>
        <w:tabs>
          <w:tab w:val="left" w:pos="1160"/>
        </w:tabs>
        <w:ind w:right="274" w:firstLine="0"/>
        <w:rPr>
          <w:color w:val="FF0000"/>
          <w:sz w:val="24"/>
        </w:rPr>
      </w:pPr>
      <w:r>
        <w:rPr>
          <w:color w:val="FF0000"/>
          <w:sz w:val="24"/>
        </w:rPr>
        <w:t xml:space="preserve">= </w:t>
      </w:r>
      <w:r w:rsidRPr="00706B7F">
        <w:rPr>
          <w:color w:val="FF0000"/>
          <w:sz w:val="24"/>
        </w:rPr>
        <w:t>269.25</w:t>
      </w:r>
      <w:r>
        <w:rPr>
          <w:color w:val="FF0000"/>
          <w:sz w:val="24"/>
        </w:rPr>
        <w:t xml:space="preserve"> – </w:t>
      </w:r>
      <w:r w:rsidRPr="00914AC6">
        <w:rPr>
          <w:color w:val="FF0000"/>
          <w:sz w:val="24"/>
        </w:rPr>
        <w:t>3.182446</w:t>
      </w:r>
      <w:r>
        <w:rPr>
          <w:color w:val="FF0000"/>
          <w:sz w:val="24"/>
        </w:rPr>
        <w:t xml:space="preserve"> * ( </w:t>
      </w:r>
      <w:r w:rsidRPr="00914AC6">
        <w:rPr>
          <w:color w:val="FF0000"/>
          <w:sz w:val="24"/>
        </w:rPr>
        <w:t>71.70948</w:t>
      </w:r>
      <w:r>
        <w:rPr>
          <w:color w:val="FF0000"/>
          <w:sz w:val="24"/>
        </w:rPr>
        <w:t xml:space="preserve"> / 2 ) &lt; </w:t>
      </w:r>
      <w:r w:rsidRPr="000D4C3B">
        <w:rPr>
          <w:color w:val="FF0000"/>
          <w:sz w:val="24"/>
        </w:rPr>
        <w:t xml:space="preserve">μ </w:t>
      </w:r>
    </w:p>
    <w:p w14:paraId="2C4947AC" w14:textId="6DABBCE1" w:rsidR="00914AC6" w:rsidRDefault="00914AC6" w:rsidP="00914AC6">
      <w:pPr>
        <w:pStyle w:val="ListParagraph"/>
        <w:tabs>
          <w:tab w:val="left" w:pos="1160"/>
        </w:tabs>
        <w:ind w:right="274" w:firstLine="0"/>
        <w:rPr>
          <w:color w:val="FF0000"/>
          <w:sz w:val="24"/>
        </w:rPr>
      </w:pPr>
      <w:r>
        <w:rPr>
          <w:color w:val="FF0000"/>
          <w:sz w:val="24"/>
        </w:rPr>
        <w:tab/>
      </w:r>
      <w:r>
        <w:rPr>
          <w:color w:val="FF0000"/>
          <w:sz w:val="24"/>
        </w:rPr>
        <w:tab/>
        <w:t xml:space="preserve">&lt; </w:t>
      </w:r>
      <w:r w:rsidRPr="00706B7F">
        <w:rPr>
          <w:color w:val="FF0000"/>
          <w:sz w:val="24"/>
        </w:rPr>
        <w:t>269.25</w:t>
      </w:r>
      <w:r>
        <w:rPr>
          <w:color w:val="FF0000"/>
          <w:sz w:val="24"/>
        </w:rPr>
        <w:t xml:space="preserve"> + </w:t>
      </w:r>
      <w:r w:rsidRPr="00914AC6">
        <w:rPr>
          <w:color w:val="FF0000"/>
          <w:sz w:val="24"/>
        </w:rPr>
        <w:t>3.182446</w:t>
      </w:r>
      <w:r>
        <w:rPr>
          <w:color w:val="FF0000"/>
          <w:sz w:val="24"/>
        </w:rPr>
        <w:t xml:space="preserve"> * ( </w:t>
      </w:r>
      <w:r w:rsidRPr="00914AC6">
        <w:rPr>
          <w:color w:val="FF0000"/>
          <w:sz w:val="24"/>
        </w:rPr>
        <w:t>71.7094</w:t>
      </w:r>
      <w:r>
        <w:rPr>
          <w:color w:val="FF0000"/>
          <w:sz w:val="24"/>
        </w:rPr>
        <w:t xml:space="preserve"> / 2 )</w:t>
      </w:r>
    </w:p>
    <w:p w14:paraId="42BA52DE" w14:textId="77777777" w:rsidR="00706B7F" w:rsidRDefault="00706B7F" w:rsidP="00706B7F">
      <w:pPr>
        <w:pStyle w:val="ListParagraph"/>
        <w:tabs>
          <w:tab w:val="left" w:pos="1160"/>
        </w:tabs>
        <w:ind w:right="274" w:firstLine="0"/>
        <w:rPr>
          <w:color w:val="FF0000"/>
          <w:sz w:val="24"/>
        </w:rPr>
      </w:pPr>
    </w:p>
    <w:p w14:paraId="2967655B" w14:textId="19E646BF" w:rsidR="0074026B" w:rsidRDefault="00706B7F" w:rsidP="00522610">
      <w:pPr>
        <w:pStyle w:val="ListParagraph"/>
        <w:tabs>
          <w:tab w:val="left" w:pos="1160"/>
        </w:tabs>
        <w:ind w:right="274" w:firstLine="0"/>
        <w:rPr>
          <w:color w:val="FF0000"/>
          <w:sz w:val="24"/>
        </w:rPr>
      </w:pPr>
      <w:r>
        <w:rPr>
          <w:color w:val="FF0000"/>
          <w:sz w:val="24"/>
        </w:rPr>
        <w:t xml:space="preserve">= </w:t>
      </w:r>
      <w:r w:rsidR="00914AC6" w:rsidRPr="00914AC6">
        <w:rPr>
          <w:color w:val="FF0000"/>
          <w:sz w:val="24"/>
        </w:rPr>
        <w:t>155.1442</w:t>
      </w:r>
      <w:r w:rsidR="00914AC6">
        <w:rPr>
          <w:color w:val="FF0000"/>
          <w:sz w:val="24"/>
        </w:rPr>
        <w:t xml:space="preserve"> </w:t>
      </w:r>
      <w:r>
        <w:rPr>
          <w:color w:val="FF0000"/>
          <w:sz w:val="24"/>
        </w:rPr>
        <w:t xml:space="preserve">&lt; </w:t>
      </w:r>
      <w:r w:rsidRPr="000D4C3B">
        <w:rPr>
          <w:color w:val="FF0000"/>
          <w:sz w:val="24"/>
        </w:rPr>
        <w:t xml:space="preserve">μ </w:t>
      </w:r>
      <w:r w:rsidRPr="00706B7F">
        <w:rPr>
          <w:color w:val="FF0000"/>
          <w:sz w:val="24"/>
        </w:rPr>
        <w:t xml:space="preserve">&lt; </w:t>
      </w:r>
      <w:r w:rsidR="00914AC6" w:rsidRPr="00914AC6">
        <w:rPr>
          <w:color w:val="FF0000"/>
          <w:sz w:val="24"/>
        </w:rPr>
        <w:t>383.3556</w:t>
      </w:r>
    </w:p>
    <w:p w14:paraId="3234DAB7" w14:textId="77777777" w:rsidR="00522610" w:rsidRPr="00522610" w:rsidRDefault="00522610" w:rsidP="00522610">
      <w:pPr>
        <w:pStyle w:val="ListParagraph"/>
        <w:tabs>
          <w:tab w:val="left" w:pos="1160"/>
        </w:tabs>
        <w:ind w:right="274" w:firstLine="0"/>
        <w:rPr>
          <w:color w:val="FF0000"/>
          <w:sz w:val="24"/>
        </w:rPr>
      </w:pPr>
    </w:p>
    <w:p w14:paraId="45B5B1A5" w14:textId="0D4E65CD" w:rsidR="00CE67DE" w:rsidRDefault="006B2969" w:rsidP="00CE67DE">
      <w:pPr>
        <w:pStyle w:val="ListParagraph"/>
        <w:numPr>
          <w:ilvl w:val="1"/>
          <w:numId w:val="1"/>
        </w:numPr>
        <w:tabs>
          <w:tab w:val="left" w:pos="1160"/>
        </w:tabs>
        <w:ind w:right="606"/>
        <w:rPr>
          <w:sz w:val="24"/>
        </w:rPr>
      </w:pPr>
      <w:r>
        <w:rPr>
          <w:sz w:val="24"/>
        </w:rPr>
        <w:t>For the one-factor setting considered in part a, what is the estimate of</w:t>
      </w:r>
      <w:r>
        <w:rPr>
          <w:spacing w:val="1"/>
          <w:sz w:val="24"/>
        </w:rPr>
        <w:t xml:space="preserve"> </w:t>
      </w:r>
      <w:r>
        <w:rPr>
          <w:sz w:val="24"/>
        </w:rPr>
        <w:t>experimental error variation?</w:t>
      </w:r>
      <w:r>
        <w:rPr>
          <w:spacing w:val="1"/>
          <w:sz w:val="24"/>
        </w:rPr>
        <w:t xml:space="preserve"> </w:t>
      </w:r>
      <w:r>
        <w:rPr>
          <w:sz w:val="24"/>
        </w:rPr>
        <w:t>What are some obvious contributors to this</w:t>
      </w:r>
      <w:r>
        <w:rPr>
          <w:spacing w:val="-58"/>
          <w:sz w:val="24"/>
        </w:rPr>
        <w:t xml:space="preserve"> </w:t>
      </w:r>
      <w:r>
        <w:rPr>
          <w:sz w:val="24"/>
        </w:rPr>
        <w:t>variance? [3</w:t>
      </w:r>
      <w:r>
        <w:rPr>
          <w:spacing w:val="-1"/>
          <w:sz w:val="24"/>
        </w:rPr>
        <w:t xml:space="preserve"> </w:t>
      </w:r>
      <w:r>
        <w:rPr>
          <w:sz w:val="24"/>
        </w:rPr>
        <w:t>pts</w:t>
      </w:r>
      <w:r w:rsidR="00522610">
        <w:rPr>
          <w:sz w:val="24"/>
        </w:rPr>
        <w:t>]</w:t>
      </w:r>
    </w:p>
    <w:p w14:paraId="13A41D53" w14:textId="6EFA6263" w:rsidR="00CE67DE" w:rsidRDefault="00CE67DE" w:rsidP="00CE67DE">
      <w:pPr>
        <w:pStyle w:val="ListParagraph"/>
        <w:tabs>
          <w:tab w:val="left" w:pos="1160"/>
        </w:tabs>
        <w:ind w:right="606" w:firstLine="0"/>
        <w:rPr>
          <w:color w:val="FF0000"/>
          <w:sz w:val="24"/>
        </w:rPr>
      </w:pPr>
      <w:r>
        <w:rPr>
          <w:color w:val="FF0000"/>
          <w:sz w:val="24"/>
        </w:rPr>
        <w:t xml:space="preserve">Our experimental error variation (MSE) is equal to </w:t>
      </w:r>
      <w:r w:rsidRPr="00CE67DE">
        <w:rPr>
          <w:color w:val="FF0000"/>
          <w:sz w:val="24"/>
        </w:rPr>
        <w:t>1623.479</w:t>
      </w:r>
    </w:p>
    <w:p w14:paraId="169D50C6" w14:textId="77777777" w:rsidR="00CE67DE" w:rsidRDefault="00CE67DE" w:rsidP="00CE67DE">
      <w:pPr>
        <w:pStyle w:val="ListParagraph"/>
        <w:tabs>
          <w:tab w:val="left" w:pos="1160"/>
        </w:tabs>
        <w:ind w:right="606" w:firstLine="0"/>
        <w:rPr>
          <w:color w:val="FF0000"/>
          <w:sz w:val="24"/>
        </w:rPr>
      </w:pPr>
    </w:p>
    <w:p w14:paraId="0ECA0943" w14:textId="1456DF04" w:rsidR="00CE67DE" w:rsidRPr="00CE67DE" w:rsidRDefault="00CE67DE" w:rsidP="00CE67DE">
      <w:pPr>
        <w:pStyle w:val="ListParagraph"/>
        <w:tabs>
          <w:tab w:val="left" w:pos="1160"/>
        </w:tabs>
        <w:ind w:right="606" w:firstLine="0"/>
        <w:rPr>
          <w:color w:val="FF0000"/>
          <w:sz w:val="24"/>
        </w:rPr>
      </w:pPr>
      <w:r>
        <w:rPr>
          <w:color w:val="FF0000"/>
          <w:sz w:val="24"/>
        </w:rPr>
        <w:t>What is likely contributing to this is that the one-factor setting is not accounting for the effect of foam density on the model, which is being accounted for in our high MSE.</w:t>
      </w:r>
    </w:p>
    <w:p w14:paraId="1BB57ADC" w14:textId="77777777" w:rsidR="00522610" w:rsidRDefault="00522610" w:rsidP="00522610">
      <w:pPr>
        <w:pStyle w:val="ListParagraph"/>
        <w:tabs>
          <w:tab w:val="left" w:pos="1160"/>
        </w:tabs>
        <w:ind w:right="606" w:firstLine="0"/>
        <w:rPr>
          <w:sz w:val="24"/>
        </w:rPr>
      </w:pPr>
    </w:p>
    <w:p w14:paraId="71BCB58E" w14:textId="0E1BFA4A" w:rsidR="00CE67DE" w:rsidRDefault="006B2969" w:rsidP="00CE67DE">
      <w:pPr>
        <w:pStyle w:val="ListParagraph"/>
        <w:numPr>
          <w:ilvl w:val="1"/>
          <w:numId w:val="1"/>
        </w:numPr>
        <w:tabs>
          <w:tab w:val="left" w:pos="1160"/>
        </w:tabs>
        <w:ind w:right="148"/>
        <w:jc w:val="both"/>
        <w:rPr>
          <w:sz w:val="24"/>
        </w:rPr>
      </w:pPr>
      <w:r>
        <w:rPr>
          <w:sz w:val="24"/>
        </w:rPr>
        <w:t>Conduct the multi-factor ANOVA for this data – factors are Anchor Type and</w:t>
      </w:r>
      <w:r>
        <w:rPr>
          <w:spacing w:val="-57"/>
          <w:sz w:val="24"/>
        </w:rPr>
        <w:t xml:space="preserve"> </w:t>
      </w:r>
      <w:r>
        <w:rPr>
          <w:sz w:val="24"/>
        </w:rPr>
        <w:t>Foam Density…include the interaction term. State your hypotheses and make</w:t>
      </w:r>
      <w:r>
        <w:rPr>
          <w:spacing w:val="1"/>
          <w:sz w:val="24"/>
        </w:rPr>
        <w:t xml:space="preserve"> </w:t>
      </w:r>
      <w:r>
        <w:rPr>
          <w:sz w:val="24"/>
        </w:rPr>
        <w:t>conclusions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hypotheses</w:t>
      </w:r>
      <w:r>
        <w:rPr>
          <w:spacing w:val="-1"/>
          <w:sz w:val="24"/>
        </w:rPr>
        <w:t xml:space="preserve"> </w:t>
      </w:r>
      <w:r>
        <w:rPr>
          <w:sz w:val="24"/>
        </w:rPr>
        <w:t>(6</w:t>
      </w:r>
      <w:r>
        <w:rPr>
          <w:spacing w:val="-1"/>
          <w:sz w:val="24"/>
        </w:rPr>
        <w:t xml:space="preserve"> </w:t>
      </w:r>
      <w:r>
        <w:rPr>
          <w:sz w:val="24"/>
        </w:rPr>
        <w:t>pts).</w:t>
      </w:r>
    </w:p>
    <w:p w14:paraId="7EA46812" w14:textId="78FAA9DB" w:rsidR="002B7B3C" w:rsidRPr="002B7B3C" w:rsidRDefault="002B7B3C" w:rsidP="002B7B3C">
      <w:pPr>
        <w:pStyle w:val="ListParagraph"/>
        <w:tabs>
          <w:tab w:val="left" w:pos="1160"/>
        </w:tabs>
        <w:ind w:right="148" w:firstLine="0"/>
        <w:rPr>
          <w:color w:val="FF0000"/>
          <w:sz w:val="24"/>
        </w:rPr>
      </w:pPr>
      <w:r w:rsidRPr="002B7B3C">
        <w:rPr>
          <w:color w:val="FF0000"/>
          <w:sz w:val="24"/>
        </w:rPr>
        <w:t>Where anchor type is “i” and foam density is “j”</w:t>
      </w:r>
    </w:p>
    <w:p w14:paraId="73431828" w14:textId="55E7BC39" w:rsidR="00CE67DE" w:rsidRPr="002B7B3C" w:rsidRDefault="009E7B3B" w:rsidP="00E3309E">
      <w:pPr>
        <w:pStyle w:val="ListParagraph"/>
        <w:tabs>
          <w:tab w:val="left" w:pos="1160"/>
        </w:tabs>
        <w:ind w:right="148" w:firstLine="0"/>
        <w:jc w:val="both"/>
        <w:rPr>
          <w:color w:val="FF0000"/>
          <w:sz w:val="24"/>
        </w:rPr>
      </w:pPr>
      <w:r>
        <w:rPr>
          <w:color w:val="FF0000"/>
          <w:sz w:val="24"/>
        </w:rPr>
        <w:t>y</w:t>
      </w:r>
      <w:r>
        <w:rPr>
          <w:color w:val="FF0000"/>
          <w:sz w:val="24"/>
          <w:vertAlign w:val="subscript"/>
        </w:rPr>
        <w:t>ijk</w:t>
      </w:r>
      <w:r w:rsidR="00CE67DE" w:rsidRPr="002B7B3C">
        <w:rPr>
          <w:color w:val="FF0000"/>
          <w:sz w:val="24"/>
        </w:rPr>
        <w:t xml:space="preserve"> = μ + α</w:t>
      </w:r>
      <w:r w:rsidR="002B7B3C">
        <w:rPr>
          <w:color w:val="FF0000"/>
          <w:sz w:val="24"/>
          <w:vertAlign w:val="subscript"/>
        </w:rPr>
        <w:t>i</w:t>
      </w:r>
      <w:r w:rsidR="00CE67DE" w:rsidRPr="002B7B3C">
        <w:rPr>
          <w:color w:val="FF0000"/>
          <w:sz w:val="24"/>
        </w:rPr>
        <w:t>+ β</w:t>
      </w:r>
      <w:r w:rsidR="002B7B3C">
        <w:rPr>
          <w:color w:val="FF0000"/>
          <w:sz w:val="24"/>
          <w:vertAlign w:val="subscript"/>
        </w:rPr>
        <w:t>j</w:t>
      </w:r>
      <w:r w:rsidR="00CE67DE" w:rsidRPr="002B7B3C">
        <w:rPr>
          <w:color w:val="FF0000"/>
          <w:sz w:val="24"/>
        </w:rPr>
        <w:t xml:space="preserve"> + (αβ)</w:t>
      </w:r>
      <w:r w:rsidR="00CE67DE" w:rsidRPr="002B7B3C">
        <w:rPr>
          <w:color w:val="FF0000"/>
          <w:sz w:val="24"/>
          <w:vertAlign w:val="subscript"/>
        </w:rPr>
        <w:t>ij</w:t>
      </w:r>
      <w:r w:rsidR="00CE67DE" w:rsidRPr="002B7B3C">
        <w:rPr>
          <w:color w:val="FF0000"/>
          <w:sz w:val="24"/>
        </w:rPr>
        <w:t xml:space="preserve"> + ε</w:t>
      </w:r>
      <w:r w:rsidR="00CE67DE" w:rsidRPr="002B7B3C">
        <w:rPr>
          <w:color w:val="FF0000"/>
          <w:sz w:val="24"/>
          <w:vertAlign w:val="subscript"/>
        </w:rPr>
        <w:t>ijk</w:t>
      </w:r>
    </w:p>
    <w:p w14:paraId="6E505359" w14:textId="7E86B44F" w:rsidR="00CE67DE" w:rsidRPr="002B7B3C" w:rsidRDefault="00CE67DE" w:rsidP="00E3309E">
      <w:pPr>
        <w:pStyle w:val="ListParagraph"/>
        <w:tabs>
          <w:tab w:val="left" w:pos="1160"/>
        </w:tabs>
        <w:ind w:right="148" w:firstLine="0"/>
        <w:jc w:val="both"/>
        <w:rPr>
          <w:color w:val="FF0000"/>
          <w:sz w:val="24"/>
        </w:rPr>
      </w:pPr>
      <w:r w:rsidRPr="002B7B3C">
        <w:rPr>
          <w:color w:val="FF0000"/>
          <w:sz w:val="24"/>
        </w:rPr>
        <w:t>H</w:t>
      </w:r>
      <w:r w:rsidRPr="009E7B3B">
        <w:rPr>
          <w:color w:val="FF0000"/>
          <w:sz w:val="24"/>
          <w:vertAlign w:val="subscript"/>
        </w:rPr>
        <w:t>0</w:t>
      </w:r>
      <w:r w:rsidRPr="002B7B3C">
        <w:rPr>
          <w:color w:val="FF0000"/>
          <w:sz w:val="24"/>
        </w:rPr>
        <w:t>: μ = μ</w:t>
      </w:r>
      <w:r w:rsidRPr="009E7B3B">
        <w:rPr>
          <w:color w:val="FF0000"/>
          <w:sz w:val="24"/>
          <w:vertAlign w:val="subscript"/>
        </w:rPr>
        <w:t>Anc</w:t>
      </w:r>
      <w:r w:rsidRPr="009E7B3B">
        <w:rPr>
          <w:rFonts w:ascii="Cambria Math" w:hAnsi="Cambria Math" w:cs="Cambria Math"/>
          <w:color w:val="FF0000"/>
          <w:sz w:val="24"/>
          <w:vertAlign w:val="subscript"/>
        </w:rPr>
        <w:t>ℎ</w:t>
      </w:r>
      <w:r w:rsidRPr="002B7B3C">
        <w:rPr>
          <w:color w:val="FF0000"/>
          <w:sz w:val="24"/>
        </w:rPr>
        <w:t xml:space="preserve"> = </w:t>
      </w:r>
      <w:r w:rsidRPr="002B7B3C">
        <w:rPr>
          <w:rFonts w:ascii="Calibri" w:hAnsi="Calibri" w:cs="Calibri"/>
          <w:color w:val="FF0000"/>
          <w:sz w:val="24"/>
        </w:rPr>
        <w:t>μ</w:t>
      </w:r>
      <w:r w:rsidRPr="009E7B3B">
        <w:rPr>
          <w:color w:val="FF0000"/>
          <w:sz w:val="24"/>
          <w:vertAlign w:val="subscript"/>
        </w:rPr>
        <w:t>Foam</w:t>
      </w:r>
      <w:r w:rsidRPr="002B7B3C">
        <w:rPr>
          <w:color w:val="FF0000"/>
          <w:sz w:val="24"/>
        </w:rPr>
        <w:t xml:space="preserve"> = </w:t>
      </w:r>
      <w:r w:rsidRPr="002B7B3C">
        <w:rPr>
          <w:rFonts w:ascii="Calibri" w:hAnsi="Calibri" w:cs="Calibri"/>
          <w:color w:val="FF0000"/>
          <w:sz w:val="24"/>
        </w:rPr>
        <w:t>μ</w:t>
      </w:r>
      <w:r w:rsidRPr="009E7B3B">
        <w:rPr>
          <w:color w:val="FF0000"/>
          <w:sz w:val="24"/>
          <w:vertAlign w:val="subscript"/>
        </w:rPr>
        <w:t>(AnchFoa</w:t>
      </w:r>
      <w:r w:rsidR="00E3309E">
        <w:rPr>
          <w:color w:val="FF0000"/>
          <w:sz w:val="24"/>
          <w:vertAlign w:val="subscript"/>
        </w:rPr>
        <w:t>m)</w:t>
      </w:r>
    </w:p>
    <w:p w14:paraId="6E95F460" w14:textId="10C0429F" w:rsidR="00E3309E" w:rsidRDefault="00CE67DE" w:rsidP="00E3309E">
      <w:pPr>
        <w:pStyle w:val="ListParagraph"/>
        <w:tabs>
          <w:tab w:val="left" w:pos="1160"/>
        </w:tabs>
        <w:ind w:right="148" w:firstLine="0"/>
        <w:jc w:val="both"/>
        <w:rPr>
          <w:color w:val="FF0000"/>
          <w:sz w:val="24"/>
        </w:rPr>
      </w:pPr>
      <w:r w:rsidRPr="002B7B3C">
        <w:rPr>
          <w:color w:val="FF0000"/>
          <w:sz w:val="24"/>
        </w:rPr>
        <w:t>H</w:t>
      </w:r>
      <w:r w:rsidRPr="009E7B3B">
        <w:rPr>
          <w:color w:val="FF0000"/>
          <w:sz w:val="24"/>
          <w:vertAlign w:val="subscript"/>
        </w:rPr>
        <w:t>1</w:t>
      </w:r>
      <w:r w:rsidRPr="002B7B3C">
        <w:rPr>
          <w:color w:val="FF0000"/>
          <w:sz w:val="24"/>
        </w:rPr>
        <w:t>: μ ≠ μ</w:t>
      </w:r>
      <w:r w:rsidRPr="009E7B3B">
        <w:rPr>
          <w:color w:val="FF0000"/>
          <w:sz w:val="24"/>
          <w:vertAlign w:val="subscript"/>
        </w:rPr>
        <w:t>Ancℎ</w:t>
      </w:r>
      <w:r w:rsidRPr="002B7B3C">
        <w:rPr>
          <w:color w:val="FF0000"/>
          <w:sz w:val="24"/>
        </w:rPr>
        <w:t>, μ</w:t>
      </w:r>
      <w:r w:rsidRPr="009E7B3B">
        <w:rPr>
          <w:color w:val="FF0000"/>
          <w:sz w:val="24"/>
          <w:vertAlign w:val="subscript"/>
        </w:rPr>
        <w:t>Foam</w:t>
      </w:r>
      <w:r w:rsidRPr="002B7B3C">
        <w:rPr>
          <w:color w:val="FF0000"/>
          <w:sz w:val="24"/>
        </w:rPr>
        <w:t>, or μ</w:t>
      </w:r>
      <w:r w:rsidRPr="009E7B3B">
        <w:rPr>
          <w:color w:val="FF0000"/>
          <w:sz w:val="24"/>
          <w:vertAlign w:val="subscript"/>
        </w:rPr>
        <w:t>(AnchFoam)</w:t>
      </w:r>
    </w:p>
    <w:p w14:paraId="3AC8946B" w14:textId="68FCBAF6" w:rsidR="00E3309E" w:rsidRDefault="00E3309E" w:rsidP="00E3309E">
      <w:pPr>
        <w:pStyle w:val="ListParagraph"/>
        <w:tabs>
          <w:tab w:val="left" w:pos="1160"/>
        </w:tabs>
        <w:ind w:right="148" w:firstLine="0"/>
        <w:jc w:val="center"/>
        <w:rPr>
          <w:color w:val="FF0000"/>
          <w:sz w:val="24"/>
        </w:rPr>
      </w:pPr>
      <w:r w:rsidRPr="00E3309E">
        <w:rPr>
          <w:noProof/>
          <w:color w:val="FF0000"/>
          <w:sz w:val="24"/>
        </w:rPr>
        <w:drawing>
          <wp:inline distT="0" distB="0" distL="0" distR="0" wp14:anchorId="6898F2C7" wp14:editId="4EA69DB3">
            <wp:extent cx="4925112" cy="885949"/>
            <wp:effectExtent l="0" t="0" r="0" b="952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4E87" w14:textId="5AED213D" w:rsidR="00E3309E" w:rsidRDefault="00E3309E" w:rsidP="00E3309E">
      <w:pPr>
        <w:pStyle w:val="ListParagraph"/>
        <w:tabs>
          <w:tab w:val="left" w:pos="1160"/>
        </w:tabs>
        <w:ind w:right="148" w:firstLine="0"/>
        <w:rPr>
          <w:color w:val="FF0000"/>
          <w:sz w:val="24"/>
        </w:rPr>
      </w:pPr>
    </w:p>
    <w:p w14:paraId="5EF1DC98" w14:textId="609EA8DC" w:rsidR="00E3309E" w:rsidRPr="00E3309E" w:rsidRDefault="008B2CC5" w:rsidP="008B2CC5">
      <w:pPr>
        <w:pStyle w:val="ListParagraph"/>
        <w:tabs>
          <w:tab w:val="left" w:pos="1160"/>
        </w:tabs>
        <w:ind w:right="148" w:firstLine="0"/>
        <w:rPr>
          <w:color w:val="FF0000"/>
          <w:sz w:val="24"/>
        </w:rPr>
      </w:pPr>
      <w:r>
        <w:rPr>
          <w:color w:val="FF0000"/>
          <w:sz w:val="24"/>
        </w:rPr>
        <w:t>Here we see all 3 p-values are below 0.05, this means that we can conclude there is a true difference in means for anchor type</w:t>
      </w:r>
      <w:r w:rsidR="00C12B15">
        <w:rPr>
          <w:color w:val="FF0000"/>
          <w:sz w:val="24"/>
        </w:rPr>
        <w:t xml:space="preserve"> and </w:t>
      </w:r>
      <w:r>
        <w:rPr>
          <w:color w:val="FF0000"/>
          <w:sz w:val="24"/>
        </w:rPr>
        <w:t>foam density. We also conclude that there is a significant interaction between the two.</w:t>
      </w:r>
    </w:p>
    <w:p w14:paraId="1B31D294" w14:textId="77777777" w:rsidR="00CE67DE" w:rsidRPr="00CE67DE" w:rsidRDefault="00CE67DE" w:rsidP="00CE67DE">
      <w:pPr>
        <w:pStyle w:val="ListParagraph"/>
        <w:tabs>
          <w:tab w:val="left" w:pos="1160"/>
        </w:tabs>
        <w:ind w:right="148" w:firstLine="0"/>
        <w:jc w:val="both"/>
        <w:rPr>
          <w:sz w:val="24"/>
        </w:rPr>
      </w:pPr>
    </w:p>
    <w:p w14:paraId="7C439371" w14:textId="77777777" w:rsidR="00B74E27" w:rsidRDefault="006B2969" w:rsidP="00B74E27">
      <w:pPr>
        <w:pStyle w:val="ListParagraph"/>
        <w:numPr>
          <w:ilvl w:val="1"/>
          <w:numId w:val="1"/>
        </w:numPr>
        <w:tabs>
          <w:tab w:val="left" w:pos="1160"/>
        </w:tabs>
        <w:ind w:left="1159" w:right="130"/>
        <w:rPr>
          <w:sz w:val="24"/>
        </w:rPr>
      </w:pPr>
      <w:r>
        <w:rPr>
          <w:sz w:val="24"/>
        </w:rPr>
        <w:t>For the multi-factor setting in part d, provide the estimate for the experimental</w:t>
      </w:r>
      <w:r>
        <w:rPr>
          <w:spacing w:val="-57"/>
          <w:sz w:val="24"/>
        </w:rPr>
        <w:t xml:space="preserve"> </w:t>
      </w:r>
      <w:r>
        <w:rPr>
          <w:sz w:val="24"/>
        </w:rPr>
        <w:t>error variation – interpret this quantity. Which estimate of variance is larger</w:t>
      </w:r>
      <w:r>
        <w:rPr>
          <w:spacing w:val="1"/>
          <w:sz w:val="24"/>
        </w:rPr>
        <w:t xml:space="preserve"> </w:t>
      </w:r>
      <w:r>
        <w:rPr>
          <w:sz w:val="24"/>
        </w:rPr>
        <w:lastRenderedPageBreak/>
        <w:t>between the one you provided in part c and the one here?</w:t>
      </w:r>
      <w:r>
        <w:rPr>
          <w:spacing w:val="1"/>
          <w:sz w:val="24"/>
        </w:rPr>
        <w:t xml:space="preserve"> </w:t>
      </w:r>
      <w:r>
        <w:rPr>
          <w:sz w:val="24"/>
        </w:rPr>
        <w:t>Provide an</w:t>
      </w:r>
      <w:r>
        <w:rPr>
          <w:spacing w:val="1"/>
          <w:sz w:val="24"/>
        </w:rPr>
        <w:t xml:space="preserve"> </w:t>
      </w:r>
      <w:r>
        <w:rPr>
          <w:sz w:val="24"/>
        </w:rPr>
        <w:t>explanation for the difference in these two estimates of experimental error</w:t>
      </w:r>
      <w:r>
        <w:rPr>
          <w:spacing w:val="1"/>
          <w:sz w:val="24"/>
        </w:rPr>
        <w:t xml:space="preserve"> </w:t>
      </w:r>
      <w:r>
        <w:rPr>
          <w:sz w:val="24"/>
        </w:rPr>
        <w:t>variation.</w:t>
      </w:r>
      <w:r>
        <w:rPr>
          <w:spacing w:val="-1"/>
          <w:sz w:val="24"/>
        </w:rPr>
        <w:t xml:space="preserve"> </w:t>
      </w:r>
      <w:r>
        <w:rPr>
          <w:sz w:val="24"/>
        </w:rPr>
        <w:t>[5 pts – 2 pts for estimate and 3</w:t>
      </w:r>
      <w:r>
        <w:rPr>
          <w:spacing w:val="-1"/>
          <w:sz w:val="24"/>
        </w:rPr>
        <w:t xml:space="preserve"> </w:t>
      </w:r>
      <w:r>
        <w:rPr>
          <w:sz w:val="24"/>
        </w:rPr>
        <w:t>pts for explanation]</w:t>
      </w:r>
    </w:p>
    <w:p w14:paraId="6B6C3A43" w14:textId="694AF91C" w:rsidR="00C12B15" w:rsidRPr="00B74E27" w:rsidRDefault="00C12B15" w:rsidP="00B74E27">
      <w:pPr>
        <w:pStyle w:val="ListParagraph"/>
        <w:tabs>
          <w:tab w:val="left" w:pos="1160"/>
        </w:tabs>
        <w:ind w:left="1159" w:right="130" w:firstLine="0"/>
        <w:rPr>
          <w:sz w:val="24"/>
        </w:rPr>
      </w:pPr>
      <w:r w:rsidRPr="00B74E27">
        <w:rPr>
          <w:color w:val="FF0000"/>
          <w:sz w:val="24"/>
        </w:rPr>
        <w:t>Our experimental error variation (MSE) for the multi-factor model is equal to 38.29167</w:t>
      </w:r>
    </w:p>
    <w:p w14:paraId="6A41B9AD" w14:textId="767D1323" w:rsidR="00C12B15" w:rsidRDefault="00C12B15" w:rsidP="00C12B15">
      <w:pPr>
        <w:pStyle w:val="ListParagraph"/>
        <w:tabs>
          <w:tab w:val="left" w:pos="1160"/>
        </w:tabs>
        <w:ind w:right="606" w:firstLine="0"/>
        <w:rPr>
          <w:color w:val="FF0000"/>
          <w:sz w:val="24"/>
        </w:rPr>
      </w:pPr>
    </w:p>
    <w:p w14:paraId="22C9B405" w14:textId="77777777" w:rsidR="0016288C" w:rsidRDefault="00C12B15" w:rsidP="00C12B15">
      <w:pPr>
        <w:pStyle w:val="ListParagraph"/>
        <w:tabs>
          <w:tab w:val="left" w:pos="1160"/>
        </w:tabs>
        <w:ind w:right="606" w:firstLine="0"/>
        <w:rPr>
          <w:color w:val="FF0000"/>
          <w:sz w:val="24"/>
        </w:rPr>
      </w:pPr>
      <w:r>
        <w:rPr>
          <w:color w:val="FF0000"/>
          <w:sz w:val="24"/>
        </w:rPr>
        <w:t xml:space="preserve">This is significantly less than our original model </w:t>
      </w:r>
      <w:r w:rsidR="0092771A">
        <w:rPr>
          <w:color w:val="FF0000"/>
          <w:sz w:val="24"/>
        </w:rPr>
        <w:t>MSE</w:t>
      </w:r>
      <w:r>
        <w:rPr>
          <w:color w:val="FF0000"/>
          <w:sz w:val="24"/>
        </w:rPr>
        <w:t>. By not accounting for the foam</w:t>
      </w:r>
      <w:r w:rsidR="0092771A">
        <w:rPr>
          <w:color w:val="FF0000"/>
          <w:sz w:val="24"/>
        </w:rPr>
        <w:t xml:space="preserve"> density and the interaction, our previous model had been swung so far in the wrong direction that our p-value led to a conclusion of no mean difference. Our new model now concludes that there is a true mean difference. </w:t>
      </w:r>
    </w:p>
    <w:p w14:paraId="7512A11F" w14:textId="77777777" w:rsidR="0016288C" w:rsidRDefault="0016288C" w:rsidP="00C12B15">
      <w:pPr>
        <w:pStyle w:val="ListParagraph"/>
        <w:tabs>
          <w:tab w:val="left" w:pos="1160"/>
        </w:tabs>
        <w:ind w:right="606" w:firstLine="0"/>
        <w:rPr>
          <w:color w:val="FF0000"/>
          <w:sz w:val="24"/>
        </w:rPr>
      </w:pPr>
    </w:p>
    <w:p w14:paraId="37541822" w14:textId="3641D80A" w:rsidR="00C12B15" w:rsidRDefault="0092771A" w:rsidP="00C12B15">
      <w:pPr>
        <w:pStyle w:val="ListParagraph"/>
        <w:tabs>
          <w:tab w:val="left" w:pos="1160"/>
        </w:tabs>
        <w:ind w:right="606" w:firstLine="0"/>
        <w:rPr>
          <w:color w:val="FF0000"/>
          <w:sz w:val="24"/>
        </w:rPr>
      </w:pPr>
      <w:r>
        <w:rPr>
          <w:color w:val="FF0000"/>
          <w:sz w:val="24"/>
        </w:rPr>
        <w:t>The explanation of these separate conclusions from the same data lies in the MSE’s. The first model essentially ‘</w:t>
      </w:r>
      <w:r w:rsidR="0016288C">
        <w:rPr>
          <w:color w:val="FF0000"/>
          <w:sz w:val="24"/>
        </w:rPr>
        <w:t>lost</w:t>
      </w:r>
      <w:r>
        <w:rPr>
          <w:color w:val="FF0000"/>
          <w:sz w:val="24"/>
        </w:rPr>
        <w:t xml:space="preserve">’ the </w:t>
      </w:r>
      <w:r w:rsidR="0016288C">
        <w:rPr>
          <w:color w:val="FF0000"/>
          <w:sz w:val="24"/>
        </w:rPr>
        <w:t>correct conclusion within its high MSE, due to high residuals.</w:t>
      </w:r>
      <w:r>
        <w:rPr>
          <w:color w:val="FF0000"/>
          <w:sz w:val="24"/>
        </w:rPr>
        <w:t xml:space="preserve"> </w:t>
      </w:r>
      <w:r w:rsidR="0016288C">
        <w:rPr>
          <w:color w:val="FF0000"/>
          <w:sz w:val="24"/>
        </w:rPr>
        <w:t>By accounting for foam density, and the interaction, we have reduced our residuals</w:t>
      </w:r>
      <w:r w:rsidR="002952A3">
        <w:rPr>
          <w:color w:val="FF0000"/>
          <w:sz w:val="24"/>
        </w:rPr>
        <w:t xml:space="preserve">, and in turn our MSE, </w:t>
      </w:r>
      <w:r w:rsidR="0016288C">
        <w:rPr>
          <w:color w:val="FF0000"/>
          <w:sz w:val="24"/>
        </w:rPr>
        <w:t>and ‘uncovered’ the correct conclusion</w:t>
      </w:r>
      <w:r w:rsidR="002952A3">
        <w:rPr>
          <w:color w:val="FF0000"/>
          <w:sz w:val="24"/>
        </w:rPr>
        <w:t>.</w:t>
      </w:r>
    </w:p>
    <w:p w14:paraId="1E8E9518" w14:textId="77777777" w:rsidR="00C12B15" w:rsidRDefault="00C12B15" w:rsidP="00C12B15">
      <w:pPr>
        <w:pStyle w:val="ListParagraph"/>
        <w:tabs>
          <w:tab w:val="left" w:pos="1160"/>
        </w:tabs>
        <w:ind w:left="1159" w:right="130" w:firstLine="0"/>
        <w:rPr>
          <w:sz w:val="24"/>
        </w:rPr>
      </w:pPr>
    </w:p>
    <w:p w14:paraId="64AEEFD6" w14:textId="3AE908B3" w:rsidR="006B2969" w:rsidRDefault="006B2969" w:rsidP="006B2969">
      <w:pPr>
        <w:pStyle w:val="ListParagraph"/>
        <w:numPr>
          <w:ilvl w:val="1"/>
          <w:numId w:val="1"/>
        </w:numPr>
        <w:tabs>
          <w:tab w:val="left" w:pos="1159"/>
          <w:tab w:val="left" w:pos="1160"/>
        </w:tabs>
        <w:ind w:right="581"/>
        <w:rPr>
          <w:sz w:val="24"/>
        </w:rPr>
      </w:pPr>
      <w:r>
        <w:rPr>
          <w:sz w:val="24"/>
        </w:rPr>
        <w:t>Produce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interpret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2"/>
          <w:sz w:val="24"/>
        </w:rPr>
        <w:t xml:space="preserve"> </w:t>
      </w:r>
      <w:r>
        <w:rPr>
          <w:sz w:val="24"/>
        </w:rPr>
        <w:t>plot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Anchor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Foam</w:t>
      </w:r>
      <w:r>
        <w:rPr>
          <w:spacing w:val="-57"/>
          <w:sz w:val="24"/>
        </w:rPr>
        <w:t xml:space="preserve"> </w:t>
      </w:r>
      <w:r>
        <w:rPr>
          <w:sz w:val="24"/>
        </w:rPr>
        <w:t>Density.</w:t>
      </w:r>
      <w:r>
        <w:rPr>
          <w:spacing w:val="-2"/>
          <w:sz w:val="24"/>
        </w:rPr>
        <w:t xml:space="preserve"> </w:t>
      </w:r>
      <w:r>
        <w:rPr>
          <w:sz w:val="24"/>
        </w:rPr>
        <w:t>(3</w:t>
      </w:r>
      <w:r>
        <w:rPr>
          <w:spacing w:val="-1"/>
          <w:sz w:val="24"/>
        </w:rPr>
        <w:t xml:space="preserve"> </w:t>
      </w:r>
      <w:r>
        <w:rPr>
          <w:sz w:val="24"/>
        </w:rPr>
        <w:t>pts)</w:t>
      </w:r>
    </w:p>
    <w:p w14:paraId="18FF9FE2" w14:textId="6C8CC7B4" w:rsidR="00B33F79" w:rsidRDefault="00B33F79" w:rsidP="00B33F79">
      <w:pPr>
        <w:pStyle w:val="ListParagraph"/>
        <w:tabs>
          <w:tab w:val="left" w:pos="1159"/>
          <w:tab w:val="left" w:pos="1160"/>
        </w:tabs>
        <w:ind w:right="581" w:firstLine="0"/>
        <w:jc w:val="center"/>
        <w:rPr>
          <w:sz w:val="24"/>
        </w:rPr>
      </w:pPr>
      <w:r w:rsidRPr="00B33F79">
        <w:rPr>
          <w:noProof/>
          <w:sz w:val="24"/>
        </w:rPr>
        <w:drawing>
          <wp:inline distT="0" distB="0" distL="0" distR="0" wp14:anchorId="41CFEDB3" wp14:editId="0870295F">
            <wp:extent cx="4043719" cy="4752975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3719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4663" w14:textId="77777777" w:rsidR="00B33F79" w:rsidRDefault="00B33F79" w:rsidP="00B33F79">
      <w:pPr>
        <w:pStyle w:val="ListParagraph"/>
        <w:tabs>
          <w:tab w:val="left" w:pos="1159"/>
          <w:tab w:val="left" w:pos="1160"/>
        </w:tabs>
        <w:ind w:right="581" w:firstLine="0"/>
        <w:jc w:val="center"/>
        <w:rPr>
          <w:sz w:val="24"/>
        </w:rPr>
      </w:pPr>
    </w:p>
    <w:p w14:paraId="315566B4" w14:textId="3EAF779E" w:rsidR="00B33F79" w:rsidRPr="00B33F79" w:rsidRDefault="00B33F79" w:rsidP="00B33F79">
      <w:pPr>
        <w:pStyle w:val="ListParagraph"/>
        <w:tabs>
          <w:tab w:val="left" w:pos="1159"/>
          <w:tab w:val="left" w:pos="1160"/>
        </w:tabs>
        <w:ind w:right="581" w:firstLine="0"/>
        <w:rPr>
          <w:color w:val="FF0000"/>
          <w:sz w:val="24"/>
        </w:rPr>
      </w:pPr>
      <w:r>
        <w:rPr>
          <w:color w:val="FF0000"/>
          <w:sz w:val="24"/>
        </w:rPr>
        <w:t xml:space="preserve">This interaction plot shows a distinct interaction between high foam density and anchor type, and a relative level of interaction between low density and anchor type. This difference in change between the high and </w:t>
      </w:r>
      <w:r>
        <w:rPr>
          <w:color w:val="FF0000"/>
          <w:sz w:val="24"/>
        </w:rPr>
        <w:lastRenderedPageBreak/>
        <w:t>low density shows that the affect of anchor type is highly dependent on the foam density, signifying interaction.</w:t>
      </w:r>
    </w:p>
    <w:p w14:paraId="3F21E49E" w14:textId="477C41F3" w:rsidR="00B33F79" w:rsidRDefault="00B33F79" w:rsidP="00B33F79">
      <w:pPr>
        <w:pStyle w:val="ListParagraph"/>
        <w:tabs>
          <w:tab w:val="left" w:pos="1159"/>
          <w:tab w:val="left" w:pos="1160"/>
        </w:tabs>
        <w:ind w:right="581" w:firstLine="0"/>
        <w:rPr>
          <w:sz w:val="24"/>
        </w:rPr>
      </w:pPr>
    </w:p>
    <w:p w14:paraId="04FAD056" w14:textId="77777777" w:rsidR="00B74E27" w:rsidRDefault="00B74E27" w:rsidP="00B33F79">
      <w:pPr>
        <w:pStyle w:val="ListParagraph"/>
        <w:tabs>
          <w:tab w:val="left" w:pos="1159"/>
          <w:tab w:val="left" w:pos="1160"/>
        </w:tabs>
        <w:ind w:right="581" w:firstLine="0"/>
        <w:rPr>
          <w:sz w:val="24"/>
        </w:rPr>
      </w:pPr>
    </w:p>
    <w:p w14:paraId="6DE12A32" w14:textId="77777777" w:rsidR="002952A3" w:rsidRDefault="002952A3" w:rsidP="002952A3">
      <w:pPr>
        <w:pStyle w:val="ListParagraph"/>
        <w:tabs>
          <w:tab w:val="left" w:pos="1159"/>
          <w:tab w:val="left" w:pos="1160"/>
        </w:tabs>
        <w:ind w:right="581" w:firstLine="0"/>
        <w:rPr>
          <w:sz w:val="24"/>
        </w:rPr>
      </w:pPr>
    </w:p>
    <w:p w14:paraId="2633DF40" w14:textId="5D5E203E" w:rsidR="006B2969" w:rsidRDefault="006B2969" w:rsidP="006B2969">
      <w:pPr>
        <w:pStyle w:val="ListParagraph"/>
        <w:numPr>
          <w:ilvl w:val="1"/>
          <w:numId w:val="1"/>
        </w:numPr>
        <w:tabs>
          <w:tab w:val="left" w:pos="1160"/>
        </w:tabs>
        <w:ind w:left="1159"/>
        <w:rPr>
          <w:sz w:val="24"/>
        </w:rPr>
      </w:pPr>
      <w:r>
        <w:rPr>
          <w:sz w:val="24"/>
        </w:rPr>
        <w:t>Using Tukey’s HSD, find a 95% confidence interval on the difference in mean</w:t>
      </w:r>
      <w:r>
        <w:rPr>
          <w:spacing w:val="-57"/>
          <w:sz w:val="24"/>
        </w:rPr>
        <w:t xml:space="preserve"> </w:t>
      </w:r>
      <w:r>
        <w:rPr>
          <w:sz w:val="24"/>
        </w:rPr>
        <w:t>pull strength for Anchor Type B with high foam density and Anchor Type B</w:t>
      </w:r>
      <w:r>
        <w:rPr>
          <w:spacing w:val="1"/>
          <w:sz w:val="24"/>
        </w:rPr>
        <w:t xml:space="preserve"> </w:t>
      </w:r>
      <w:r>
        <w:rPr>
          <w:sz w:val="24"/>
        </w:rPr>
        <w:t>low</w:t>
      </w:r>
      <w:r>
        <w:rPr>
          <w:spacing w:val="-2"/>
          <w:sz w:val="24"/>
        </w:rPr>
        <w:t xml:space="preserve"> </w:t>
      </w:r>
      <w:r>
        <w:rPr>
          <w:sz w:val="24"/>
        </w:rPr>
        <w:t>foam</w:t>
      </w:r>
      <w:r>
        <w:rPr>
          <w:spacing w:val="-2"/>
          <w:sz w:val="24"/>
        </w:rPr>
        <w:t xml:space="preserve"> </w:t>
      </w:r>
      <w:r>
        <w:rPr>
          <w:sz w:val="24"/>
        </w:rPr>
        <w:t>density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hand.</w:t>
      </w:r>
      <w:r>
        <w:rPr>
          <w:spacing w:val="-1"/>
          <w:sz w:val="24"/>
        </w:rPr>
        <w:t xml:space="preserve"> </w:t>
      </w:r>
      <w:r>
        <w:rPr>
          <w:sz w:val="24"/>
        </w:rPr>
        <w:t>[4</w:t>
      </w:r>
      <w:r>
        <w:rPr>
          <w:spacing w:val="-2"/>
          <w:sz w:val="24"/>
        </w:rPr>
        <w:t xml:space="preserve"> </w:t>
      </w:r>
      <w:r>
        <w:rPr>
          <w:sz w:val="24"/>
        </w:rPr>
        <w:t>pts]</w:t>
      </w:r>
    </w:p>
    <w:p w14:paraId="7F07D106" w14:textId="1E726A4B" w:rsidR="00B33F79" w:rsidRDefault="001969B3" w:rsidP="001969B3">
      <w:pPr>
        <w:pStyle w:val="ListParagraph"/>
        <w:tabs>
          <w:tab w:val="left" w:pos="1160"/>
        </w:tabs>
        <w:ind w:left="1159" w:firstLine="0"/>
        <w:jc w:val="center"/>
        <w:rPr>
          <w:sz w:val="24"/>
        </w:rPr>
      </w:pPr>
      <w:r w:rsidRPr="001969B3">
        <w:rPr>
          <w:noProof/>
          <w:sz w:val="24"/>
        </w:rPr>
        <w:drawing>
          <wp:inline distT="0" distB="0" distL="0" distR="0" wp14:anchorId="29E217B2" wp14:editId="5CF7833C">
            <wp:extent cx="4658375" cy="1190791"/>
            <wp:effectExtent l="0" t="0" r="8890" b="9525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0B04" w14:textId="7F75D04F" w:rsidR="00D449D5" w:rsidRDefault="00D449D5" w:rsidP="00D449D5">
      <w:pPr>
        <w:pStyle w:val="ListParagraph"/>
        <w:tabs>
          <w:tab w:val="left" w:pos="1160"/>
        </w:tabs>
        <w:ind w:left="1159" w:firstLine="0"/>
        <w:rPr>
          <w:color w:val="FF0000"/>
          <w:sz w:val="24"/>
        </w:rPr>
      </w:pPr>
    </w:p>
    <w:p w14:paraId="4AC93C93" w14:textId="77777777" w:rsidR="00C654E6" w:rsidRDefault="00C654E6" w:rsidP="00C654E6">
      <w:pPr>
        <w:pStyle w:val="ListParagraph"/>
        <w:tabs>
          <w:tab w:val="left" w:pos="1160"/>
        </w:tabs>
        <w:ind w:left="1159" w:firstLine="0"/>
        <w:rPr>
          <w:color w:val="FF0000"/>
          <w:sz w:val="24"/>
        </w:rPr>
      </w:pPr>
      <w:r>
        <w:rPr>
          <w:color w:val="FF0000"/>
          <w:sz w:val="24"/>
        </w:rPr>
        <w:t>Groups = 2</w:t>
      </w:r>
    </w:p>
    <w:p w14:paraId="2525B962" w14:textId="77777777" w:rsidR="00C654E6" w:rsidRDefault="00C654E6" w:rsidP="00C654E6">
      <w:pPr>
        <w:pStyle w:val="ListParagraph"/>
        <w:tabs>
          <w:tab w:val="left" w:pos="1160"/>
        </w:tabs>
        <w:ind w:left="1159" w:firstLine="0"/>
        <w:rPr>
          <w:color w:val="FF0000"/>
          <w:sz w:val="24"/>
        </w:rPr>
      </w:pPr>
      <w:r>
        <w:rPr>
          <w:color w:val="FF0000"/>
          <w:sz w:val="24"/>
        </w:rPr>
        <w:t>d.F. = 2</w:t>
      </w:r>
    </w:p>
    <w:p w14:paraId="58E927B2" w14:textId="51E7090C" w:rsidR="00C654E6" w:rsidRDefault="00C654E6" w:rsidP="00C654E6">
      <w:pPr>
        <w:pStyle w:val="ListParagraph"/>
        <w:tabs>
          <w:tab w:val="left" w:pos="1160"/>
        </w:tabs>
        <w:ind w:left="1159" w:firstLine="0"/>
        <w:rPr>
          <w:color w:val="FF0000"/>
          <w:sz w:val="24"/>
        </w:rPr>
      </w:pPr>
      <w:r>
        <w:rPr>
          <w:color w:val="FF0000"/>
          <w:sz w:val="24"/>
        </w:rPr>
        <w:t>Critical value = 6.09</w:t>
      </w:r>
    </w:p>
    <w:p w14:paraId="2752F5C4" w14:textId="77777777" w:rsidR="00C654E6" w:rsidRPr="00C654E6" w:rsidRDefault="00C654E6" w:rsidP="00C654E6">
      <w:pPr>
        <w:pStyle w:val="ListParagraph"/>
        <w:tabs>
          <w:tab w:val="left" w:pos="1160"/>
        </w:tabs>
        <w:ind w:left="1159" w:firstLine="0"/>
        <w:rPr>
          <w:color w:val="FF0000"/>
          <w:sz w:val="24"/>
        </w:rPr>
      </w:pPr>
    </w:p>
    <w:p w14:paraId="03A4BE52" w14:textId="77777777" w:rsidR="00C654E6" w:rsidRDefault="00C654E6" w:rsidP="00C654E6">
      <w:pPr>
        <w:pStyle w:val="ListParagraph"/>
        <w:tabs>
          <w:tab w:val="left" w:pos="1160"/>
        </w:tabs>
        <w:ind w:left="1159" w:firstLine="0"/>
        <w:rPr>
          <w:color w:val="FF0000"/>
          <w:sz w:val="24"/>
        </w:rPr>
      </w:pPr>
      <w:r>
        <w:rPr>
          <w:color w:val="FF0000"/>
          <w:sz w:val="24"/>
        </w:rPr>
        <w:t>Low mean = (230 + 237) / 2 = 233.5</w:t>
      </w:r>
    </w:p>
    <w:p w14:paraId="476716F9" w14:textId="06320DD8" w:rsidR="00C654E6" w:rsidRPr="00C654E6" w:rsidRDefault="00C654E6" w:rsidP="00C654E6">
      <w:pPr>
        <w:pStyle w:val="ListParagraph"/>
        <w:tabs>
          <w:tab w:val="left" w:pos="1160"/>
        </w:tabs>
        <w:ind w:left="1159" w:firstLine="0"/>
        <w:rPr>
          <w:color w:val="FF0000"/>
          <w:sz w:val="24"/>
        </w:rPr>
      </w:pPr>
      <w:r>
        <w:rPr>
          <w:color w:val="FF0000"/>
          <w:sz w:val="24"/>
        </w:rPr>
        <w:t>High mean = (195 + 210) / 2 = 202.5</w:t>
      </w:r>
    </w:p>
    <w:p w14:paraId="11215AD8" w14:textId="77777777" w:rsidR="00C654E6" w:rsidRDefault="00C654E6" w:rsidP="00C654E6">
      <w:pPr>
        <w:pStyle w:val="ListParagraph"/>
        <w:tabs>
          <w:tab w:val="left" w:pos="1160"/>
        </w:tabs>
        <w:ind w:left="1159" w:firstLine="0"/>
        <w:rPr>
          <w:color w:val="FF0000"/>
          <w:sz w:val="24"/>
        </w:rPr>
      </w:pPr>
    </w:p>
    <w:p w14:paraId="47A6CEA9" w14:textId="77777777" w:rsidR="00C654E6" w:rsidRDefault="00C654E6" w:rsidP="00C654E6">
      <w:pPr>
        <w:pStyle w:val="ListParagraph"/>
        <w:tabs>
          <w:tab w:val="left" w:pos="1160"/>
        </w:tabs>
        <w:ind w:left="1159" w:firstLine="0"/>
        <w:rPr>
          <w:color w:val="FF0000"/>
          <w:sz w:val="24"/>
        </w:rPr>
      </w:pPr>
      <w:r>
        <w:rPr>
          <w:color w:val="FF0000"/>
          <w:sz w:val="24"/>
        </w:rPr>
        <w:t>HSD = 6.09 * sqrt(</w:t>
      </w:r>
      <w:r w:rsidRPr="00C654E6">
        <w:rPr>
          <w:color w:val="FF0000"/>
          <w:sz w:val="24"/>
        </w:rPr>
        <w:t>68.5</w:t>
      </w:r>
      <w:r>
        <w:rPr>
          <w:color w:val="FF0000"/>
          <w:sz w:val="24"/>
        </w:rPr>
        <w:t>/4)</w:t>
      </w:r>
    </w:p>
    <w:p w14:paraId="3BC4A020" w14:textId="25BEAC1B" w:rsidR="002952A3" w:rsidRPr="00BE0584" w:rsidRDefault="00C654E6" w:rsidP="00BE0584">
      <w:pPr>
        <w:pStyle w:val="ListParagraph"/>
        <w:tabs>
          <w:tab w:val="left" w:pos="1160"/>
        </w:tabs>
        <w:ind w:left="1159" w:firstLine="0"/>
        <w:rPr>
          <w:color w:val="FF0000"/>
          <w:sz w:val="24"/>
        </w:rPr>
      </w:pPr>
      <w:r>
        <w:rPr>
          <w:color w:val="FF0000"/>
          <w:sz w:val="24"/>
        </w:rPr>
        <w:t xml:space="preserve">HSD = </w:t>
      </w:r>
      <w:r w:rsidRPr="00C654E6">
        <w:rPr>
          <w:color w:val="FF0000"/>
          <w:sz w:val="24"/>
        </w:rPr>
        <w:t>25.20186</w:t>
      </w:r>
    </w:p>
    <w:p w14:paraId="53B0AC08" w14:textId="77777777" w:rsidR="002952A3" w:rsidRDefault="002952A3" w:rsidP="002952A3">
      <w:pPr>
        <w:pStyle w:val="ListParagraph"/>
        <w:tabs>
          <w:tab w:val="left" w:pos="1160"/>
        </w:tabs>
        <w:ind w:left="1159" w:firstLine="0"/>
        <w:rPr>
          <w:sz w:val="24"/>
        </w:rPr>
      </w:pPr>
    </w:p>
    <w:p w14:paraId="4CBC505C" w14:textId="5030ECDB" w:rsidR="00500A58" w:rsidRDefault="006B2969" w:rsidP="00500A58">
      <w:pPr>
        <w:pStyle w:val="ListParagraph"/>
        <w:numPr>
          <w:ilvl w:val="1"/>
          <w:numId w:val="1"/>
        </w:numPr>
        <w:tabs>
          <w:tab w:val="left" w:pos="1160"/>
        </w:tabs>
        <w:ind w:left="1159" w:right="418"/>
        <w:rPr>
          <w:sz w:val="24"/>
        </w:rPr>
      </w:pPr>
      <w:r>
        <w:rPr>
          <w:sz w:val="24"/>
        </w:rPr>
        <w:t>Using the contrast approach, find the 95% confidence interval on the</w:t>
      </w:r>
      <w:r>
        <w:rPr>
          <w:spacing w:val="1"/>
          <w:sz w:val="24"/>
        </w:rPr>
        <w:t xml:space="preserve"> </w:t>
      </w:r>
      <w:r>
        <w:rPr>
          <w:sz w:val="24"/>
        </w:rPr>
        <w:t>difference in mean pull strength for Anchor Type B with high foam density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and Anchor Type B low foam density – do this in R (1 </w:t>
      </w:r>
      <w:proofErr w:type="spellStart"/>
      <w:r>
        <w:rPr>
          <w:sz w:val="24"/>
        </w:rPr>
        <w:t>pt</w:t>
      </w:r>
      <w:proofErr w:type="spellEnd"/>
      <w:r>
        <w:rPr>
          <w:sz w:val="24"/>
        </w:rPr>
        <w:t>) AND by hand (2</w:t>
      </w:r>
      <w:r>
        <w:rPr>
          <w:spacing w:val="-57"/>
          <w:sz w:val="24"/>
        </w:rPr>
        <w:t xml:space="preserve"> </w:t>
      </w:r>
      <w:r>
        <w:rPr>
          <w:sz w:val="24"/>
        </w:rPr>
        <w:t>pts).</w:t>
      </w:r>
      <w:r>
        <w:rPr>
          <w:spacing w:val="-2"/>
          <w:sz w:val="24"/>
        </w:rPr>
        <w:t xml:space="preserve"> </w:t>
      </w:r>
      <w:r>
        <w:rPr>
          <w:sz w:val="24"/>
        </w:rPr>
        <w:t>Show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betas</w:t>
      </w:r>
      <w:r>
        <w:rPr>
          <w:spacing w:val="-1"/>
          <w:sz w:val="24"/>
        </w:rPr>
        <w:t xml:space="preserve"> </w:t>
      </w:r>
      <w:r>
        <w:rPr>
          <w:sz w:val="24"/>
        </w:rPr>
        <w:t>refer</w:t>
      </w:r>
      <w:r>
        <w:rPr>
          <w:spacing w:val="-1"/>
          <w:sz w:val="24"/>
        </w:rPr>
        <w:t xml:space="preserve"> </w:t>
      </w:r>
      <w:r>
        <w:rPr>
          <w:sz w:val="24"/>
        </w:rPr>
        <w:t>to each mean (2 pts) [5 pts]</w:t>
      </w:r>
    </w:p>
    <w:p w14:paraId="7FFB5C9B" w14:textId="18C5F8DE" w:rsidR="00500A58" w:rsidRDefault="00500A58" w:rsidP="00500A58">
      <w:pPr>
        <w:tabs>
          <w:tab w:val="left" w:pos="1160"/>
        </w:tabs>
        <w:ind w:right="418"/>
        <w:rPr>
          <w:sz w:val="24"/>
        </w:rPr>
      </w:pPr>
    </w:p>
    <w:p w14:paraId="7DE920C1" w14:textId="739A9095" w:rsidR="00500A58" w:rsidRDefault="00500A58" w:rsidP="00500A58">
      <w:pPr>
        <w:tabs>
          <w:tab w:val="left" w:pos="1160"/>
        </w:tabs>
        <w:ind w:right="418"/>
        <w:rPr>
          <w:sz w:val="24"/>
        </w:rPr>
      </w:pPr>
    </w:p>
    <w:p w14:paraId="0BA9A9BB" w14:textId="06E11951" w:rsidR="00500A58" w:rsidRDefault="00500A58" w:rsidP="00500A58">
      <w:pPr>
        <w:tabs>
          <w:tab w:val="left" w:pos="1160"/>
        </w:tabs>
        <w:ind w:right="418"/>
        <w:rPr>
          <w:sz w:val="24"/>
        </w:rPr>
      </w:pPr>
    </w:p>
    <w:p w14:paraId="0494FC9D" w14:textId="62ABD1C0" w:rsidR="00500A58" w:rsidRDefault="00500A58" w:rsidP="00500A58">
      <w:pPr>
        <w:tabs>
          <w:tab w:val="left" w:pos="1160"/>
        </w:tabs>
        <w:ind w:right="418"/>
        <w:rPr>
          <w:sz w:val="24"/>
        </w:rPr>
      </w:pPr>
    </w:p>
    <w:p w14:paraId="749A8DDC" w14:textId="68412C54" w:rsidR="00500A58" w:rsidRDefault="00500A58" w:rsidP="00500A58">
      <w:pPr>
        <w:tabs>
          <w:tab w:val="left" w:pos="1160"/>
        </w:tabs>
        <w:ind w:right="418"/>
        <w:rPr>
          <w:sz w:val="24"/>
        </w:rPr>
      </w:pPr>
    </w:p>
    <w:p w14:paraId="274E72A7" w14:textId="079125DF" w:rsidR="00500A58" w:rsidRDefault="00500A58" w:rsidP="00500A58">
      <w:pPr>
        <w:tabs>
          <w:tab w:val="left" w:pos="1160"/>
        </w:tabs>
        <w:ind w:right="418"/>
        <w:rPr>
          <w:sz w:val="24"/>
        </w:rPr>
      </w:pPr>
    </w:p>
    <w:p w14:paraId="66668E23" w14:textId="0767C26A" w:rsidR="00500A58" w:rsidRDefault="00500A58" w:rsidP="00500A58">
      <w:pPr>
        <w:tabs>
          <w:tab w:val="left" w:pos="1160"/>
        </w:tabs>
        <w:ind w:right="418"/>
        <w:rPr>
          <w:sz w:val="24"/>
        </w:rPr>
      </w:pPr>
    </w:p>
    <w:p w14:paraId="329A0CFD" w14:textId="5AF10D64" w:rsidR="00500A58" w:rsidRDefault="00500A58" w:rsidP="00500A58">
      <w:pPr>
        <w:tabs>
          <w:tab w:val="left" w:pos="1160"/>
        </w:tabs>
        <w:ind w:right="418"/>
        <w:rPr>
          <w:sz w:val="24"/>
        </w:rPr>
      </w:pPr>
    </w:p>
    <w:p w14:paraId="6C9B9A1B" w14:textId="2873E36A" w:rsidR="00500A58" w:rsidRDefault="00500A58" w:rsidP="00500A58">
      <w:pPr>
        <w:tabs>
          <w:tab w:val="left" w:pos="1160"/>
        </w:tabs>
        <w:ind w:right="418"/>
        <w:rPr>
          <w:sz w:val="24"/>
        </w:rPr>
      </w:pPr>
    </w:p>
    <w:p w14:paraId="00E818AD" w14:textId="63075D0B" w:rsidR="00500A58" w:rsidRDefault="00500A58" w:rsidP="00500A58">
      <w:pPr>
        <w:tabs>
          <w:tab w:val="left" w:pos="1160"/>
        </w:tabs>
        <w:ind w:right="418"/>
        <w:rPr>
          <w:sz w:val="24"/>
        </w:rPr>
      </w:pPr>
    </w:p>
    <w:p w14:paraId="2C8951AE" w14:textId="2B0F479F" w:rsidR="00500A58" w:rsidRDefault="00500A58" w:rsidP="00500A58">
      <w:pPr>
        <w:tabs>
          <w:tab w:val="left" w:pos="1160"/>
        </w:tabs>
        <w:ind w:right="418"/>
        <w:rPr>
          <w:sz w:val="24"/>
        </w:rPr>
      </w:pPr>
    </w:p>
    <w:p w14:paraId="043B5636" w14:textId="736718FA" w:rsidR="00500A58" w:rsidRDefault="00500A58" w:rsidP="00500A58">
      <w:pPr>
        <w:tabs>
          <w:tab w:val="left" w:pos="1160"/>
        </w:tabs>
        <w:ind w:right="418"/>
        <w:rPr>
          <w:sz w:val="24"/>
        </w:rPr>
      </w:pPr>
    </w:p>
    <w:p w14:paraId="553613F9" w14:textId="16A919B1" w:rsidR="00500A58" w:rsidRDefault="00500A58" w:rsidP="00500A58">
      <w:pPr>
        <w:tabs>
          <w:tab w:val="left" w:pos="1160"/>
        </w:tabs>
        <w:ind w:right="418"/>
        <w:rPr>
          <w:sz w:val="24"/>
        </w:rPr>
      </w:pPr>
    </w:p>
    <w:p w14:paraId="704B53CB" w14:textId="14DA914E" w:rsidR="00500A58" w:rsidRDefault="00500A58" w:rsidP="00500A58">
      <w:pPr>
        <w:tabs>
          <w:tab w:val="left" w:pos="1160"/>
        </w:tabs>
        <w:ind w:right="418"/>
        <w:rPr>
          <w:sz w:val="24"/>
        </w:rPr>
      </w:pPr>
    </w:p>
    <w:p w14:paraId="200508DF" w14:textId="293FDA3F" w:rsidR="00500A58" w:rsidRDefault="00500A58" w:rsidP="00500A58">
      <w:pPr>
        <w:tabs>
          <w:tab w:val="left" w:pos="1160"/>
        </w:tabs>
        <w:ind w:right="418"/>
        <w:rPr>
          <w:sz w:val="24"/>
        </w:rPr>
      </w:pPr>
    </w:p>
    <w:p w14:paraId="11A46B45" w14:textId="0C77D5E1" w:rsidR="00500A58" w:rsidRDefault="00500A58" w:rsidP="00500A58">
      <w:pPr>
        <w:tabs>
          <w:tab w:val="left" w:pos="1160"/>
        </w:tabs>
        <w:ind w:right="418"/>
        <w:rPr>
          <w:sz w:val="24"/>
        </w:rPr>
      </w:pPr>
      <w:r>
        <w:rPr>
          <w:sz w:val="24"/>
        </w:rPr>
        <w:t>R code:</w:t>
      </w:r>
    </w:p>
    <w:p w14:paraId="40BC02A3" w14:textId="77777777" w:rsidR="00500A58" w:rsidRPr="00500A58" w:rsidRDefault="00500A58" w:rsidP="00500A58">
      <w:pPr>
        <w:tabs>
          <w:tab w:val="left" w:pos="1160"/>
        </w:tabs>
        <w:ind w:right="418"/>
        <w:rPr>
          <w:sz w:val="24"/>
        </w:rPr>
      </w:pPr>
      <w:r w:rsidRPr="00500A58">
        <w:rPr>
          <w:sz w:val="24"/>
        </w:rPr>
        <w:t>library(</w:t>
      </w:r>
      <w:proofErr w:type="spellStart"/>
      <w:r w:rsidRPr="00500A58">
        <w:rPr>
          <w:sz w:val="24"/>
        </w:rPr>
        <w:t>tidyverse</w:t>
      </w:r>
      <w:proofErr w:type="spellEnd"/>
      <w:r w:rsidRPr="00500A58">
        <w:rPr>
          <w:sz w:val="24"/>
        </w:rPr>
        <w:t>)</w:t>
      </w:r>
    </w:p>
    <w:p w14:paraId="07BDEC4D" w14:textId="77777777" w:rsidR="00500A58" w:rsidRPr="00500A58" w:rsidRDefault="00500A58" w:rsidP="00500A58">
      <w:pPr>
        <w:tabs>
          <w:tab w:val="left" w:pos="1160"/>
        </w:tabs>
        <w:ind w:right="418"/>
        <w:rPr>
          <w:sz w:val="24"/>
        </w:rPr>
      </w:pPr>
      <w:r w:rsidRPr="00500A58">
        <w:rPr>
          <w:sz w:val="24"/>
        </w:rPr>
        <w:t>library(</w:t>
      </w:r>
      <w:proofErr w:type="spellStart"/>
      <w:r w:rsidRPr="00500A58">
        <w:rPr>
          <w:sz w:val="24"/>
        </w:rPr>
        <w:t>gplots</w:t>
      </w:r>
      <w:proofErr w:type="spellEnd"/>
      <w:r w:rsidRPr="00500A58">
        <w:rPr>
          <w:sz w:val="24"/>
        </w:rPr>
        <w:t>)</w:t>
      </w:r>
    </w:p>
    <w:p w14:paraId="1C1F0B95" w14:textId="77777777" w:rsidR="00500A58" w:rsidRPr="00500A58" w:rsidRDefault="00500A58" w:rsidP="00500A58">
      <w:pPr>
        <w:tabs>
          <w:tab w:val="left" w:pos="1160"/>
        </w:tabs>
        <w:ind w:right="418"/>
        <w:rPr>
          <w:sz w:val="24"/>
        </w:rPr>
      </w:pPr>
      <w:r w:rsidRPr="00500A58">
        <w:rPr>
          <w:sz w:val="24"/>
        </w:rPr>
        <w:t>library(</w:t>
      </w:r>
      <w:proofErr w:type="spellStart"/>
      <w:r w:rsidRPr="00500A58">
        <w:rPr>
          <w:sz w:val="24"/>
        </w:rPr>
        <w:t>multcomp</w:t>
      </w:r>
      <w:proofErr w:type="spellEnd"/>
      <w:r w:rsidRPr="00500A58">
        <w:rPr>
          <w:sz w:val="24"/>
        </w:rPr>
        <w:t>)</w:t>
      </w:r>
    </w:p>
    <w:p w14:paraId="6E0C2326" w14:textId="77777777" w:rsidR="00500A58" w:rsidRPr="00500A58" w:rsidRDefault="00500A58" w:rsidP="00500A58">
      <w:pPr>
        <w:tabs>
          <w:tab w:val="left" w:pos="1160"/>
        </w:tabs>
        <w:ind w:right="418"/>
        <w:rPr>
          <w:sz w:val="24"/>
        </w:rPr>
      </w:pPr>
    </w:p>
    <w:p w14:paraId="62AD68B5" w14:textId="77777777" w:rsidR="00500A58" w:rsidRPr="00500A58" w:rsidRDefault="00500A58" w:rsidP="00500A58">
      <w:pPr>
        <w:tabs>
          <w:tab w:val="left" w:pos="1160"/>
        </w:tabs>
        <w:ind w:right="418"/>
        <w:rPr>
          <w:sz w:val="24"/>
        </w:rPr>
      </w:pPr>
    </w:p>
    <w:p w14:paraId="3196C3FE" w14:textId="77777777" w:rsidR="00500A58" w:rsidRPr="00500A58" w:rsidRDefault="00500A58" w:rsidP="00500A58">
      <w:pPr>
        <w:tabs>
          <w:tab w:val="left" w:pos="1160"/>
        </w:tabs>
        <w:ind w:right="418"/>
        <w:rPr>
          <w:sz w:val="24"/>
        </w:rPr>
      </w:pPr>
      <w:r w:rsidRPr="00500A58">
        <w:rPr>
          <w:sz w:val="24"/>
        </w:rPr>
        <w:t>#</w:t>
      </w:r>
      <w:proofErr w:type="gramStart"/>
      <w:r w:rsidRPr="00500A58">
        <w:rPr>
          <w:sz w:val="24"/>
        </w:rPr>
        <w:t>read</w:t>
      </w:r>
      <w:proofErr w:type="gramEnd"/>
      <w:r w:rsidRPr="00500A58">
        <w:rPr>
          <w:sz w:val="24"/>
        </w:rPr>
        <w:t xml:space="preserve"> file</w:t>
      </w:r>
    </w:p>
    <w:p w14:paraId="7FE9B1C0" w14:textId="77777777" w:rsidR="00500A58" w:rsidRPr="00500A58" w:rsidRDefault="00500A58" w:rsidP="00500A58">
      <w:pPr>
        <w:tabs>
          <w:tab w:val="left" w:pos="1160"/>
        </w:tabs>
        <w:ind w:right="418"/>
        <w:rPr>
          <w:sz w:val="24"/>
        </w:rPr>
      </w:pPr>
      <w:r w:rsidRPr="00500A58">
        <w:rPr>
          <w:sz w:val="24"/>
        </w:rPr>
        <w:t>anchor &lt;- read.csv("ortho_study.csv")</w:t>
      </w:r>
    </w:p>
    <w:p w14:paraId="435501B8" w14:textId="77777777" w:rsidR="00500A58" w:rsidRPr="00500A58" w:rsidRDefault="00500A58" w:rsidP="00500A58">
      <w:pPr>
        <w:tabs>
          <w:tab w:val="left" w:pos="1160"/>
        </w:tabs>
        <w:ind w:right="418"/>
        <w:rPr>
          <w:sz w:val="24"/>
        </w:rPr>
      </w:pPr>
    </w:p>
    <w:p w14:paraId="2F2FCA22" w14:textId="77777777" w:rsidR="00500A58" w:rsidRPr="00500A58" w:rsidRDefault="00500A58" w:rsidP="00500A58">
      <w:pPr>
        <w:tabs>
          <w:tab w:val="left" w:pos="1160"/>
        </w:tabs>
        <w:ind w:right="418"/>
        <w:rPr>
          <w:sz w:val="24"/>
        </w:rPr>
      </w:pPr>
      <w:r w:rsidRPr="00500A58">
        <w:rPr>
          <w:sz w:val="24"/>
        </w:rPr>
        <w:t xml:space="preserve"># </w:t>
      </w:r>
      <w:proofErr w:type="gramStart"/>
      <w:r w:rsidRPr="00500A58">
        <w:rPr>
          <w:sz w:val="24"/>
        </w:rPr>
        <w:t>one</w:t>
      </w:r>
      <w:proofErr w:type="gramEnd"/>
      <w:r w:rsidRPr="00500A58">
        <w:rPr>
          <w:sz w:val="24"/>
        </w:rPr>
        <w:t xml:space="preserve"> way </w:t>
      </w:r>
      <w:proofErr w:type="spellStart"/>
      <w:r w:rsidRPr="00500A58">
        <w:rPr>
          <w:sz w:val="24"/>
        </w:rPr>
        <w:t>anova</w:t>
      </w:r>
      <w:proofErr w:type="spellEnd"/>
      <w:r w:rsidRPr="00500A58">
        <w:rPr>
          <w:sz w:val="24"/>
        </w:rPr>
        <w:t>, one factor</w:t>
      </w:r>
    </w:p>
    <w:p w14:paraId="576A4F78" w14:textId="77777777" w:rsidR="00500A58" w:rsidRPr="00500A58" w:rsidRDefault="00500A58" w:rsidP="00500A58">
      <w:pPr>
        <w:tabs>
          <w:tab w:val="left" w:pos="1160"/>
        </w:tabs>
        <w:ind w:right="418"/>
        <w:rPr>
          <w:sz w:val="24"/>
        </w:rPr>
      </w:pPr>
      <w:r w:rsidRPr="00500A58">
        <w:rPr>
          <w:sz w:val="24"/>
        </w:rPr>
        <w:t xml:space="preserve">m1 &lt;- </w:t>
      </w:r>
      <w:proofErr w:type="spellStart"/>
      <w:r w:rsidRPr="00500A58">
        <w:rPr>
          <w:sz w:val="24"/>
        </w:rPr>
        <w:t>lm</w:t>
      </w:r>
      <w:proofErr w:type="spellEnd"/>
      <w:r w:rsidRPr="00500A58">
        <w:rPr>
          <w:sz w:val="24"/>
        </w:rPr>
        <w:t>(</w:t>
      </w:r>
      <w:proofErr w:type="spellStart"/>
      <w:r w:rsidRPr="00500A58">
        <w:rPr>
          <w:sz w:val="24"/>
        </w:rPr>
        <w:t>pull_force~Anchor_Type</w:t>
      </w:r>
      <w:proofErr w:type="spellEnd"/>
      <w:r w:rsidRPr="00500A58">
        <w:rPr>
          <w:sz w:val="24"/>
        </w:rPr>
        <w:t>, data = anchor)</w:t>
      </w:r>
    </w:p>
    <w:p w14:paraId="2477959F" w14:textId="77777777" w:rsidR="00500A58" w:rsidRPr="00500A58" w:rsidRDefault="00500A58" w:rsidP="00500A58">
      <w:pPr>
        <w:tabs>
          <w:tab w:val="left" w:pos="1160"/>
        </w:tabs>
        <w:ind w:right="418"/>
        <w:rPr>
          <w:sz w:val="24"/>
        </w:rPr>
      </w:pPr>
      <w:proofErr w:type="spellStart"/>
      <w:r w:rsidRPr="00500A58">
        <w:rPr>
          <w:sz w:val="24"/>
        </w:rPr>
        <w:t>anchor$resids</w:t>
      </w:r>
      <w:proofErr w:type="spellEnd"/>
      <w:r w:rsidRPr="00500A58">
        <w:rPr>
          <w:sz w:val="24"/>
        </w:rPr>
        <w:t xml:space="preserve"> &lt;-residuals(m1)</w:t>
      </w:r>
    </w:p>
    <w:p w14:paraId="1AB3C53D" w14:textId="77777777" w:rsidR="00500A58" w:rsidRPr="00500A58" w:rsidRDefault="00500A58" w:rsidP="00500A58">
      <w:pPr>
        <w:tabs>
          <w:tab w:val="left" w:pos="1160"/>
        </w:tabs>
        <w:ind w:right="418"/>
        <w:rPr>
          <w:sz w:val="24"/>
        </w:rPr>
      </w:pPr>
      <w:proofErr w:type="spellStart"/>
      <w:r w:rsidRPr="00500A58">
        <w:rPr>
          <w:sz w:val="24"/>
        </w:rPr>
        <w:t>anova</w:t>
      </w:r>
      <w:proofErr w:type="spellEnd"/>
      <w:r w:rsidRPr="00500A58">
        <w:rPr>
          <w:sz w:val="24"/>
        </w:rPr>
        <w:t>(m1)</w:t>
      </w:r>
    </w:p>
    <w:p w14:paraId="7DA26BC8" w14:textId="77777777" w:rsidR="00500A58" w:rsidRPr="00500A58" w:rsidRDefault="00500A58" w:rsidP="00500A58">
      <w:pPr>
        <w:tabs>
          <w:tab w:val="left" w:pos="1160"/>
        </w:tabs>
        <w:ind w:right="418"/>
        <w:rPr>
          <w:sz w:val="24"/>
        </w:rPr>
      </w:pPr>
    </w:p>
    <w:p w14:paraId="5B0DC174" w14:textId="77777777" w:rsidR="00500A58" w:rsidRPr="00500A58" w:rsidRDefault="00500A58" w:rsidP="00500A58">
      <w:pPr>
        <w:tabs>
          <w:tab w:val="left" w:pos="1160"/>
        </w:tabs>
        <w:ind w:right="418"/>
        <w:rPr>
          <w:sz w:val="24"/>
        </w:rPr>
      </w:pPr>
      <w:r w:rsidRPr="00500A58">
        <w:rPr>
          <w:sz w:val="24"/>
        </w:rPr>
        <w:t># CI plot</w:t>
      </w:r>
    </w:p>
    <w:p w14:paraId="39C36B43" w14:textId="77777777" w:rsidR="00500A58" w:rsidRPr="00500A58" w:rsidRDefault="00500A58" w:rsidP="00500A58">
      <w:pPr>
        <w:tabs>
          <w:tab w:val="left" w:pos="1160"/>
        </w:tabs>
        <w:ind w:right="418"/>
        <w:rPr>
          <w:sz w:val="24"/>
        </w:rPr>
      </w:pPr>
      <w:proofErr w:type="spellStart"/>
      <w:r w:rsidRPr="00500A58">
        <w:rPr>
          <w:sz w:val="24"/>
        </w:rPr>
        <w:t>plotmeans</w:t>
      </w:r>
      <w:proofErr w:type="spellEnd"/>
      <w:r w:rsidRPr="00500A58">
        <w:rPr>
          <w:sz w:val="24"/>
        </w:rPr>
        <w:t>(</w:t>
      </w:r>
      <w:proofErr w:type="spellStart"/>
      <w:r w:rsidRPr="00500A58">
        <w:rPr>
          <w:sz w:val="24"/>
        </w:rPr>
        <w:t>pull_force~Anchor_Type,xlab</w:t>
      </w:r>
      <w:proofErr w:type="spellEnd"/>
      <w:r w:rsidRPr="00500A58">
        <w:rPr>
          <w:sz w:val="24"/>
        </w:rPr>
        <w:t>="Anchor Type",</w:t>
      </w:r>
      <w:proofErr w:type="spellStart"/>
      <w:r w:rsidRPr="00500A58">
        <w:rPr>
          <w:sz w:val="24"/>
        </w:rPr>
        <w:t>ylab</w:t>
      </w:r>
      <w:proofErr w:type="spellEnd"/>
      <w:r w:rsidRPr="00500A58">
        <w:rPr>
          <w:sz w:val="24"/>
        </w:rPr>
        <w:t xml:space="preserve">="Pull Force", p=.95, </w:t>
      </w:r>
    </w:p>
    <w:p w14:paraId="18F6C74D" w14:textId="77777777" w:rsidR="00500A58" w:rsidRPr="00500A58" w:rsidRDefault="00500A58" w:rsidP="00500A58">
      <w:pPr>
        <w:tabs>
          <w:tab w:val="left" w:pos="1160"/>
        </w:tabs>
        <w:ind w:right="418"/>
        <w:rPr>
          <w:sz w:val="24"/>
        </w:rPr>
      </w:pPr>
      <w:r w:rsidRPr="00500A58">
        <w:rPr>
          <w:sz w:val="24"/>
        </w:rPr>
        <w:t xml:space="preserve">          main="Ortho Main Effect Plot",</w:t>
      </w:r>
      <w:proofErr w:type="spellStart"/>
      <w:r w:rsidRPr="00500A58">
        <w:rPr>
          <w:sz w:val="24"/>
        </w:rPr>
        <w:t>barcol</w:t>
      </w:r>
      <w:proofErr w:type="spellEnd"/>
      <w:r w:rsidRPr="00500A58">
        <w:rPr>
          <w:sz w:val="24"/>
        </w:rPr>
        <w:t>="black",</w:t>
      </w:r>
    </w:p>
    <w:p w14:paraId="4E48A645" w14:textId="77777777" w:rsidR="00500A58" w:rsidRPr="00500A58" w:rsidRDefault="00500A58" w:rsidP="00500A58">
      <w:pPr>
        <w:tabs>
          <w:tab w:val="left" w:pos="1160"/>
        </w:tabs>
        <w:ind w:right="418"/>
        <w:rPr>
          <w:sz w:val="24"/>
        </w:rPr>
      </w:pPr>
      <w:r w:rsidRPr="00500A58">
        <w:rPr>
          <w:sz w:val="24"/>
        </w:rPr>
        <w:t xml:space="preserve">          </w:t>
      </w:r>
      <w:proofErr w:type="spellStart"/>
      <w:r w:rsidRPr="00500A58">
        <w:rPr>
          <w:sz w:val="24"/>
        </w:rPr>
        <w:t>n.label</w:t>
      </w:r>
      <w:proofErr w:type="spellEnd"/>
      <w:r w:rsidRPr="00500A58">
        <w:rPr>
          <w:sz w:val="24"/>
        </w:rPr>
        <w:t>=</w:t>
      </w:r>
      <w:proofErr w:type="spellStart"/>
      <w:r w:rsidRPr="00500A58">
        <w:rPr>
          <w:sz w:val="24"/>
        </w:rPr>
        <w:t>F,data</w:t>
      </w:r>
      <w:proofErr w:type="spellEnd"/>
      <w:r w:rsidRPr="00500A58">
        <w:rPr>
          <w:sz w:val="24"/>
        </w:rPr>
        <w:t>=anchor)</w:t>
      </w:r>
    </w:p>
    <w:p w14:paraId="541F81FA" w14:textId="77777777" w:rsidR="00500A58" w:rsidRPr="00500A58" w:rsidRDefault="00500A58" w:rsidP="00500A58">
      <w:pPr>
        <w:tabs>
          <w:tab w:val="left" w:pos="1160"/>
        </w:tabs>
        <w:ind w:right="418"/>
        <w:rPr>
          <w:sz w:val="24"/>
        </w:rPr>
      </w:pPr>
    </w:p>
    <w:p w14:paraId="57CA36A6" w14:textId="77777777" w:rsidR="00500A58" w:rsidRPr="00500A58" w:rsidRDefault="00500A58" w:rsidP="00500A58">
      <w:pPr>
        <w:tabs>
          <w:tab w:val="left" w:pos="1160"/>
        </w:tabs>
        <w:ind w:right="418"/>
        <w:rPr>
          <w:sz w:val="24"/>
        </w:rPr>
      </w:pPr>
      <w:r w:rsidRPr="00500A58">
        <w:rPr>
          <w:sz w:val="24"/>
        </w:rPr>
        <w:t># Calculate CI terms</w:t>
      </w:r>
    </w:p>
    <w:p w14:paraId="039F6E8D" w14:textId="77777777" w:rsidR="00500A58" w:rsidRPr="00500A58" w:rsidRDefault="00500A58" w:rsidP="00500A58">
      <w:pPr>
        <w:tabs>
          <w:tab w:val="left" w:pos="1160"/>
        </w:tabs>
        <w:ind w:right="418"/>
        <w:rPr>
          <w:sz w:val="24"/>
        </w:rPr>
      </w:pPr>
      <w:proofErr w:type="spellStart"/>
      <w:r w:rsidRPr="00500A58">
        <w:rPr>
          <w:sz w:val="24"/>
        </w:rPr>
        <w:t>c_anchor</w:t>
      </w:r>
      <w:proofErr w:type="spellEnd"/>
      <w:r w:rsidRPr="00500A58">
        <w:rPr>
          <w:sz w:val="24"/>
        </w:rPr>
        <w:t xml:space="preserve"> &lt;- filter(anchor, </w:t>
      </w:r>
      <w:proofErr w:type="spellStart"/>
      <w:r w:rsidRPr="00500A58">
        <w:rPr>
          <w:sz w:val="24"/>
        </w:rPr>
        <w:t>Anchor_Type</w:t>
      </w:r>
      <w:proofErr w:type="spellEnd"/>
      <w:r w:rsidRPr="00500A58">
        <w:rPr>
          <w:sz w:val="24"/>
        </w:rPr>
        <w:t xml:space="preserve"> == "C")</w:t>
      </w:r>
    </w:p>
    <w:p w14:paraId="1660CE73" w14:textId="77777777" w:rsidR="00500A58" w:rsidRPr="00500A58" w:rsidRDefault="00500A58" w:rsidP="00500A58">
      <w:pPr>
        <w:tabs>
          <w:tab w:val="left" w:pos="1160"/>
        </w:tabs>
        <w:ind w:right="418"/>
        <w:rPr>
          <w:sz w:val="24"/>
        </w:rPr>
      </w:pPr>
    </w:p>
    <w:p w14:paraId="1ADCC03C" w14:textId="77777777" w:rsidR="00500A58" w:rsidRPr="00500A58" w:rsidRDefault="00500A58" w:rsidP="00500A58">
      <w:pPr>
        <w:tabs>
          <w:tab w:val="left" w:pos="1160"/>
        </w:tabs>
        <w:ind w:right="418"/>
        <w:rPr>
          <w:sz w:val="24"/>
        </w:rPr>
      </w:pPr>
      <w:r w:rsidRPr="00500A58">
        <w:rPr>
          <w:sz w:val="24"/>
        </w:rPr>
        <w:t>mean(</w:t>
      </w:r>
      <w:proofErr w:type="spellStart"/>
      <w:r w:rsidRPr="00500A58">
        <w:rPr>
          <w:sz w:val="24"/>
        </w:rPr>
        <w:t>c_anchor$pull_force</w:t>
      </w:r>
      <w:proofErr w:type="spellEnd"/>
      <w:r w:rsidRPr="00500A58">
        <w:rPr>
          <w:sz w:val="24"/>
        </w:rPr>
        <w:t>)</w:t>
      </w:r>
    </w:p>
    <w:p w14:paraId="21C788F4" w14:textId="77777777" w:rsidR="00500A58" w:rsidRPr="00500A58" w:rsidRDefault="00500A58" w:rsidP="00500A58">
      <w:pPr>
        <w:tabs>
          <w:tab w:val="left" w:pos="1160"/>
        </w:tabs>
        <w:ind w:right="418"/>
        <w:rPr>
          <w:sz w:val="24"/>
        </w:rPr>
      </w:pPr>
      <w:proofErr w:type="spellStart"/>
      <w:r w:rsidRPr="00500A58">
        <w:rPr>
          <w:sz w:val="24"/>
        </w:rPr>
        <w:t>sd</w:t>
      </w:r>
      <w:proofErr w:type="spellEnd"/>
      <w:r w:rsidRPr="00500A58">
        <w:rPr>
          <w:sz w:val="24"/>
        </w:rPr>
        <w:t>(</w:t>
      </w:r>
      <w:proofErr w:type="spellStart"/>
      <w:r w:rsidRPr="00500A58">
        <w:rPr>
          <w:sz w:val="24"/>
        </w:rPr>
        <w:t>c_anchor$pull_force</w:t>
      </w:r>
      <w:proofErr w:type="spellEnd"/>
      <w:r w:rsidRPr="00500A58">
        <w:rPr>
          <w:sz w:val="24"/>
        </w:rPr>
        <w:t>)</w:t>
      </w:r>
    </w:p>
    <w:p w14:paraId="7EDDB33B" w14:textId="77777777" w:rsidR="00500A58" w:rsidRPr="00500A58" w:rsidRDefault="00500A58" w:rsidP="00500A58">
      <w:pPr>
        <w:tabs>
          <w:tab w:val="left" w:pos="1160"/>
        </w:tabs>
        <w:ind w:right="418"/>
        <w:rPr>
          <w:sz w:val="24"/>
        </w:rPr>
      </w:pPr>
      <w:r w:rsidRPr="00500A58">
        <w:rPr>
          <w:sz w:val="24"/>
        </w:rPr>
        <w:t xml:space="preserve">qt(p = 0.05/2, </w:t>
      </w:r>
      <w:proofErr w:type="spellStart"/>
      <w:r w:rsidRPr="00500A58">
        <w:rPr>
          <w:sz w:val="24"/>
        </w:rPr>
        <w:t>df</w:t>
      </w:r>
      <w:proofErr w:type="spellEnd"/>
      <w:r w:rsidRPr="00500A58">
        <w:rPr>
          <w:sz w:val="24"/>
        </w:rPr>
        <w:t xml:space="preserve"> = 4, </w:t>
      </w:r>
      <w:proofErr w:type="spellStart"/>
      <w:r w:rsidRPr="00500A58">
        <w:rPr>
          <w:sz w:val="24"/>
        </w:rPr>
        <w:t>lower.tail</w:t>
      </w:r>
      <w:proofErr w:type="spellEnd"/>
      <w:r w:rsidRPr="00500A58">
        <w:rPr>
          <w:sz w:val="24"/>
        </w:rPr>
        <w:t xml:space="preserve"> = F)</w:t>
      </w:r>
    </w:p>
    <w:p w14:paraId="1A31E049" w14:textId="77777777" w:rsidR="00500A58" w:rsidRPr="00500A58" w:rsidRDefault="00500A58" w:rsidP="00500A58">
      <w:pPr>
        <w:tabs>
          <w:tab w:val="left" w:pos="1160"/>
        </w:tabs>
        <w:ind w:right="418"/>
        <w:rPr>
          <w:sz w:val="24"/>
        </w:rPr>
      </w:pPr>
    </w:p>
    <w:p w14:paraId="0676221F" w14:textId="77777777" w:rsidR="00500A58" w:rsidRPr="00500A58" w:rsidRDefault="00500A58" w:rsidP="00500A58">
      <w:pPr>
        <w:tabs>
          <w:tab w:val="left" w:pos="1160"/>
        </w:tabs>
        <w:ind w:right="418"/>
        <w:rPr>
          <w:sz w:val="24"/>
        </w:rPr>
      </w:pPr>
      <w:r w:rsidRPr="00500A58">
        <w:rPr>
          <w:sz w:val="24"/>
        </w:rPr>
        <w:t xml:space="preserve"># </w:t>
      </w:r>
      <w:proofErr w:type="gramStart"/>
      <w:r w:rsidRPr="00500A58">
        <w:rPr>
          <w:sz w:val="24"/>
        </w:rPr>
        <w:t>calculate</w:t>
      </w:r>
      <w:proofErr w:type="gramEnd"/>
      <w:r w:rsidRPr="00500A58">
        <w:rPr>
          <w:sz w:val="24"/>
        </w:rPr>
        <w:t xml:space="preserve"> MSE</w:t>
      </w:r>
    </w:p>
    <w:p w14:paraId="7D07AB51" w14:textId="77777777" w:rsidR="00500A58" w:rsidRPr="00500A58" w:rsidRDefault="00500A58" w:rsidP="00500A58">
      <w:pPr>
        <w:tabs>
          <w:tab w:val="left" w:pos="1160"/>
        </w:tabs>
        <w:ind w:right="418"/>
        <w:rPr>
          <w:sz w:val="24"/>
        </w:rPr>
      </w:pPr>
      <w:r w:rsidRPr="00500A58">
        <w:rPr>
          <w:sz w:val="24"/>
        </w:rPr>
        <w:lastRenderedPageBreak/>
        <w:t>mean(anchor$resids^2)</w:t>
      </w:r>
    </w:p>
    <w:p w14:paraId="2A443B23" w14:textId="77777777" w:rsidR="00500A58" w:rsidRPr="00500A58" w:rsidRDefault="00500A58" w:rsidP="00500A58">
      <w:pPr>
        <w:tabs>
          <w:tab w:val="left" w:pos="1160"/>
        </w:tabs>
        <w:ind w:right="418"/>
        <w:rPr>
          <w:sz w:val="24"/>
        </w:rPr>
      </w:pPr>
    </w:p>
    <w:p w14:paraId="169D792C" w14:textId="77777777" w:rsidR="00500A58" w:rsidRPr="00500A58" w:rsidRDefault="00500A58" w:rsidP="00500A58">
      <w:pPr>
        <w:tabs>
          <w:tab w:val="left" w:pos="1160"/>
        </w:tabs>
        <w:ind w:right="418"/>
        <w:rPr>
          <w:sz w:val="24"/>
        </w:rPr>
      </w:pPr>
      <w:r w:rsidRPr="00500A58">
        <w:rPr>
          <w:sz w:val="24"/>
        </w:rPr>
        <w:t xml:space="preserve"># multi-factor </w:t>
      </w:r>
      <w:proofErr w:type="spellStart"/>
      <w:r w:rsidRPr="00500A58">
        <w:rPr>
          <w:sz w:val="24"/>
        </w:rPr>
        <w:t>anova</w:t>
      </w:r>
      <w:proofErr w:type="spellEnd"/>
    </w:p>
    <w:p w14:paraId="323E3D17" w14:textId="77777777" w:rsidR="00500A58" w:rsidRPr="00500A58" w:rsidRDefault="00500A58" w:rsidP="00500A58">
      <w:pPr>
        <w:tabs>
          <w:tab w:val="left" w:pos="1160"/>
        </w:tabs>
        <w:ind w:right="418"/>
        <w:rPr>
          <w:sz w:val="24"/>
        </w:rPr>
      </w:pPr>
      <w:r w:rsidRPr="00500A58">
        <w:rPr>
          <w:sz w:val="24"/>
        </w:rPr>
        <w:t xml:space="preserve">m2 &lt;- </w:t>
      </w:r>
      <w:proofErr w:type="spellStart"/>
      <w:r w:rsidRPr="00500A58">
        <w:rPr>
          <w:sz w:val="24"/>
        </w:rPr>
        <w:t>lm</w:t>
      </w:r>
      <w:proofErr w:type="spellEnd"/>
      <w:r w:rsidRPr="00500A58">
        <w:rPr>
          <w:sz w:val="24"/>
        </w:rPr>
        <w:t>(</w:t>
      </w:r>
      <w:proofErr w:type="spellStart"/>
      <w:r w:rsidRPr="00500A58">
        <w:rPr>
          <w:sz w:val="24"/>
        </w:rPr>
        <w:t>pull_force~Anchor_Type</w:t>
      </w:r>
      <w:proofErr w:type="spellEnd"/>
      <w:r w:rsidRPr="00500A58">
        <w:rPr>
          <w:sz w:val="24"/>
        </w:rPr>
        <w:t xml:space="preserve"> + </w:t>
      </w:r>
      <w:proofErr w:type="spellStart"/>
      <w:r w:rsidRPr="00500A58">
        <w:rPr>
          <w:sz w:val="24"/>
        </w:rPr>
        <w:t>Foam_Dense</w:t>
      </w:r>
      <w:proofErr w:type="spellEnd"/>
      <w:r w:rsidRPr="00500A58">
        <w:rPr>
          <w:sz w:val="24"/>
        </w:rPr>
        <w:t xml:space="preserve"> + </w:t>
      </w:r>
      <w:proofErr w:type="spellStart"/>
      <w:r w:rsidRPr="00500A58">
        <w:rPr>
          <w:sz w:val="24"/>
        </w:rPr>
        <w:t>Anchor_Type:Foam_Dense</w:t>
      </w:r>
      <w:proofErr w:type="spellEnd"/>
      <w:r w:rsidRPr="00500A58">
        <w:rPr>
          <w:sz w:val="24"/>
        </w:rPr>
        <w:t>, data = anchor)</w:t>
      </w:r>
    </w:p>
    <w:p w14:paraId="18BA665D" w14:textId="77777777" w:rsidR="00500A58" w:rsidRPr="00500A58" w:rsidRDefault="00500A58" w:rsidP="00500A58">
      <w:pPr>
        <w:tabs>
          <w:tab w:val="left" w:pos="1160"/>
        </w:tabs>
        <w:ind w:right="418"/>
        <w:rPr>
          <w:sz w:val="24"/>
        </w:rPr>
      </w:pPr>
      <w:proofErr w:type="spellStart"/>
      <w:r w:rsidRPr="00500A58">
        <w:rPr>
          <w:sz w:val="24"/>
        </w:rPr>
        <w:t>anova</w:t>
      </w:r>
      <w:proofErr w:type="spellEnd"/>
      <w:r w:rsidRPr="00500A58">
        <w:rPr>
          <w:sz w:val="24"/>
        </w:rPr>
        <w:t>(m2)</w:t>
      </w:r>
    </w:p>
    <w:p w14:paraId="41F5AA71" w14:textId="77777777" w:rsidR="00500A58" w:rsidRPr="00500A58" w:rsidRDefault="00500A58" w:rsidP="00500A58">
      <w:pPr>
        <w:tabs>
          <w:tab w:val="left" w:pos="1160"/>
        </w:tabs>
        <w:ind w:right="418"/>
        <w:rPr>
          <w:sz w:val="24"/>
        </w:rPr>
      </w:pPr>
      <w:proofErr w:type="spellStart"/>
      <w:r w:rsidRPr="00500A58">
        <w:rPr>
          <w:sz w:val="24"/>
        </w:rPr>
        <w:t>anchor$resids_multi</w:t>
      </w:r>
      <w:proofErr w:type="spellEnd"/>
      <w:r w:rsidRPr="00500A58">
        <w:rPr>
          <w:sz w:val="24"/>
        </w:rPr>
        <w:t xml:space="preserve"> &lt;- residuals(m2)</w:t>
      </w:r>
    </w:p>
    <w:p w14:paraId="089894C9" w14:textId="77777777" w:rsidR="00500A58" w:rsidRPr="00500A58" w:rsidRDefault="00500A58" w:rsidP="00500A58">
      <w:pPr>
        <w:tabs>
          <w:tab w:val="left" w:pos="1160"/>
        </w:tabs>
        <w:ind w:right="418"/>
        <w:rPr>
          <w:sz w:val="24"/>
        </w:rPr>
      </w:pPr>
    </w:p>
    <w:p w14:paraId="60908D6D" w14:textId="77777777" w:rsidR="00500A58" w:rsidRPr="00500A58" w:rsidRDefault="00500A58" w:rsidP="00500A58">
      <w:pPr>
        <w:tabs>
          <w:tab w:val="left" w:pos="1160"/>
        </w:tabs>
        <w:ind w:right="418"/>
        <w:rPr>
          <w:sz w:val="24"/>
        </w:rPr>
      </w:pPr>
      <w:r w:rsidRPr="00500A58">
        <w:rPr>
          <w:sz w:val="24"/>
        </w:rPr>
        <w:t xml:space="preserve"># </w:t>
      </w:r>
      <w:proofErr w:type="gramStart"/>
      <w:r w:rsidRPr="00500A58">
        <w:rPr>
          <w:sz w:val="24"/>
        </w:rPr>
        <w:t>calculate</w:t>
      </w:r>
      <w:proofErr w:type="gramEnd"/>
      <w:r w:rsidRPr="00500A58">
        <w:rPr>
          <w:sz w:val="24"/>
        </w:rPr>
        <w:t xml:space="preserve"> new MSE\</w:t>
      </w:r>
    </w:p>
    <w:p w14:paraId="248E8776" w14:textId="77777777" w:rsidR="00500A58" w:rsidRPr="00500A58" w:rsidRDefault="00500A58" w:rsidP="00500A58">
      <w:pPr>
        <w:tabs>
          <w:tab w:val="left" w:pos="1160"/>
        </w:tabs>
        <w:ind w:right="418"/>
        <w:rPr>
          <w:sz w:val="24"/>
        </w:rPr>
      </w:pPr>
      <w:r w:rsidRPr="00500A58">
        <w:rPr>
          <w:sz w:val="24"/>
        </w:rPr>
        <w:t>mean(anchor$resids_multi^2)</w:t>
      </w:r>
    </w:p>
    <w:p w14:paraId="0AEF6CD2" w14:textId="77777777" w:rsidR="00500A58" w:rsidRPr="00500A58" w:rsidRDefault="00500A58" w:rsidP="00500A58">
      <w:pPr>
        <w:tabs>
          <w:tab w:val="left" w:pos="1160"/>
        </w:tabs>
        <w:ind w:right="418"/>
        <w:rPr>
          <w:sz w:val="24"/>
        </w:rPr>
      </w:pPr>
    </w:p>
    <w:p w14:paraId="1E2E7B8C" w14:textId="77777777" w:rsidR="00500A58" w:rsidRPr="00500A58" w:rsidRDefault="00500A58" w:rsidP="00500A58">
      <w:pPr>
        <w:tabs>
          <w:tab w:val="left" w:pos="1160"/>
        </w:tabs>
        <w:ind w:right="418"/>
        <w:rPr>
          <w:sz w:val="24"/>
        </w:rPr>
      </w:pPr>
      <w:r w:rsidRPr="00500A58">
        <w:rPr>
          <w:sz w:val="24"/>
        </w:rPr>
        <w:t xml:space="preserve"># </w:t>
      </w:r>
      <w:proofErr w:type="gramStart"/>
      <w:r w:rsidRPr="00500A58">
        <w:rPr>
          <w:sz w:val="24"/>
        </w:rPr>
        <w:t>interaction</w:t>
      </w:r>
      <w:proofErr w:type="gramEnd"/>
      <w:r w:rsidRPr="00500A58">
        <w:rPr>
          <w:sz w:val="24"/>
        </w:rPr>
        <w:t xml:space="preserve"> plot</w:t>
      </w:r>
    </w:p>
    <w:p w14:paraId="784679BB" w14:textId="77777777" w:rsidR="00500A58" w:rsidRPr="00500A58" w:rsidRDefault="00500A58" w:rsidP="00500A58">
      <w:pPr>
        <w:tabs>
          <w:tab w:val="left" w:pos="1160"/>
        </w:tabs>
        <w:ind w:right="418"/>
        <w:rPr>
          <w:sz w:val="24"/>
        </w:rPr>
      </w:pPr>
    </w:p>
    <w:p w14:paraId="42B8ECE6" w14:textId="77777777" w:rsidR="00500A58" w:rsidRPr="00500A58" w:rsidRDefault="00500A58" w:rsidP="00500A58">
      <w:pPr>
        <w:tabs>
          <w:tab w:val="left" w:pos="1160"/>
        </w:tabs>
        <w:ind w:right="418"/>
        <w:rPr>
          <w:sz w:val="24"/>
        </w:rPr>
      </w:pPr>
      <w:proofErr w:type="spellStart"/>
      <w:r w:rsidRPr="00500A58">
        <w:rPr>
          <w:sz w:val="24"/>
        </w:rPr>
        <w:t>interaction.plot</w:t>
      </w:r>
      <w:proofErr w:type="spellEnd"/>
      <w:r w:rsidRPr="00500A58">
        <w:rPr>
          <w:sz w:val="24"/>
        </w:rPr>
        <w:t>(</w:t>
      </w:r>
      <w:proofErr w:type="spellStart"/>
      <w:r w:rsidRPr="00500A58">
        <w:rPr>
          <w:sz w:val="24"/>
        </w:rPr>
        <w:t>anchor$Anchor_Type</w:t>
      </w:r>
      <w:proofErr w:type="spellEnd"/>
      <w:r w:rsidRPr="00500A58">
        <w:rPr>
          <w:sz w:val="24"/>
        </w:rPr>
        <w:t xml:space="preserve">, </w:t>
      </w:r>
      <w:proofErr w:type="spellStart"/>
      <w:r w:rsidRPr="00500A58">
        <w:rPr>
          <w:sz w:val="24"/>
        </w:rPr>
        <w:t>anchor$Foam_Dense</w:t>
      </w:r>
      <w:proofErr w:type="spellEnd"/>
      <w:r w:rsidRPr="00500A58">
        <w:rPr>
          <w:sz w:val="24"/>
        </w:rPr>
        <w:t xml:space="preserve">, </w:t>
      </w:r>
      <w:proofErr w:type="spellStart"/>
      <w:r w:rsidRPr="00500A58">
        <w:rPr>
          <w:sz w:val="24"/>
        </w:rPr>
        <w:t>anchor$pull_force</w:t>
      </w:r>
      <w:proofErr w:type="spellEnd"/>
      <w:r w:rsidRPr="00500A58">
        <w:rPr>
          <w:sz w:val="24"/>
        </w:rPr>
        <w:t xml:space="preserve">, </w:t>
      </w:r>
    </w:p>
    <w:p w14:paraId="4B651808" w14:textId="77777777" w:rsidR="00500A58" w:rsidRPr="00500A58" w:rsidRDefault="00500A58" w:rsidP="00500A58">
      <w:pPr>
        <w:tabs>
          <w:tab w:val="left" w:pos="1160"/>
        </w:tabs>
        <w:ind w:right="418"/>
        <w:rPr>
          <w:sz w:val="24"/>
        </w:rPr>
      </w:pPr>
      <w:r w:rsidRPr="00500A58">
        <w:rPr>
          <w:sz w:val="24"/>
        </w:rPr>
        <w:t xml:space="preserve">                 fun = mean,</w:t>
      </w:r>
    </w:p>
    <w:p w14:paraId="0057DB01" w14:textId="77777777" w:rsidR="00500A58" w:rsidRPr="00500A58" w:rsidRDefault="00500A58" w:rsidP="00500A58">
      <w:pPr>
        <w:tabs>
          <w:tab w:val="left" w:pos="1160"/>
        </w:tabs>
        <w:ind w:right="418"/>
        <w:rPr>
          <w:sz w:val="24"/>
        </w:rPr>
      </w:pPr>
      <w:r w:rsidRPr="00500A58">
        <w:rPr>
          <w:sz w:val="24"/>
        </w:rPr>
        <w:t xml:space="preserve">                 type = "b", </w:t>
      </w:r>
    </w:p>
    <w:p w14:paraId="45795EA6" w14:textId="77777777" w:rsidR="00500A58" w:rsidRPr="00500A58" w:rsidRDefault="00500A58" w:rsidP="00500A58">
      <w:pPr>
        <w:tabs>
          <w:tab w:val="left" w:pos="1160"/>
        </w:tabs>
        <w:ind w:right="418"/>
        <w:rPr>
          <w:sz w:val="24"/>
        </w:rPr>
      </w:pPr>
      <w:r w:rsidRPr="00500A58">
        <w:rPr>
          <w:sz w:val="24"/>
        </w:rPr>
        <w:t xml:space="preserve">                 </w:t>
      </w:r>
      <w:proofErr w:type="spellStart"/>
      <w:r w:rsidRPr="00500A58">
        <w:rPr>
          <w:sz w:val="24"/>
        </w:rPr>
        <w:t>pch</w:t>
      </w:r>
      <w:proofErr w:type="spellEnd"/>
      <w:r w:rsidRPr="00500A58">
        <w:rPr>
          <w:sz w:val="24"/>
        </w:rPr>
        <w:t>=c(1:3),</w:t>
      </w:r>
    </w:p>
    <w:p w14:paraId="5C30E35E" w14:textId="77777777" w:rsidR="00500A58" w:rsidRPr="00500A58" w:rsidRDefault="00500A58" w:rsidP="00500A58">
      <w:pPr>
        <w:tabs>
          <w:tab w:val="left" w:pos="1160"/>
        </w:tabs>
        <w:ind w:right="418"/>
        <w:rPr>
          <w:sz w:val="24"/>
        </w:rPr>
      </w:pPr>
      <w:r w:rsidRPr="00500A58">
        <w:rPr>
          <w:sz w:val="24"/>
        </w:rPr>
        <w:t xml:space="preserve">                 legend = TRUE,</w:t>
      </w:r>
    </w:p>
    <w:p w14:paraId="5A8F65F0" w14:textId="77777777" w:rsidR="00500A58" w:rsidRPr="00500A58" w:rsidRDefault="00500A58" w:rsidP="00500A58">
      <w:pPr>
        <w:tabs>
          <w:tab w:val="left" w:pos="1160"/>
        </w:tabs>
        <w:ind w:right="418"/>
        <w:rPr>
          <w:sz w:val="24"/>
        </w:rPr>
      </w:pPr>
      <w:r w:rsidRPr="00500A58">
        <w:rPr>
          <w:sz w:val="24"/>
        </w:rPr>
        <w:t xml:space="preserve">                 </w:t>
      </w:r>
      <w:proofErr w:type="spellStart"/>
      <w:r w:rsidRPr="00500A58">
        <w:rPr>
          <w:sz w:val="24"/>
        </w:rPr>
        <w:t>trace.label</w:t>
      </w:r>
      <w:proofErr w:type="spellEnd"/>
      <w:r w:rsidRPr="00500A58">
        <w:rPr>
          <w:sz w:val="24"/>
        </w:rPr>
        <w:t xml:space="preserve"> = "Foam Density",</w:t>
      </w:r>
    </w:p>
    <w:p w14:paraId="4A468B64" w14:textId="77777777" w:rsidR="00500A58" w:rsidRPr="00500A58" w:rsidRDefault="00500A58" w:rsidP="00500A58">
      <w:pPr>
        <w:tabs>
          <w:tab w:val="left" w:pos="1160"/>
        </w:tabs>
        <w:ind w:right="418"/>
        <w:rPr>
          <w:sz w:val="24"/>
        </w:rPr>
      </w:pPr>
      <w:r w:rsidRPr="00500A58">
        <w:rPr>
          <w:sz w:val="24"/>
        </w:rPr>
        <w:t xml:space="preserve">                 fixed = FALSE,</w:t>
      </w:r>
    </w:p>
    <w:p w14:paraId="0F5E680D" w14:textId="77777777" w:rsidR="00500A58" w:rsidRPr="00500A58" w:rsidRDefault="00500A58" w:rsidP="00500A58">
      <w:pPr>
        <w:tabs>
          <w:tab w:val="left" w:pos="1160"/>
        </w:tabs>
        <w:ind w:right="418"/>
        <w:rPr>
          <w:sz w:val="24"/>
        </w:rPr>
      </w:pPr>
      <w:r w:rsidRPr="00500A58">
        <w:rPr>
          <w:sz w:val="24"/>
        </w:rPr>
        <w:t xml:space="preserve">                 </w:t>
      </w:r>
      <w:proofErr w:type="spellStart"/>
      <w:r w:rsidRPr="00500A58">
        <w:rPr>
          <w:sz w:val="24"/>
        </w:rPr>
        <w:t>xlab</w:t>
      </w:r>
      <w:proofErr w:type="spellEnd"/>
      <w:r w:rsidRPr="00500A58">
        <w:rPr>
          <w:sz w:val="24"/>
        </w:rPr>
        <w:t xml:space="preserve"> = "Anchor Type",</w:t>
      </w:r>
    </w:p>
    <w:p w14:paraId="33CA83B4" w14:textId="77777777" w:rsidR="00500A58" w:rsidRPr="00500A58" w:rsidRDefault="00500A58" w:rsidP="00500A58">
      <w:pPr>
        <w:tabs>
          <w:tab w:val="left" w:pos="1160"/>
        </w:tabs>
        <w:ind w:right="418"/>
        <w:rPr>
          <w:sz w:val="24"/>
        </w:rPr>
      </w:pPr>
      <w:r w:rsidRPr="00500A58">
        <w:rPr>
          <w:sz w:val="24"/>
        </w:rPr>
        <w:t xml:space="preserve">                 </w:t>
      </w:r>
      <w:proofErr w:type="spellStart"/>
      <w:r w:rsidRPr="00500A58">
        <w:rPr>
          <w:sz w:val="24"/>
        </w:rPr>
        <w:t>ylab</w:t>
      </w:r>
      <w:proofErr w:type="spellEnd"/>
      <w:r w:rsidRPr="00500A58">
        <w:rPr>
          <w:sz w:val="24"/>
        </w:rPr>
        <w:t xml:space="preserve"> = "Pull force")</w:t>
      </w:r>
    </w:p>
    <w:p w14:paraId="7B2B6714" w14:textId="77777777" w:rsidR="00500A58" w:rsidRPr="00500A58" w:rsidRDefault="00500A58" w:rsidP="00500A58">
      <w:pPr>
        <w:tabs>
          <w:tab w:val="left" w:pos="1160"/>
        </w:tabs>
        <w:ind w:right="418"/>
        <w:rPr>
          <w:sz w:val="24"/>
        </w:rPr>
      </w:pPr>
    </w:p>
    <w:p w14:paraId="4B1E7089" w14:textId="77777777" w:rsidR="00500A58" w:rsidRPr="00500A58" w:rsidRDefault="00500A58" w:rsidP="00500A58">
      <w:pPr>
        <w:tabs>
          <w:tab w:val="left" w:pos="1160"/>
        </w:tabs>
        <w:ind w:right="418"/>
        <w:rPr>
          <w:sz w:val="24"/>
        </w:rPr>
      </w:pPr>
      <w:r w:rsidRPr="00500A58">
        <w:rPr>
          <w:sz w:val="24"/>
        </w:rPr>
        <w:t># Tukey for type B</w:t>
      </w:r>
    </w:p>
    <w:p w14:paraId="69D024CA" w14:textId="77777777" w:rsidR="00500A58" w:rsidRPr="00500A58" w:rsidRDefault="00500A58" w:rsidP="00500A58">
      <w:pPr>
        <w:tabs>
          <w:tab w:val="left" w:pos="1160"/>
        </w:tabs>
        <w:ind w:right="418"/>
        <w:rPr>
          <w:sz w:val="24"/>
        </w:rPr>
      </w:pPr>
      <w:proofErr w:type="spellStart"/>
      <w:r w:rsidRPr="00500A58">
        <w:rPr>
          <w:sz w:val="24"/>
        </w:rPr>
        <w:t>b_anchor</w:t>
      </w:r>
      <w:proofErr w:type="spellEnd"/>
      <w:r w:rsidRPr="00500A58">
        <w:rPr>
          <w:sz w:val="24"/>
        </w:rPr>
        <w:t xml:space="preserve"> &lt;- filter(anchor, </w:t>
      </w:r>
      <w:proofErr w:type="spellStart"/>
      <w:r w:rsidRPr="00500A58">
        <w:rPr>
          <w:sz w:val="24"/>
        </w:rPr>
        <w:t>Anchor_Type</w:t>
      </w:r>
      <w:proofErr w:type="spellEnd"/>
      <w:r w:rsidRPr="00500A58">
        <w:rPr>
          <w:sz w:val="24"/>
        </w:rPr>
        <w:t xml:space="preserve"> == "B")</w:t>
      </w:r>
    </w:p>
    <w:p w14:paraId="71203E3C" w14:textId="77777777" w:rsidR="00500A58" w:rsidRPr="00500A58" w:rsidRDefault="00500A58" w:rsidP="00500A58">
      <w:pPr>
        <w:tabs>
          <w:tab w:val="left" w:pos="1160"/>
        </w:tabs>
        <w:ind w:right="418"/>
        <w:rPr>
          <w:sz w:val="24"/>
        </w:rPr>
      </w:pPr>
      <w:r w:rsidRPr="00500A58">
        <w:rPr>
          <w:sz w:val="24"/>
        </w:rPr>
        <w:t xml:space="preserve">m3 &lt;- </w:t>
      </w:r>
      <w:proofErr w:type="spellStart"/>
      <w:r w:rsidRPr="00500A58">
        <w:rPr>
          <w:sz w:val="24"/>
        </w:rPr>
        <w:t>aov</w:t>
      </w:r>
      <w:proofErr w:type="spellEnd"/>
      <w:r w:rsidRPr="00500A58">
        <w:rPr>
          <w:sz w:val="24"/>
        </w:rPr>
        <w:t>(</w:t>
      </w:r>
      <w:proofErr w:type="spellStart"/>
      <w:r w:rsidRPr="00500A58">
        <w:rPr>
          <w:sz w:val="24"/>
        </w:rPr>
        <w:t>pull_force~Foam_Dense</w:t>
      </w:r>
      <w:proofErr w:type="spellEnd"/>
      <w:r w:rsidRPr="00500A58">
        <w:rPr>
          <w:sz w:val="24"/>
        </w:rPr>
        <w:t xml:space="preserve">, data = </w:t>
      </w:r>
      <w:proofErr w:type="spellStart"/>
      <w:r w:rsidRPr="00500A58">
        <w:rPr>
          <w:sz w:val="24"/>
        </w:rPr>
        <w:t>b_anchor</w:t>
      </w:r>
      <w:proofErr w:type="spellEnd"/>
      <w:r w:rsidRPr="00500A58">
        <w:rPr>
          <w:sz w:val="24"/>
        </w:rPr>
        <w:t>)</w:t>
      </w:r>
    </w:p>
    <w:p w14:paraId="7D00705D" w14:textId="77777777" w:rsidR="00500A58" w:rsidRPr="00500A58" w:rsidRDefault="00500A58" w:rsidP="00500A58">
      <w:pPr>
        <w:tabs>
          <w:tab w:val="left" w:pos="1160"/>
        </w:tabs>
        <w:ind w:right="418"/>
        <w:rPr>
          <w:sz w:val="24"/>
        </w:rPr>
      </w:pPr>
      <w:r w:rsidRPr="00500A58">
        <w:rPr>
          <w:sz w:val="24"/>
        </w:rPr>
        <w:t>summary(m3)</w:t>
      </w:r>
    </w:p>
    <w:p w14:paraId="14E3A7A2" w14:textId="77777777" w:rsidR="00500A58" w:rsidRPr="00500A58" w:rsidRDefault="00500A58" w:rsidP="00500A58">
      <w:pPr>
        <w:tabs>
          <w:tab w:val="left" w:pos="1160"/>
        </w:tabs>
        <w:ind w:right="418"/>
        <w:rPr>
          <w:sz w:val="24"/>
        </w:rPr>
      </w:pPr>
      <w:proofErr w:type="spellStart"/>
      <w:r w:rsidRPr="00500A58">
        <w:rPr>
          <w:sz w:val="24"/>
        </w:rPr>
        <w:t>TukeyHSD</w:t>
      </w:r>
      <w:proofErr w:type="spellEnd"/>
      <w:r w:rsidRPr="00500A58">
        <w:rPr>
          <w:sz w:val="24"/>
        </w:rPr>
        <w:t xml:space="preserve">(m3, </w:t>
      </w:r>
      <w:proofErr w:type="spellStart"/>
      <w:r w:rsidRPr="00500A58">
        <w:rPr>
          <w:sz w:val="24"/>
        </w:rPr>
        <w:t>conf.level</w:t>
      </w:r>
      <w:proofErr w:type="spellEnd"/>
      <w:r w:rsidRPr="00500A58">
        <w:rPr>
          <w:sz w:val="24"/>
        </w:rPr>
        <w:t xml:space="preserve"> = .95)</w:t>
      </w:r>
    </w:p>
    <w:p w14:paraId="7CA2B176" w14:textId="77777777" w:rsidR="00500A58" w:rsidRPr="00500A58" w:rsidRDefault="00500A58" w:rsidP="00500A58">
      <w:pPr>
        <w:tabs>
          <w:tab w:val="left" w:pos="1160"/>
        </w:tabs>
        <w:ind w:right="418"/>
        <w:rPr>
          <w:sz w:val="24"/>
        </w:rPr>
      </w:pPr>
      <w:r w:rsidRPr="00500A58">
        <w:rPr>
          <w:sz w:val="24"/>
        </w:rPr>
        <w:t xml:space="preserve">qt(p=0.05, </w:t>
      </w:r>
      <w:proofErr w:type="spellStart"/>
      <w:r w:rsidRPr="00500A58">
        <w:rPr>
          <w:sz w:val="24"/>
        </w:rPr>
        <w:t>df</w:t>
      </w:r>
      <w:proofErr w:type="spellEnd"/>
      <w:r w:rsidRPr="00500A58">
        <w:rPr>
          <w:sz w:val="24"/>
        </w:rPr>
        <w:t xml:space="preserve"> = 4, </w:t>
      </w:r>
      <w:proofErr w:type="spellStart"/>
      <w:r w:rsidRPr="00500A58">
        <w:rPr>
          <w:sz w:val="24"/>
        </w:rPr>
        <w:t>lower.tail</w:t>
      </w:r>
      <w:proofErr w:type="spellEnd"/>
      <w:r w:rsidRPr="00500A58">
        <w:rPr>
          <w:sz w:val="24"/>
        </w:rPr>
        <w:t xml:space="preserve"> = F)</w:t>
      </w:r>
    </w:p>
    <w:p w14:paraId="087F043E" w14:textId="77777777" w:rsidR="00500A58" w:rsidRPr="00500A58" w:rsidRDefault="00500A58" w:rsidP="00500A58">
      <w:pPr>
        <w:tabs>
          <w:tab w:val="left" w:pos="1160"/>
        </w:tabs>
        <w:ind w:right="418"/>
        <w:rPr>
          <w:sz w:val="24"/>
        </w:rPr>
      </w:pPr>
    </w:p>
    <w:p w14:paraId="0BD2621E" w14:textId="77777777" w:rsidR="00500A58" w:rsidRPr="00500A58" w:rsidRDefault="00500A58" w:rsidP="00500A58">
      <w:pPr>
        <w:tabs>
          <w:tab w:val="left" w:pos="1160"/>
        </w:tabs>
        <w:ind w:right="418"/>
        <w:rPr>
          <w:sz w:val="24"/>
        </w:rPr>
      </w:pPr>
      <w:r w:rsidRPr="00500A58">
        <w:rPr>
          <w:sz w:val="24"/>
        </w:rPr>
        <w:lastRenderedPageBreak/>
        <w:t># Contrast</w:t>
      </w:r>
    </w:p>
    <w:p w14:paraId="6C54D3A1" w14:textId="210AD717" w:rsidR="00500A58" w:rsidRPr="00500A58" w:rsidRDefault="00500A58" w:rsidP="00500A58">
      <w:pPr>
        <w:tabs>
          <w:tab w:val="left" w:pos="1160"/>
        </w:tabs>
        <w:ind w:right="418"/>
        <w:rPr>
          <w:sz w:val="24"/>
        </w:rPr>
      </w:pPr>
      <w:r w:rsidRPr="00500A58">
        <w:rPr>
          <w:sz w:val="24"/>
        </w:rPr>
        <w:t>???????</w:t>
      </w:r>
    </w:p>
    <w:p w14:paraId="1222787E" w14:textId="77777777" w:rsidR="00BE0584" w:rsidRPr="00BE0584" w:rsidRDefault="00BE0584" w:rsidP="00BE0584">
      <w:pPr>
        <w:pStyle w:val="ListParagraph"/>
        <w:tabs>
          <w:tab w:val="left" w:pos="1160"/>
        </w:tabs>
        <w:ind w:left="1159" w:right="418" w:firstLine="0"/>
        <w:rPr>
          <w:sz w:val="24"/>
        </w:rPr>
      </w:pPr>
    </w:p>
    <w:p w14:paraId="601EB1B9" w14:textId="77777777" w:rsidR="00043480" w:rsidRDefault="00043480"/>
    <w:sectPr w:rsidR="00043480" w:rsidSect="006B2969">
      <w:pgSz w:w="12240" w:h="15840"/>
      <w:pgMar w:top="1360" w:right="170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42C61"/>
    <w:multiLevelType w:val="hybridMultilevel"/>
    <w:tmpl w:val="89B8CE08"/>
    <w:lvl w:ilvl="0" w:tplc="AAA2B044">
      <w:start w:val="1"/>
      <w:numFmt w:val="decimal"/>
      <w:lvlText w:val="%1."/>
      <w:lvlJc w:val="left"/>
      <w:pPr>
        <w:ind w:left="8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CA0CDC14">
      <w:start w:val="1"/>
      <w:numFmt w:val="lowerLetter"/>
      <w:lvlText w:val="%2."/>
      <w:lvlJc w:val="left"/>
      <w:pPr>
        <w:ind w:left="11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2" w:tplc="826A9314">
      <w:numFmt w:val="bullet"/>
      <w:lvlText w:val="•"/>
      <w:lvlJc w:val="left"/>
      <w:pPr>
        <w:ind w:left="2011" w:hanging="360"/>
      </w:pPr>
      <w:rPr>
        <w:rFonts w:hint="default"/>
      </w:rPr>
    </w:lvl>
    <w:lvl w:ilvl="3" w:tplc="F0ACA3B8">
      <w:numFmt w:val="bullet"/>
      <w:lvlText w:val="•"/>
      <w:lvlJc w:val="left"/>
      <w:pPr>
        <w:ind w:left="2862" w:hanging="360"/>
      </w:pPr>
      <w:rPr>
        <w:rFonts w:hint="default"/>
      </w:rPr>
    </w:lvl>
    <w:lvl w:ilvl="4" w:tplc="53C04B26">
      <w:numFmt w:val="bullet"/>
      <w:lvlText w:val="•"/>
      <w:lvlJc w:val="left"/>
      <w:pPr>
        <w:ind w:left="3713" w:hanging="360"/>
      </w:pPr>
      <w:rPr>
        <w:rFonts w:hint="default"/>
      </w:rPr>
    </w:lvl>
    <w:lvl w:ilvl="5" w:tplc="70224402">
      <w:numFmt w:val="bullet"/>
      <w:lvlText w:val="•"/>
      <w:lvlJc w:val="left"/>
      <w:pPr>
        <w:ind w:left="4564" w:hanging="360"/>
      </w:pPr>
      <w:rPr>
        <w:rFonts w:hint="default"/>
      </w:rPr>
    </w:lvl>
    <w:lvl w:ilvl="6" w:tplc="86EC73AE">
      <w:numFmt w:val="bullet"/>
      <w:lvlText w:val="•"/>
      <w:lvlJc w:val="left"/>
      <w:pPr>
        <w:ind w:left="5415" w:hanging="360"/>
      </w:pPr>
      <w:rPr>
        <w:rFonts w:hint="default"/>
      </w:rPr>
    </w:lvl>
    <w:lvl w:ilvl="7" w:tplc="63BEF3AC">
      <w:numFmt w:val="bullet"/>
      <w:lvlText w:val="•"/>
      <w:lvlJc w:val="left"/>
      <w:pPr>
        <w:ind w:left="6266" w:hanging="360"/>
      </w:pPr>
      <w:rPr>
        <w:rFonts w:hint="default"/>
      </w:rPr>
    </w:lvl>
    <w:lvl w:ilvl="8" w:tplc="A0BE2852">
      <w:numFmt w:val="bullet"/>
      <w:lvlText w:val="•"/>
      <w:lvlJc w:val="left"/>
      <w:pPr>
        <w:ind w:left="7117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157"/>
    <w:rsid w:val="00043480"/>
    <w:rsid w:val="00054D67"/>
    <w:rsid w:val="0008559C"/>
    <w:rsid w:val="000B6730"/>
    <w:rsid w:val="000D4C3B"/>
    <w:rsid w:val="001107F8"/>
    <w:rsid w:val="0016288C"/>
    <w:rsid w:val="001969B3"/>
    <w:rsid w:val="002952A3"/>
    <w:rsid w:val="002B7B3C"/>
    <w:rsid w:val="002D7278"/>
    <w:rsid w:val="00500A58"/>
    <w:rsid w:val="00522610"/>
    <w:rsid w:val="006B1B08"/>
    <w:rsid w:val="006B2969"/>
    <w:rsid w:val="00706B7F"/>
    <w:rsid w:val="0074026B"/>
    <w:rsid w:val="008B2CC5"/>
    <w:rsid w:val="00914AC6"/>
    <w:rsid w:val="00925726"/>
    <w:rsid w:val="0092771A"/>
    <w:rsid w:val="00943157"/>
    <w:rsid w:val="009E7B3B"/>
    <w:rsid w:val="00A62517"/>
    <w:rsid w:val="00B24828"/>
    <w:rsid w:val="00B33F79"/>
    <w:rsid w:val="00B74E27"/>
    <w:rsid w:val="00BE0584"/>
    <w:rsid w:val="00C12B15"/>
    <w:rsid w:val="00C654E6"/>
    <w:rsid w:val="00CE67DE"/>
    <w:rsid w:val="00D449D5"/>
    <w:rsid w:val="00E3309E"/>
    <w:rsid w:val="00EE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DDFF6"/>
  <w15:chartTrackingRefBased/>
  <w15:docId w15:val="{B3B52ED8-C0CE-4BFD-B482-263D2D53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B2969"/>
    <w:pPr>
      <w:widowControl w:val="0"/>
      <w:autoSpaceDE w:val="0"/>
      <w:autoSpaceDN w:val="0"/>
      <w:spacing w:after="0" w:line="240" w:lineRule="auto"/>
      <w:ind w:left="1160" w:hanging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B296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6B2969"/>
    <w:pPr>
      <w:widowControl w:val="0"/>
      <w:autoSpaceDE w:val="0"/>
      <w:autoSpaceDN w:val="0"/>
      <w:spacing w:after="0" w:line="240" w:lineRule="auto"/>
      <w:ind w:left="1160" w:right="106" w:hanging="36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7</Pages>
  <Words>1096</Words>
  <Characters>5354</Characters>
  <Application>Microsoft Office Word</Application>
  <DocSecurity>0</DocSecurity>
  <Lines>198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Beckham J Carver</dc:creator>
  <cp:keywords/>
  <dc:description/>
  <cp:lastModifiedBy>Beckham J Carver</cp:lastModifiedBy>
  <cp:revision>3</cp:revision>
  <dcterms:created xsi:type="dcterms:W3CDTF">2022-04-03T23:17:00Z</dcterms:created>
  <dcterms:modified xsi:type="dcterms:W3CDTF">2022-04-04T05:44:00Z</dcterms:modified>
</cp:coreProperties>
</file>