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93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Case</w:t>
      </w:r>
      <w:r w:rsidR="001C37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1C37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Password Recovery</w:t>
      </w:r>
    </w:p>
    <w:p w:rsidR="009626E9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Scope: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Interest-based Social Site</w:t>
      </w:r>
    </w:p>
    <w:p w:rsidR="009626E9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Level: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goal</w:t>
      </w:r>
    </w:p>
    <w:p w:rsidR="009626E9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Primary Actor: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</w:t>
      </w:r>
    </w:p>
    <w:p w:rsidR="009626E9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Stakeholder and Interests: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User: Forgets their password. </w:t>
      </w:r>
    </w:p>
    <w:p w:rsidR="009626E9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user has access to their registered email.</w:t>
      </w:r>
    </w:p>
    <w:p w:rsidR="009626E9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Success Guarantee: </w:t>
      </w:r>
      <w:r w:rsidR="009626E9">
        <w:rPr>
          <w:rFonts w:ascii="Times New Roman" w:eastAsia="Times New Roman" w:hAnsi="Times New Roman" w:cs="Times New Roman"/>
          <w:color w:val="000000"/>
          <w:sz w:val="24"/>
          <w:szCs w:val="24"/>
        </w:rPr>
        <w:t>User changes their password and the database is updated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26E9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P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Success Scenario: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User goes to account recovery page.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User enters their </w:t>
      </w:r>
      <w:r w:rsidR="005B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and </w:t>
      </w:r>
      <w:r w:rsidR="00DD453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D453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D453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registered email.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User clicks reset/recover.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An email is sent to the registered email address with a generated password.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The user logs in with the password.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The user has 6 days to change their password using the generated password.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Extensions:</w:t>
      </w:r>
    </w:p>
    <w:p w:rsidR="001C3793" w:rsidRDefault="009626E9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1C3793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doesn’t change their password in 6 days</w:t>
      </w:r>
      <w:r w:rsidR="001C37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3793" w:rsidRDefault="009626E9" w:rsidP="001C37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password is randomly changed again</w:t>
      </w:r>
      <w:r w:rsidR="001C37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26E9" w:rsidRDefault="009626E9" w:rsidP="001C37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user must start the recovery process over again.</w:t>
      </w: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Default="001C3793" w:rsidP="00DF43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Special Requirements:</w:t>
      </w:r>
    </w:p>
    <w:p w:rsidR="00DF4359" w:rsidRDefault="00DF4359" w:rsidP="00DF4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793" w:rsidRDefault="001C3793" w:rsidP="001C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Frequency of occurrence:</w:t>
      </w:r>
    </w:p>
    <w:p w:rsidR="001C3793" w:rsidRDefault="00DF4359" w:rsidP="001C37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Whenever a user forgets their password</w:t>
      </w:r>
      <w:r w:rsidR="00865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F4F57" w:rsidRDefault="004B4777"/>
    <w:sectPr w:rsidR="009F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6D77"/>
    <w:multiLevelType w:val="multilevel"/>
    <w:tmpl w:val="7C42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93"/>
    <w:rsid w:val="001C3793"/>
    <w:rsid w:val="002635C4"/>
    <w:rsid w:val="004B4777"/>
    <w:rsid w:val="005B7C52"/>
    <w:rsid w:val="00865CDF"/>
    <w:rsid w:val="009626E9"/>
    <w:rsid w:val="00DD453E"/>
    <w:rsid w:val="00DF4359"/>
    <w:rsid w:val="00E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2833-8805-41E3-BF3F-190E6273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7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Specht</dc:creator>
  <cp:keywords/>
  <dc:description/>
  <cp:lastModifiedBy>Jake Specht</cp:lastModifiedBy>
  <cp:revision>6</cp:revision>
  <dcterms:created xsi:type="dcterms:W3CDTF">2016-03-30T23:56:00Z</dcterms:created>
  <dcterms:modified xsi:type="dcterms:W3CDTF">2016-03-31T02:50:00Z</dcterms:modified>
</cp:coreProperties>
</file>