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5E09A" w14:textId="6868EBC9" w:rsidR="009F6BFA" w:rsidRDefault="00A47AAA" w:rsidP="00A47AAA">
      <w:pPr>
        <w:pStyle w:val="Heading1"/>
      </w:pPr>
      <w:r>
        <w:t>Analysis of Voting Anomalies in Several States 2000-2020</w:t>
      </w:r>
    </w:p>
    <w:p w14:paraId="1C2A6B58" w14:textId="3284BA91" w:rsidR="00A47AAA" w:rsidRDefault="00A47AAA" w:rsidP="00A47AAA">
      <w:r>
        <w:t xml:space="preserve">Full disclosure: The author of this report voted for President Trump in 2020. He holds a STEM PhD and has over 10 years of experience in data analysis </w:t>
      </w:r>
      <w:r w:rsidR="009E7C79">
        <w:t>for</w:t>
      </w:r>
      <w:r>
        <w:t xml:space="preserve"> defense systems.</w:t>
      </w:r>
    </w:p>
    <w:p w14:paraId="60DC661A" w14:textId="498E7D11" w:rsidR="006C2DB2" w:rsidRPr="00A47AAA" w:rsidRDefault="006C2DB2" w:rsidP="00A47AAA">
      <w:r>
        <w:t xml:space="preserve">Note: if you are viewing the MS Word version </w:t>
      </w:r>
      <w:r w:rsidR="00396E3C">
        <w:t>of the report through Chrome (or anything other than actual MS Word), the equations may not show up correctly. In this case, you may want to view the PDF version of the report.</w:t>
      </w:r>
    </w:p>
    <w:p w14:paraId="510F5CBD" w14:textId="7ED2B463" w:rsidR="00A47AAA" w:rsidRDefault="00A47AAA" w:rsidP="00A47AAA">
      <w:pPr>
        <w:pStyle w:val="Heading2"/>
      </w:pPr>
      <w:r>
        <w:t>Summary</w:t>
      </w:r>
    </w:p>
    <w:p w14:paraId="79C3D58B" w14:textId="5FF51B47" w:rsidR="008F3CC2" w:rsidRDefault="00A47AAA" w:rsidP="00A47AAA">
      <w:r>
        <w:t xml:space="preserve">The 2020 US presidential election continues to be mired in controversy amid accusations of voter fraud. This report presents an examination of the voter data in six states from 2000-2020 with the goal of making an independent determination that these allegations are plausible. The conclusion of the analysis is that massive, systemic voter fraud is </w:t>
      </w:r>
      <w:r w:rsidR="004603A4">
        <w:t>not ruled out</w:t>
      </w:r>
      <w:r>
        <w:t xml:space="preserve"> </w:t>
      </w:r>
      <w:r w:rsidR="008F3CC2">
        <w:t>due to strong</w:t>
      </w:r>
      <w:r w:rsidR="005C46A5">
        <w:t>, structured</w:t>
      </w:r>
      <w:r w:rsidR="008F3CC2">
        <w:t xml:space="preserve"> trends in differential voting statistics repeated across all states examined that do not appear</w:t>
      </w:r>
      <w:r w:rsidR="00B5380C">
        <w:t xml:space="preserve"> (collectively)</w:t>
      </w:r>
      <w:r w:rsidR="008F3CC2">
        <w:t xml:space="preserve"> to have a natural demographic explanation. </w:t>
      </w:r>
      <w:r w:rsidR="007C0C17">
        <w:t>These</w:t>
      </w:r>
      <w:r w:rsidR="00D86C6A">
        <w:t xml:space="preserve"> trends appear in data from some states as early as 2008 but are present in all six states from 2016 forward.</w:t>
      </w:r>
    </w:p>
    <w:p w14:paraId="745F415B" w14:textId="4DDC27D3" w:rsidR="00A47AAA" w:rsidRDefault="008F3CC2" w:rsidP="00A47AAA">
      <w:r>
        <w:t xml:space="preserve">The </w:t>
      </w:r>
      <w:r w:rsidR="004C4260">
        <w:t>clearest</w:t>
      </w:r>
      <w:r>
        <w:t xml:space="preserve"> example is in the state of GA. </w:t>
      </w:r>
      <w:r w:rsidR="00F9322D">
        <w:fldChar w:fldCharType="begin"/>
      </w:r>
      <w:r w:rsidR="00F9322D">
        <w:instrText xml:space="preserve"> REF _Ref57984749 \h </w:instrText>
      </w:r>
      <w:r w:rsidR="00F9322D">
        <w:fldChar w:fldCharType="separate"/>
      </w:r>
      <w:r w:rsidR="00EC5A96">
        <w:t xml:space="preserve">Figure </w:t>
      </w:r>
      <w:r w:rsidR="00EC5A96">
        <w:rPr>
          <w:noProof/>
        </w:rPr>
        <w:t>1</w:t>
      </w:r>
      <w:r w:rsidR="00F9322D">
        <w:fldChar w:fldCharType="end"/>
      </w:r>
      <w:r w:rsidR="00F9322D">
        <w:t xml:space="preserve"> </w:t>
      </w:r>
      <w:r>
        <w:t>shows differences in Republican presidential percentage point</w:t>
      </w:r>
      <w:r w:rsidR="00EA1C92">
        <w:t xml:space="preserve"> (pp)</w:t>
      </w:r>
      <w:r>
        <w:t xml:space="preserve"> scores for each GA county between the 2004 and 2020 elections. </w:t>
      </w:r>
      <w:r w:rsidR="009755CB">
        <w:t xml:space="preserve">(The label of blue or red is determined based on the county’s preference in 2008). </w:t>
      </w:r>
      <w:r>
        <w:t>The data are plotted against a log scale on the X axis by total number of votes in each county. The data for counties below 10k votes appear normal, but the data from counties with 10k-100k votes show a consistent decrease in Republican voting percentage with an almost perfect slope of 25</w:t>
      </w:r>
      <w:r w:rsidR="00B47294">
        <w:t>pp</w:t>
      </w:r>
      <w:r>
        <w:t>/dec (logarithmic decade, not years).</w:t>
      </w:r>
      <w:r w:rsidR="004C4260">
        <w:t xml:space="preserve"> This means that </w:t>
      </w:r>
      <w:r w:rsidR="00F71901">
        <w:t xml:space="preserve">(on a linear scale) </w:t>
      </w:r>
      <w:r w:rsidR="004C4260">
        <w:t>the decrease in Republican votes follows the trend of a</w:t>
      </w:r>
      <w:r w:rsidR="007C4300">
        <w:t xml:space="preserve"> logarithmic</w:t>
      </w:r>
      <w:r w:rsidR="004C4260">
        <w:t xml:space="preserve"> curve with population size.</w:t>
      </w:r>
    </w:p>
    <w:p w14:paraId="01ECE3BE" w14:textId="52B668D6" w:rsidR="008F3CC2" w:rsidRDefault="00D0152B" w:rsidP="008F3CC2">
      <w:pPr>
        <w:keepNext/>
        <w:jc w:val="center"/>
      </w:pPr>
      <w:r>
        <w:rPr>
          <w:noProof/>
        </w:rPr>
        <w:lastRenderedPageBreak/>
        <mc:AlternateContent>
          <mc:Choice Requires="wps">
            <w:drawing>
              <wp:anchor distT="0" distB="0" distL="114300" distR="114300" simplePos="0" relativeHeight="251661312" behindDoc="0" locked="0" layoutInCell="1" allowOverlap="1" wp14:anchorId="4ED06880" wp14:editId="3F815055">
                <wp:simplePos x="0" y="0"/>
                <wp:positionH relativeFrom="column">
                  <wp:posOffset>1314450</wp:posOffset>
                </wp:positionH>
                <wp:positionV relativeFrom="paragraph">
                  <wp:posOffset>1390015</wp:posOffset>
                </wp:positionV>
                <wp:extent cx="1485900" cy="0"/>
                <wp:effectExtent l="0" t="19050" r="19050" b="19050"/>
                <wp:wrapNone/>
                <wp:docPr id="5" name="Straight Connector 5"/>
                <wp:cNvGraphicFramePr/>
                <a:graphic xmlns:a="http://schemas.openxmlformats.org/drawingml/2006/main">
                  <a:graphicData uri="http://schemas.microsoft.com/office/word/2010/wordprocessingShape">
                    <wps:wsp>
                      <wps:cNvCnPr/>
                      <wps:spPr>
                        <a:xfrm flipV="1">
                          <a:off x="0" y="0"/>
                          <a:ext cx="1485900" cy="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359CF"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09.45pt" to="220.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" strokecolor="#c00000" strokeweight="3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EB2F99C" wp14:editId="4E8EF1AD">
                <wp:simplePos x="0" y="0"/>
                <wp:positionH relativeFrom="column">
                  <wp:posOffset>2800913</wp:posOffset>
                </wp:positionH>
                <wp:positionV relativeFrom="paragraph">
                  <wp:posOffset>1388745</wp:posOffset>
                </wp:positionV>
                <wp:extent cx="1949450" cy="1593850"/>
                <wp:effectExtent l="19050" t="19050" r="31750" b="25400"/>
                <wp:wrapNone/>
                <wp:docPr id="2" name="Straight Connector 2"/>
                <wp:cNvGraphicFramePr/>
                <a:graphic xmlns:a="http://schemas.openxmlformats.org/drawingml/2006/main">
                  <a:graphicData uri="http://schemas.microsoft.com/office/word/2010/wordprocessingShape">
                    <wps:wsp>
                      <wps:cNvCnPr/>
                      <wps:spPr>
                        <a:xfrm>
                          <a:off x="0" y="0"/>
                          <a:ext cx="1949450" cy="159385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0A6CC"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0.55pt,109.35pt" to="374.05pt,2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" strokecolor="#c00000" strokeweight="3pt">
                <v:stroke joinstyle="miter"/>
              </v:line>
            </w:pict>
          </mc:Fallback>
        </mc:AlternateContent>
      </w:r>
      <w:r>
        <w:rPr>
          <w:noProof/>
        </w:rPr>
        <w:drawing>
          <wp:inline distT="0" distB="0" distL="0" distR="0" wp14:anchorId="78364D77" wp14:editId="620810D7">
            <wp:extent cx="5006340" cy="35826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6340" cy="3582670"/>
                    </a:xfrm>
                    <a:prstGeom prst="rect">
                      <a:avLst/>
                    </a:prstGeom>
                    <a:noFill/>
                    <a:ln>
                      <a:noFill/>
                    </a:ln>
                  </pic:spPr>
                </pic:pic>
              </a:graphicData>
            </a:graphic>
          </wp:inline>
        </w:drawing>
      </w:r>
    </w:p>
    <w:p w14:paraId="7FDC2626" w14:textId="4F6EEA44" w:rsidR="008F3CC2" w:rsidRDefault="008F3CC2" w:rsidP="008F3CC2">
      <w:pPr>
        <w:pStyle w:val="Caption"/>
        <w:jc w:val="center"/>
      </w:pPr>
      <w:bookmarkStart w:id="0" w:name="_Ref57984749"/>
      <w:r>
        <w:t xml:space="preserve">Figure </w:t>
      </w:r>
      <w:fldSimple w:instr=" SEQ Figure \* ARABIC ">
        <w:r w:rsidR="00EC5A96">
          <w:rPr>
            <w:noProof/>
          </w:rPr>
          <w:t>1</w:t>
        </w:r>
      </w:fldSimple>
      <w:bookmarkEnd w:id="0"/>
      <w:r>
        <w:t xml:space="preserve">. Differences in Republican </w:t>
      </w:r>
      <w:r w:rsidR="00415B47">
        <w:t xml:space="preserve">presidential </w:t>
      </w:r>
      <w:r>
        <w:t>voting in GA counties, 2004-2020</w:t>
      </w:r>
    </w:p>
    <w:p w14:paraId="4F6C13BE" w14:textId="78FF536E" w:rsidR="008F3CC2" w:rsidRDefault="006E5232" w:rsidP="006E5232">
      <w:r>
        <w:t>The remainder of this report shows</w:t>
      </w:r>
      <w:r w:rsidR="00A40D4D">
        <w:t xml:space="preserve"> that this large </w:t>
      </w:r>
      <w:r w:rsidR="00956ECD">
        <w:t>trend</w:t>
      </w:r>
      <w:r w:rsidR="00A40D4D">
        <w:t xml:space="preserve"> is due to </w:t>
      </w:r>
      <w:r w:rsidR="00874508">
        <w:t xml:space="preserve">separate </w:t>
      </w:r>
      <w:r w:rsidR="00956ECD">
        <w:t>trends of the same form but with smaller magnitude oc</w:t>
      </w:r>
      <w:r w:rsidR="0028684E">
        <w:t>c</w:t>
      </w:r>
      <w:r w:rsidR="00956ECD">
        <w:t>urring</w:t>
      </w:r>
      <w:r w:rsidR="00874508">
        <w:t xml:space="preserve"> in </w:t>
      </w:r>
      <w:r w:rsidR="00197673">
        <w:t>the differential data of the 2008, 2016, and 2020 elections</w:t>
      </w:r>
      <w:r w:rsidR="00956ECD">
        <w:t>.</w:t>
      </w:r>
      <w:r w:rsidR="0028684E">
        <w:t xml:space="preserve"> </w:t>
      </w:r>
      <w:r w:rsidR="00FD7085">
        <w:t>From</w:t>
      </w:r>
      <w:r w:rsidR="00912D97">
        <w:t xml:space="preserve"> </w:t>
      </w:r>
      <w:r w:rsidR="00912D97">
        <w:fldChar w:fldCharType="begin"/>
      </w:r>
      <w:r w:rsidR="00912D97">
        <w:instrText xml:space="preserve"> REF _Ref57984749 \h </w:instrText>
      </w:r>
      <w:r w:rsidR="00912D97">
        <w:fldChar w:fldCharType="separate"/>
      </w:r>
      <w:r w:rsidR="00EC5A96">
        <w:t xml:space="preserve">Figure </w:t>
      </w:r>
      <w:r w:rsidR="00EC5A96">
        <w:rPr>
          <w:noProof/>
        </w:rPr>
        <w:t>1</w:t>
      </w:r>
      <w:r w:rsidR="00912D97">
        <w:fldChar w:fldCharType="end"/>
      </w:r>
      <w:r w:rsidR="00FD7085">
        <w:t xml:space="preserve">, it appears that </w:t>
      </w:r>
      <w:r w:rsidR="001C4C3C">
        <w:t>the metro Atlanta counties do not fit the stated trend, but</w:t>
      </w:r>
      <w:r w:rsidR="006412D5">
        <w:t xml:space="preserve"> it will be shown that</w:t>
      </w:r>
      <w:r w:rsidR="001C4C3C">
        <w:t xml:space="preserve"> in fact</w:t>
      </w:r>
      <w:r w:rsidR="002750CA">
        <w:t xml:space="preserve"> they are in family with the other counties</w:t>
      </w:r>
      <w:r w:rsidR="00B80799">
        <w:t xml:space="preserve"> when the difference in relative Republican leaning is accounted for</w:t>
      </w:r>
      <w:r w:rsidR="001D6722">
        <w:t xml:space="preserve"> (See</w:t>
      </w:r>
      <w:r w:rsidR="009807A1">
        <w:t xml:space="preserve"> </w:t>
      </w:r>
      <w:r w:rsidR="009807A1">
        <w:fldChar w:fldCharType="begin"/>
      </w:r>
      <w:r w:rsidR="009807A1">
        <w:instrText xml:space="preserve"> REF _Ref58005516 \h </w:instrText>
      </w:r>
      <w:r w:rsidR="009807A1">
        <w:fldChar w:fldCharType="separate"/>
      </w:r>
      <w:r w:rsidR="00EC5A96">
        <w:t xml:space="preserve">Figure </w:t>
      </w:r>
      <w:r w:rsidR="00EC5A96">
        <w:rPr>
          <w:noProof/>
        </w:rPr>
        <w:t>22</w:t>
      </w:r>
      <w:r w:rsidR="009807A1">
        <w:fldChar w:fldCharType="end"/>
      </w:r>
      <w:r w:rsidR="00A621A9">
        <w:t>)</w:t>
      </w:r>
      <w:r w:rsidR="00B80799">
        <w:t xml:space="preserve">. </w:t>
      </w:r>
      <w:r w:rsidR="0028684E" w:rsidRPr="008127D0">
        <w:rPr>
          <w:b/>
          <w:bCs/>
        </w:rPr>
        <w:t xml:space="preserve">Trends of the same form </w:t>
      </w:r>
      <w:r w:rsidR="008127D0" w:rsidRPr="008127D0">
        <w:rPr>
          <w:b/>
          <w:bCs/>
        </w:rPr>
        <w:t xml:space="preserve">and similar magnitude </w:t>
      </w:r>
      <w:r w:rsidR="0028684E" w:rsidRPr="008127D0">
        <w:rPr>
          <w:b/>
          <w:bCs/>
        </w:rPr>
        <w:t>occur in every other state examined in this report</w:t>
      </w:r>
      <w:r w:rsidR="00567AD8" w:rsidRPr="008127D0">
        <w:rPr>
          <w:b/>
          <w:bCs/>
        </w:rPr>
        <w:t xml:space="preserve"> for the 2016 and 2020 election, and some for the 2008</w:t>
      </w:r>
      <w:r w:rsidR="008127D0" w:rsidRPr="008127D0">
        <w:rPr>
          <w:b/>
          <w:bCs/>
        </w:rPr>
        <w:t xml:space="preserve"> election</w:t>
      </w:r>
      <w:r w:rsidR="00567AD8">
        <w:t xml:space="preserve">. The states chosen were FL, GA, </w:t>
      </w:r>
      <w:r w:rsidR="000027CD">
        <w:t xml:space="preserve">NC, </w:t>
      </w:r>
      <w:r w:rsidR="00567AD8">
        <w:t xml:space="preserve">OH, PA, </w:t>
      </w:r>
      <w:r w:rsidR="000027CD">
        <w:t xml:space="preserve">and </w:t>
      </w:r>
      <w:r w:rsidR="00567AD8">
        <w:t>VA</w:t>
      </w:r>
      <w:r w:rsidR="000027CD">
        <w:t xml:space="preserve">. </w:t>
      </w:r>
      <w:r w:rsidR="000027CD">
        <w:rPr>
          <w:b/>
          <w:bCs/>
        </w:rPr>
        <w:t>These states were chosen randomly by the author</w:t>
      </w:r>
      <w:r w:rsidR="000027CD">
        <w:t>, although</w:t>
      </w:r>
      <w:r w:rsidR="008127D0">
        <w:t xml:space="preserve"> their choice was influenced by the fact that these are generally considered “swing” states politically</w:t>
      </w:r>
      <w:r w:rsidR="009C6A98">
        <w:t xml:space="preserve"> and/or</w:t>
      </w:r>
      <w:r w:rsidR="00461672">
        <w:t xml:space="preserve"> were</w:t>
      </w:r>
      <w:r w:rsidR="009C6A98">
        <w:t xml:space="preserve"> reported to have other anomalies in </w:t>
      </w:r>
      <w:r w:rsidR="00461672">
        <w:t>the 2020 election.</w:t>
      </w:r>
    </w:p>
    <w:p w14:paraId="17C0FF6D" w14:textId="1C97EF46" w:rsidR="00461672" w:rsidRDefault="001E6EB2" w:rsidP="006E5232">
      <w:r>
        <w:t>Th</w:t>
      </w:r>
      <w:r w:rsidR="009A470E">
        <w:t>is trend, in particular the piecewise nature of it, is highly indicative of an artificial process rather that natural demographic effects. In order to test the plausibility of it being associated with a vote switching algorithm (as is claimed to exist by some parties</w:t>
      </w:r>
      <w:r w:rsidR="006E5E2B">
        <w:t xml:space="preserve">), </w:t>
      </w:r>
      <w:r w:rsidR="00A66655">
        <w:t>the author propose</w:t>
      </w:r>
      <w:r w:rsidR="006E5E2B">
        <w:t>s</w:t>
      </w:r>
      <w:r w:rsidR="00A66655">
        <w:t xml:space="preserve"> the following functional form for an algorithm th</w:t>
      </w:r>
      <w:r w:rsidR="003A54A9">
        <w:t xml:space="preserve">at is consistent with the trends in the data. </w:t>
      </w:r>
      <w:r w:rsidR="003A54A9">
        <w:rPr>
          <w:b/>
          <w:bCs/>
        </w:rPr>
        <w:t>This algorithm is conjecture</w:t>
      </w:r>
      <w:r w:rsidR="003A54A9">
        <w:t xml:space="preserve">, however, </w:t>
      </w:r>
      <w:r w:rsidR="001D6722">
        <w:t>performing</w:t>
      </w:r>
      <w:r w:rsidR="002E166E">
        <w:t xml:space="preserve"> its </w:t>
      </w:r>
      <w:r w:rsidR="00233044">
        <w:t>inverse</w:t>
      </w:r>
      <w:r w:rsidR="002E166E">
        <w:t xml:space="preserve"> on the data appears to yield results consistent with normal voting and demographic patterns</w:t>
      </w:r>
      <w:r w:rsidR="00E1114E">
        <w:t>.</w:t>
      </w:r>
      <w:r w:rsidR="00D047C8">
        <w:t xml:space="preserve"> Therefore, it represents a reasonable “educated guess” as to a systemic process that could </w:t>
      </w:r>
      <w:r w:rsidR="006D3D1B">
        <w:t>generate the observed anomalies.</w:t>
      </w:r>
    </w:p>
    <w:p w14:paraId="2E331007" w14:textId="64FB7B09" w:rsidR="006740A8" w:rsidRDefault="006740A8" w:rsidP="006E5232">
      <w:r>
        <w:t xml:space="preserve">If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is the number of total votes in </w:t>
      </w:r>
      <w:r w:rsidR="00B63D54">
        <w:rPr>
          <w:rFonts w:eastAsiaTheme="minorEastAsia"/>
        </w:rPr>
        <w:t>a given</w:t>
      </w:r>
      <w:r>
        <w:rPr>
          <w:rFonts w:eastAsiaTheme="minorEastAsia"/>
        </w:rPr>
        <w:t xml:space="preserve"> county</w:t>
      </w:r>
      <w:r w:rsidR="006228B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6228B2">
        <w:rPr>
          <w:rFonts w:eastAsiaTheme="minorEastAsia"/>
        </w:rPr>
        <w:t xml:space="preserve"> are the </w:t>
      </w:r>
      <w:r w:rsidR="003846ED">
        <w:rPr>
          <w:rFonts w:eastAsiaTheme="minorEastAsia"/>
        </w:rPr>
        <w:t>Republican votes</w:t>
      </w:r>
      <w:r w:rsidR="00C54B25">
        <w:rPr>
          <w:rFonts w:eastAsiaTheme="minorEastAsia"/>
        </w:rPr>
        <w:t xml:space="preserve">, then the </w:t>
      </w:r>
      <w:r w:rsidR="00746841">
        <w:rPr>
          <w:rFonts w:eastAsiaTheme="minorEastAsia"/>
        </w:rPr>
        <w:t>“missing” Republican votes in that county (</w:t>
      </w:r>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r w:rsidR="00746841">
        <w:rPr>
          <w:rFonts w:eastAsiaTheme="minorEastAsia"/>
        </w:rPr>
        <w:t>appear to follow</w:t>
      </w:r>
      <w:r w:rsidR="002A6DCD">
        <w:rPr>
          <w:rFonts w:eastAsiaTheme="minorEastAsia"/>
        </w:rPr>
        <w:t xml:space="preserve"> the following equation</w:t>
      </w:r>
    </w:p>
    <w:p w14:paraId="4302AC59" w14:textId="386BEB84" w:rsidR="006740A8" w:rsidRPr="00BE05B6" w:rsidRDefault="006740A8" w:rsidP="006740A8">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k</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func>
                  <m:sSub>
                    <m:sSubPr>
                      <m:ctrlPr>
                        <w:rPr>
                          <w:rFonts w:ascii="Cambria Math" w:hAnsi="Cambria Math"/>
                          <w:i/>
                        </w:rPr>
                      </m:ctrlPr>
                    </m:sSubPr>
                    <m:e>
                      <m:r>
                        <w:rPr>
                          <w:rFonts w:ascii="Cambria Math" w:hAnsi="Cambria Math"/>
                        </w:rPr>
                        <m:t>R</m:t>
                      </m:r>
                    </m:e>
                    <m:sub>
                      <m:r>
                        <w:rPr>
                          <w:rFonts w:ascii="Cambria Math" w:hAnsi="Cambria Math"/>
                        </w:rPr>
                        <m:t>i</m:t>
                      </m:r>
                    </m:sub>
                  </m:sSub>
                  <m:r>
                    <m:rPr>
                      <m:nor/>
                    </m:rPr>
                    <w:rPr>
                      <w:rFonts w:ascii="Cambria Math" w:hAnsi="Cambria Math"/>
                    </w:rPr>
                    <m:t xml:space="preserve">    if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0</m:t>
                      </m:r>
                    </m:sub>
                  </m:sSub>
                </m:e>
                <m:e>
                  <m:r>
                    <w:rPr>
                      <w:rFonts w:ascii="Cambria Math" w:hAnsi="Cambria Math"/>
                    </w:rPr>
                    <m:t xml:space="preserve">0    </m:t>
                  </m:r>
                  <m:r>
                    <m:rPr>
                      <m:nor/>
                    </m:rPr>
                    <w:rPr>
                      <w:rFonts w:ascii="Cambria Math" w:hAnsi="Cambria Math"/>
                    </w:rPr>
                    <m:t>otherwise</m:t>
                  </m:r>
                </m:e>
              </m:eqArr>
            </m:e>
          </m:d>
        </m:oMath>
      </m:oMathPara>
    </w:p>
    <w:p w14:paraId="5634CF54" w14:textId="3B040687" w:rsidR="006740A8" w:rsidRDefault="002A6DCD" w:rsidP="006E5232">
      <w:pPr>
        <w:rPr>
          <w:rFonts w:eastAsiaTheme="minorEastAsia"/>
        </w:rPr>
      </w:pPr>
      <w:r>
        <w:lastRenderedPageBreak/>
        <w:t xml:space="preserve">where </w:t>
      </w:r>
      <m:oMath>
        <m:r>
          <w:rPr>
            <w:rFonts w:ascii="Cambria Math" w:hAnsi="Cambria Math"/>
          </w:rPr>
          <m:t>k</m:t>
        </m:r>
      </m:oMath>
      <w:r>
        <w:rPr>
          <w:rFonts w:eastAsiaTheme="minorEastAsia"/>
        </w:rPr>
        <w:t xml:space="preserve"> is a slope parameter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 intercept (onset) parameter. For the data in</w:t>
      </w:r>
      <w:r w:rsidR="00F9322D">
        <w:rPr>
          <w:rFonts w:eastAsiaTheme="minorEastAsia"/>
        </w:rPr>
        <w:t xml:space="preserve"> </w:t>
      </w:r>
      <w:r w:rsidR="00F9322D">
        <w:rPr>
          <w:rFonts w:eastAsiaTheme="minorEastAsia"/>
        </w:rPr>
        <w:fldChar w:fldCharType="begin"/>
      </w:r>
      <w:r w:rsidR="00F9322D">
        <w:rPr>
          <w:rFonts w:eastAsiaTheme="minorEastAsia"/>
        </w:rPr>
        <w:instrText xml:space="preserve"> REF _Ref57984749 \h </w:instrText>
      </w:r>
      <w:r w:rsidR="00F9322D">
        <w:rPr>
          <w:rFonts w:eastAsiaTheme="minorEastAsia"/>
        </w:rPr>
      </w:r>
      <w:r w:rsidR="00F9322D">
        <w:rPr>
          <w:rFonts w:eastAsiaTheme="minorEastAsia"/>
        </w:rPr>
        <w:fldChar w:fldCharType="separate"/>
      </w:r>
      <w:r w:rsidR="00EC5A96">
        <w:t xml:space="preserve">Figure </w:t>
      </w:r>
      <w:r w:rsidR="00EC5A96">
        <w:rPr>
          <w:noProof/>
        </w:rPr>
        <w:t>1</w:t>
      </w:r>
      <w:r w:rsidR="00F9322D">
        <w:rPr>
          <w:rFonts w:eastAsiaTheme="minorEastAsia"/>
        </w:rPr>
        <w:fldChar w:fldCharType="end"/>
      </w:r>
      <w:r w:rsidR="00011B5B">
        <w:rPr>
          <w:rFonts w:eastAsiaTheme="minorEastAsia"/>
        </w:rPr>
        <w:t xml:space="preserve">, </w:t>
      </w:r>
      <m:oMath>
        <m:r>
          <w:rPr>
            <w:rFonts w:ascii="Cambria Math" w:eastAsiaTheme="minorEastAsia" w:hAnsi="Cambria Math"/>
          </w:rPr>
          <m:t>k=0.225</m:t>
        </m:r>
      </m:oMath>
      <w:r w:rsidR="00011B5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011B5B">
        <w:rPr>
          <w:rFonts w:eastAsiaTheme="minorEastAsia"/>
        </w:rPr>
        <w:t xml:space="preserve">. If </w:t>
      </w:r>
      <w:r w:rsidR="00AF6145">
        <w:rPr>
          <w:rFonts w:eastAsiaTheme="minorEastAsia"/>
        </w:rPr>
        <w:t>the effect of this equation is applied to the data in reverse, it yields the data in</w:t>
      </w:r>
      <w:r w:rsidR="00F9322D">
        <w:rPr>
          <w:rFonts w:eastAsiaTheme="minorEastAsia"/>
        </w:rPr>
        <w:t xml:space="preserve"> </w:t>
      </w:r>
      <w:r w:rsidR="00F9322D">
        <w:rPr>
          <w:rFonts w:eastAsiaTheme="minorEastAsia"/>
        </w:rPr>
        <w:fldChar w:fldCharType="begin"/>
      </w:r>
      <w:r w:rsidR="00F9322D">
        <w:rPr>
          <w:rFonts w:eastAsiaTheme="minorEastAsia"/>
        </w:rPr>
        <w:instrText xml:space="preserve"> REF _Ref57984803 \h </w:instrText>
      </w:r>
      <w:r w:rsidR="00F9322D">
        <w:rPr>
          <w:rFonts w:eastAsiaTheme="minorEastAsia"/>
        </w:rPr>
      </w:r>
      <w:r w:rsidR="00F9322D">
        <w:rPr>
          <w:rFonts w:eastAsiaTheme="minorEastAsia"/>
        </w:rPr>
        <w:fldChar w:fldCharType="separate"/>
      </w:r>
      <w:r w:rsidR="00EC5A96">
        <w:t xml:space="preserve">Figure </w:t>
      </w:r>
      <w:r w:rsidR="00EC5A96">
        <w:rPr>
          <w:noProof/>
        </w:rPr>
        <w:t>2</w:t>
      </w:r>
      <w:r w:rsidR="00F9322D">
        <w:rPr>
          <w:rFonts w:eastAsiaTheme="minorEastAsia"/>
        </w:rPr>
        <w:fldChar w:fldCharType="end"/>
      </w:r>
      <w:r w:rsidR="00AF6145">
        <w:rPr>
          <w:rFonts w:eastAsiaTheme="minorEastAsia"/>
        </w:rPr>
        <w:t>.</w:t>
      </w:r>
      <w:r w:rsidR="00325EA7">
        <w:rPr>
          <w:rFonts w:eastAsiaTheme="minorEastAsia"/>
        </w:rPr>
        <w:t xml:space="preserve"> (In this report, the label XXXX.1 for a year is used to denoted “</w:t>
      </w:r>
      <w:r w:rsidR="00ED47E5">
        <w:rPr>
          <w:rFonts w:eastAsiaTheme="minorEastAsia"/>
        </w:rPr>
        <w:t>adjusted</w:t>
      </w:r>
      <w:r w:rsidR="00325EA7">
        <w:rPr>
          <w:rFonts w:eastAsiaTheme="minorEastAsia"/>
        </w:rPr>
        <w:t>” data according to this conjectured trend).</w:t>
      </w:r>
    </w:p>
    <w:p w14:paraId="0773FE1C" w14:textId="3E8432AD" w:rsidR="00ED47E5" w:rsidRDefault="00DB2235" w:rsidP="00ED47E5">
      <w:pPr>
        <w:keepNext/>
        <w:jc w:val="center"/>
      </w:pPr>
      <w:r>
        <w:rPr>
          <w:noProof/>
        </w:rPr>
        <w:drawing>
          <wp:inline distT="0" distB="0" distL="0" distR="0" wp14:anchorId="6F46429C" wp14:editId="5CA4EF7B">
            <wp:extent cx="5006340" cy="35826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6340" cy="3582670"/>
                    </a:xfrm>
                    <a:prstGeom prst="rect">
                      <a:avLst/>
                    </a:prstGeom>
                    <a:noFill/>
                    <a:ln>
                      <a:noFill/>
                    </a:ln>
                  </pic:spPr>
                </pic:pic>
              </a:graphicData>
            </a:graphic>
          </wp:inline>
        </w:drawing>
      </w:r>
    </w:p>
    <w:p w14:paraId="57D3126B" w14:textId="38E812BD" w:rsidR="00AF6145" w:rsidRDefault="00ED47E5" w:rsidP="00ED47E5">
      <w:pPr>
        <w:pStyle w:val="Caption"/>
        <w:jc w:val="center"/>
      </w:pPr>
      <w:bookmarkStart w:id="1" w:name="_Ref57984803"/>
      <w:r>
        <w:t xml:space="preserve">Figure </w:t>
      </w:r>
      <w:fldSimple w:instr=" SEQ Figure \* ARABIC ">
        <w:r w:rsidR="00EC5A96">
          <w:rPr>
            <w:noProof/>
          </w:rPr>
          <w:t>2</w:t>
        </w:r>
      </w:fldSimple>
      <w:bookmarkEnd w:id="1"/>
      <w:r>
        <w:t>. Adjusted</w:t>
      </w:r>
      <w:r w:rsidR="00D06698">
        <w:t xml:space="preserve"> (</w:t>
      </w:r>
      <m:oMath>
        <m:r>
          <w:rPr>
            <w:rFonts w:ascii="Cambria Math" w:hAnsi="Cambria Math"/>
          </w:rPr>
          <m:t>k=0.225</m:t>
        </m:r>
      </m:oMath>
      <w:r w:rsidR="00D06698">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=4</m:t>
        </m:r>
      </m:oMath>
      <w:r w:rsidR="00D06698">
        <w:rPr>
          <w:rFonts w:eastAsiaTheme="minorEastAsia"/>
        </w:rPr>
        <w:t xml:space="preserve">) </w:t>
      </w:r>
      <w:r>
        <w:t>differences in Republican voting in GA counties, 2004-2020</w:t>
      </w:r>
    </w:p>
    <w:p w14:paraId="52498875" w14:textId="10FF5E0C" w:rsidR="00D00112" w:rsidRDefault="00D00112" w:rsidP="00D00112">
      <w:r>
        <w:t xml:space="preserve">The data in </w:t>
      </w:r>
      <w:r w:rsidR="009807A1">
        <w:fldChar w:fldCharType="begin"/>
      </w:r>
      <w:r w:rsidR="009807A1">
        <w:instrText xml:space="preserve"> REF _Ref57984803 \h </w:instrText>
      </w:r>
      <w:r w:rsidR="009807A1">
        <w:fldChar w:fldCharType="separate"/>
      </w:r>
      <w:r w:rsidR="00EC5A96">
        <w:t xml:space="preserve">Figure </w:t>
      </w:r>
      <w:r w:rsidR="00EC5A96">
        <w:rPr>
          <w:noProof/>
        </w:rPr>
        <w:t>2</w:t>
      </w:r>
      <w:r w:rsidR="009807A1">
        <w:fldChar w:fldCharType="end"/>
      </w:r>
      <w:r w:rsidR="009807A1">
        <w:t xml:space="preserve"> </w:t>
      </w:r>
      <w:r>
        <w:t xml:space="preserve">are much more in line with </w:t>
      </w:r>
      <w:r w:rsidR="00EC0BA7">
        <w:t>what we would expec</w:t>
      </w:r>
      <w:r w:rsidR="00863B92">
        <w:t>t</w:t>
      </w:r>
      <w:r w:rsidR="00EC0BA7">
        <w:t xml:space="preserve"> to see in a standard demographic analysis</w:t>
      </w:r>
      <w:r w:rsidR="00863B92">
        <w:t xml:space="preserve"> over time</w:t>
      </w:r>
      <w:r w:rsidR="00EC0BA7">
        <w:t xml:space="preserve">. </w:t>
      </w:r>
      <w:r w:rsidR="007950EC">
        <w:t>There are clear clusters of Republican</w:t>
      </w:r>
      <w:r w:rsidR="00B64478">
        <w:t xml:space="preserve"> and Democratic voting patterns. The total number of votes </w:t>
      </w:r>
      <w:r w:rsidR="000008BC">
        <w:t>in the adjustment is 610k</w:t>
      </w:r>
      <w:r w:rsidR="00B30943">
        <w:t xml:space="preserve"> (moved from R to D)</w:t>
      </w:r>
      <w:r w:rsidR="000008BC">
        <w:t>.</w:t>
      </w:r>
    </w:p>
    <w:p w14:paraId="6011065B" w14:textId="79DF2E6B" w:rsidR="006130B9" w:rsidRDefault="006130B9" w:rsidP="00D00112">
      <w:r>
        <w:t>Tables at the end of each analysis section summari</w:t>
      </w:r>
      <w:r w:rsidR="00C90790">
        <w:t>ze</w:t>
      </w:r>
      <w:r>
        <w:t xml:space="preserve"> the estimated impact of the anomalies if they are in fact due to artificial manipulation</w:t>
      </w:r>
      <w:r w:rsidR="00C90790">
        <w:t xml:space="preserve"> by the proposed algorithm</w:t>
      </w:r>
      <w:r>
        <w:t xml:space="preserve">. </w:t>
      </w:r>
      <w:r w:rsidR="00C90790">
        <w:t>In multiple states, this analysis shows the potential for 100s of thousands to millions of switch</w:t>
      </w:r>
      <w:r w:rsidR="00730958">
        <w:t>ed</w:t>
      </w:r>
      <w:r w:rsidR="00C90790">
        <w:t xml:space="preserve"> votes based on this assumption.</w:t>
      </w:r>
    </w:p>
    <w:p w14:paraId="571E475B" w14:textId="3AE01AC8" w:rsidR="00C90790" w:rsidRDefault="00C90790" w:rsidP="00D00112">
      <w:r>
        <w:t>Furthermore, a cursory analysis of the adjusted data sets shows that the proposed algorithm leads to corrections that appear resilient under leading digit analysis (Benford’s law).</w:t>
      </w:r>
    </w:p>
    <w:p w14:paraId="096812BF" w14:textId="59AFD3A4" w:rsidR="000008BC" w:rsidRDefault="000008BC" w:rsidP="000008BC">
      <w:pPr>
        <w:pStyle w:val="Heading2"/>
      </w:pPr>
      <w:r>
        <w:t>Control Cases</w:t>
      </w:r>
    </w:p>
    <w:p w14:paraId="49571385" w14:textId="2005F6D1" w:rsidR="000008BC" w:rsidRDefault="000008BC" w:rsidP="000008BC">
      <w:r>
        <w:t xml:space="preserve">First, let us establish a baseline by looking </w:t>
      </w:r>
      <w:r w:rsidR="006536D9">
        <w:t>at voting patterns that do not show anomalous results. For example, in the 2004 election, electronic voting was in its infancy</w:t>
      </w:r>
      <w:r w:rsidR="00672395">
        <w:t xml:space="preserve">, so </w:t>
      </w:r>
      <w:r w:rsidR="00C157EC">
        <w:t>s</w:t>
      </w:r>
      <w:r w:rsidR="00672395">
        <w:t>ystemic intervention of the kind alleged</w:t>
      </w:r>
      <w:r w:rsidR="00C157EC">
        <w:t xml:space="preserve"> in 2020 should be conclusively absent</w:t>
      </w:r>
      <w:r w:rsidR="00672395">
        <w:t>.</w:t>
      </w:r>
    </w:p>
    <w:p w14:paraId="29B38205" w14:textId="37FC50F9" w:rsidR="007818E9" w:rsidRDefault="00E31FA4" w:rsidP="00E31FA4">
      <w:pPr>
        <w:jc w:val="center"/>
      </w:pPr>
      <w:r>
        <w:rPr>
          <w:noProof/>
        </w:rPr>
        <w:lastRenderedPageBreak/>
        <w:drawing>
          <wp:inline distT="0" distB="0" distL="0" distR="0" wp14:anchorId="4EEF7A01" wp14:editId="099A3776">
            <wp:extent cx="2743200" cy="193415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007818E9">
        <w:rPr>
          <w:noProof/>
        </w:rPr>
        <w:drawing>
          <wp:inline distT="0" distB="0" distL="0" distR="0" wp14:anchorId="05C39B6A" wp14:editId="42585662">
            <wp:extent cx="2743200" cy="1891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891145"/>
                    </a:xfrm>
                    <a:prstGeom prst="rect">
                      <a:avLst/>
                    </a:prstGeom>
                    <a:noFill/>
                    <a:ln>
                      <a:noFill/>
                    </a:ln>
                  </pic:spPr>
                </pic:pic>
              </a:graphicData>
            </a:graphic>
          </wp:inline>
        </w:drawing>
      </w:r>
      <w:r w:rsidR="007818E9">
        <w:rPr>
          <w:noProof/>
        </w:rPr>
        <w:drawing>
          <wp:inline distT="0" distB="0" distL="0" distR="0" wp14:anchorId="606FD34E" wp14:editId="3D0A4E06">
            <wp:extent cx="2743200" cy="193415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005B2F08" w:rsidRPr="005B2F08">
        <w:t xml:space="preserve"> </w:t>
      </w:r>
      <w:r w:rsidR="005B2F08">
        <w:rPr>
          <w:noProof/>
        </w:rPr>
        <w:drawing>
          <wp:inline distT="0" distB="0" distL="0" distR="0" wp14:anchorId="00C2A0C0" wp14:editId="15B8E312">
            <wp:extent cx="2743200" cy="193415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6148E89D" w14:textId="77777777" w:rsidR="00FC58AC" w:rsidRDefault="00E35B3B" w:rsidP="00FC58AC">
      <w:pPr>
        <w:keepNext/>
        <w:jc w:val="center"/>
      </w:pPr>
      <w:r>
        <w:rPr>
          <w:noProof/>
        </w:rPr>
        <w:drawing>
          <wp:inline distT="0" distB="0" distL="0" distR="0" wp14:anchorId="35AAB968" wp14:editId="355E1066">
            <wp:extent cx="2743200" cy="193415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FC58AC" w:rsidRPr="00FC58AC">
        <w:t xml:space="preserve"> </w:t>
      </w:r>
      <w:r w:rsidR="00FC58AC">
        <w:rPr>
          <w:noProof/>
        </w:rPr>
        <w:drawing>
          <wp:inline distT="0" distB="0" distL="0" distR="0" wp14:anchorId="6D3F65CF" wp14:editId="2587A899">
            <wp:extent cx="2743200" cy="193415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65BB3AF8" w14:textId="50F1C5FA" w:rsidR="00E35B3B" w:rsidRDefault="00FC58AC" w:rsidP="00FC58AC">
      <w:pPr>
        <w:pStyle w:val="Caption"/>
        <w:jc w:val="center"/>
      </w:pPr>
      <w:bookmarkStart w:id="2" w:name="_Ref57984835"/>
      <w:r>
        <w:t xml:space="preserve">Figure </w:t>
      </w:r>
      <w:fldSimple w:instr=" SEQ Figure \* ARABIC ">
        <w:r w:rsidR="00EC5A96">
          <w:rPr>
            <w:noProof/>
          </w:rPr>
          <w:t>3</w:t>
        </w:r>
      </w:fldSimple>
      <w:bookmarkEnd w:id="2"/>
      <w:r>
        <w:t xml:space="preserve">. </w:t>
      </w:r>
      <w:r w:rsidR="00AC458E">
        <w:t>Voting Pattern Differences between 2000 and 2004</w:t>
      </w:r>
    </w:p>
    <w:p w14:paraId="7BA63F73" w14:textId="4DAFAC63" w:rsidR="004F0055" w:rsidRDefault="00AC458E" w:rsidP="000008BC">
      <w:r>
        <w:t>Examining</w:t>
      </w:r>
      <w:r w:rsidR="003B382F">
        <w:t xml:space="preserve"> </w:t>
      </w:r>
      <w:r w:rsidR="003B382F">
        <w:fldChar w:fldCharType="begin"/>
      </w:r>
      <w:r w:rsidR="003B382F">
        <w:instrText xml:space="preserve"> REF _Ref57984835 \h </w:instrText>
      </w:r>
      <w:r w:rsidR="003B382F">
        <w:fldChar w:fldCharType="separate"/>
      </w:r>
      <w:r w:rsidR="00EC5A96">
        <w:t xml:space="preserve">Figure </w:t>
      </w:r>
      <w:r w:rsidR="00EC5A96">
        <w:rPr>
          <w:noProof/>
        </w:rPr>
        <w:t>3</w:t>
      </w:r>
      <w:r w:rsidR="003B382F">
        <w:fldChar w:fldCharType="end"/>
      </w:r>
      <w:r>
        <w:t xml:space="preserve">, we </w:t>
      </w:r>
      <w:r w:rsidR="00143579">
        <w:t xml:space="preserve">see some </w:t>
      </w:r>
      <w:r w:rsidR="00434AA5">
        <w:t>clustering behavior typical of smaller vs larger and blue vs red counties. This election</w:t>
      </w:r>
      <w:r w:rsidR="001449B3">
        <w:t xml:space="preserve"> proceeded highly along party lines. We see that John Kerry was not a compelling candidate to the red counties, which tended to favor Bush </w:t>
      </w:r>
      <w:r w:rsidR="0093254D">
        <w:t xml:space="preserve">by about 5 pp more than in the 2000 election. Kerry was able to gain support compared to </w:t>
      </w:r>
      <w:r w:rsidR="00BD2864">
        <w:t>Gore in some larger blue counties</w:t>
      </w:r>
      <w:r w:rsidR="005202B7">
        <w:t xml:space="preserve"> (and highly blue smaller counties), but overall support for </w:t>
      </w:r>
      <w:r w:rsidR="004F0055">
        <w:t>Bush</w:t>
      </w:r>
      <w:r w:rsidR="005202B7">
        <w:t xml:space="preserve"> did not decline by </w:t>
      </w:r>
      <w:r w:rsidR="004F0055">
        <w:t>more than a few pp in these places.</w:t>
      </w:r>
    </w:p>
    <w:p w14:paraId="273FE817" w14:textId="2DA8C634" w:rsidR="00EF2D67" w:rsidRDefault="00EF2D67" w:rsidP="000008BC">
      <w:r>
        <w:t xml:space="preserve">The FL </w:t>
      </w:r>
      <w:r w:rsidR="0013389C">
        <w:t xml:space="preserve">differential data appears to exhibit a slight downward trend like that discussed in the intro summary. However, </w:t>
      </w:r>
      <w:r w:rsidR="00A95CA1">
        <w:t xml:space="preserve">application of the </w:t>
      </w:r>
      <w:r w:rsidR="00BC3F4E">
        <w:t xml:space="preserve">log ratio test developed in later in the report indicates that this data results from </w:t>
      </w:r>
      <w:r w:rsidR="00AA0115">
        <w:t>distinct shifts in two separate clusters rather than a constant slope</w:t>
      </w:r>
      <w:r w:rsidR="0013389C">
        <w:t xml:space="preserve"> in family with the other anomalies.</w:t>
      </w:r>
    </w:p>
    <w:p w14:paraId="04A8A368" w14:textId="3F03F2C1" w:rsidR="004F0055" w:rsidRDefault="004924F9" w:rsidP="000008BC">
      <w:r>
        <w:lastRenderedPageBreak/>
        <w:t>In the 2008 election, we also see several example</w:t>
      </w:r>
      <w:r w:rsidR="00F91776">
        <w:t>s</w:t>
      </w:r>
      <w:r>
        <w:t xml:space="preserve"> of </w:t>
      </w:r>
      <w:r w:rsidR="00EF2D67">
        <w:t>patterns w</w:t>
      </w:r>
      <w:r w:rsidR="00073742">
        <w:t>ithin the realm of expectation.</w:t>
      </w:r>
      <w:r w:rsidR="00F76EE4">
        <w:t xml:space="preserve"> </w:t>
      </w:r>
      <w:r w:rsidR="003B382F">
        <w:fldChar w:fldCharType="begin"/>
      </w:r>
      <w:r w:rsidR="003B382F">
        <w:instrText xml:space="preserve"> REF _Ref57984878 \h </w:instrText>
      </w:r>
      <w:r w:rsidR="003B382F">
        <w:fldChar w:fldCharType="separate"/>
      </w:r>
      <w:r w:rsidR="00EC5A96">
        <w:t xml:space="preserve">Figure </w:t>
      </w:r>
      <w:r w:rsidR="00EC5A96">
        <w:rPr>
          <w:noProof/>
        </w:rPr>
        <w:t>4</w:t>
      </w:r>
      <w:r w:rsidR="003B382F">
        <w:fldChar w:fldCharType="end"/>
      </w:r>
      <w:r w:rsidR="003B382F">
        <w:t xml:space="preserve"> shows the differences between 2004 and 2008 that are not indicative of an anomalous slope. </w:t>
      </w:r>
      <w:r w:rsidR="00F76EE4">
        <w:t>In the swing states of PA, OH, and VA, Obama impro</w:t>
      </w:r>
      <w:r w:rsidR="009626E4">
        <w:t xml:space="preserve">ved his support by an average of 5 pp </w:t>
      </w:r>
      <w:r w:rsidR="000F6B2C">
        <w:t xml:space="preserve">compared to Kerry </w:t>
      </w:r>
      <w:r w:rsidR="009626E4">
        <w:t xml:space="preserve">in </w:t>
      </w:r>
      <w:r w:rsidR="006E1169">
        <w:t>in a trend visible across all counties</w:t>
      </w:r>
      <w:r w:rsidR="000F6B2C">
        <w:t>.</w:t>
      </w:r>
    </w:p>
    <w:p w14:paraId="5401F4F6" w14:textId="77777777" w:rsidR="00F76EE4" w:rsidRDefault="00D82501" w:rsidP="00F76EE4">
      <w:pPr>
        <w:keepNext/>
        <w:jc w:val="center"/>
      </w:pPr>
      <w:r>
        <w:rPr>
          <w:noProof/>
        </w:rPr>
        <w:drawing>
          <wp:inline distT="0" distB="0" distL="0" distR="0" wp14:anchorId="2F4684F8" wp14:editId="77E4B0D5">
            <wp:extent cx="2743200" cy="193415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552F8D">
        <w:rPr>
          <w:noProof/>
        </w:rPr>
        <w:drawing>
          <wp:inline distT="0" distB="0" distL="0" distR="0" wp14:anchorId="2DDC08CA" wp14:editId="29D509EC">
            <wp:extent cx="2743200" cy="19341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073742">
        <w:rPr>
          <w:noProof/>
        </w:rPr>
        <w:drawing>
          <wp:inline distT="0" distB="0" distL="0" distR="0" wp14:anchorId="54E9E106" wp14:editId="0D5C1832">
            <wp:extent cx="2743200" cy="193415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43995A44" w14:textId="0B40340C" w:rsidR="00073742" w:rsidRDefault="00F76EE4" w:rsidP="00F76EE4">
      <w:pPr>
        <w:pStyle w:val="Caption"/>
        <w:jc w:val="center"/>
      </w:pPr>
      <w:bookmarkStart w:id="3" w:name="_Ref57984878"/>
      <w:r>
        <w:t xml:space="preserve">Figure </w:t>
      </w:r>
      <w:fldSimple w:instr=" SEQ Figure \* ARABIC ">
        <w:r w:rsidR="00EC5A96">
          <w:rPr>
            <w:noProof/>
          </w:rPr>
          <w:t>4</w:t>
        </w:r>
      </w:fldSimple>
      <w:bookmarkEnd w:id="3"/>
      <w:r>
        <w:t xml:space="preserve">. Unremarkable </w:t>
      </w:r>
      <w:r w:rsidR="006E1169">
        <w:t>V</w:t>
      </w:r>
      <w:r>
        <w:t>oting Pattern Differences between 2004 and 2008</w:t>
      </w:r>
    </w:p>
    <w:p w14:paraId="652F7794" w14:textId="0E110A1B" w:rsidR="00DC13B4" w:rsidRDefault="00DC13B4" w:rsidP="00DC13B4">
      <w:r>
        <w:t xml:space="preserve">Comparing the 2004 to the 2008 data reveals another </w:t>
      </w:r>
      <w:r w:rsidR="00FD6F21">
        <w:t>expected result – the variance of the data in the 2008 election among the counties is larger than in the 2004 election. This is expected si</w:t>
      </w:r>
      <w:r w:rsidR="00445340">
        <w:t xml:space="preserve">nce 2004 was an incumbent election and 2008 was not. </w:t>
      </w:r>
      <w:r w:rsidR="008C295B">
        <w:t>In general, people tend to have a strongly formed opinion about an incumbent president which is difficult to sway barring significant externalities.</w:t>
      </w:r>
    </w:p>
    <w:p w14:paraId="3EBD5C6A" w14:textId="3B12A07C" w:rsidR="00BA4BDC" w:rsidRPr="00DC13B4" w:rsidRDefault="00BA4BDC" w:rsidP="00DC13B4">
      <w:r>
        <w:t xml:space="preserve">The comparisons between 2008 and 2012 data are not shown here, but are in most cases unremarkable, except for FL, which is a case that will be discussed later. Overall, they show a slight decrease in support for Obama, but are otherwise flat with quite a small variance. </w:t>
      </w:r>
    </w:p>
    <w:p w14:paraId="10FFD999" w14:textId="05676AA7" w:rsidR="00DC13B4" w:rsidRDefault="00DC13B4" w:rsidP="002C2525">
      <w:pPr>
        <w:pStyle w:val="Heading2"/>
      </w:pPr>
      <w:r>
        <w:t xml:space="preserve">Anomalous </w:t>
      </w:r>
      <w:r w:rsidR="002C2525">
        <w:t>Cases</w:t>
      </w:r>
    </w:p>
    <w:p w14:paraId="6B734402" w14:textId="1951B07E" w:rsidR="006C3D23" w:rsidRPr="006C3D23" w:rsidRDefault="006C3D23" w:rsidP="006C3D23">
      <w:pPr>
        <w:pStyle w:val="Heading3"/>
      </w:pPr>
      <w:r>
        <w:t>2008</w:t>
      </w:r>
    </w:p>
    <w:p w14:paraId="099D6F59" w14:textId="25BC16EE" w:rsidR="002C2525" w:rsidRDefault="002C2525" w:rsidP="002C2525">
      <w:r>
        <w:t xml:space="preserve">While the 2008 election appeared normal in PA, OH, and VA, </w:t>
      </w:r>
      <w:r w:rsidR="004A48C6">
        <w:t>the data from</w:t>
      </w:r>
      <w:r>
        <w:t xml:space="preserve"> GA, FL, and NC</w:t>
      </w:r>
      <w:r w:rsidR="004A48C6">
        <w:t xml:space="preserve"> </w:t>
      </w:r>
      <w:r>
        <w:t xml:space="preserve">reveal the </w:t>
      </w:r>
      <w:r w:rsidR="00BE6BD2">
        <w:t>beginning of the logarithmic anomaly that is the focus of this report.</w:t>
      </w:r>
      <w:r w:rsidR="004A48C6">
        <w:t xml:space="preserve"> In particular, the data from GA</w:t>
      </w:r>
      <w:r w:rsidR="00926FF2">
        <w:t xml:space="preserve"> in </w:t>
      </w:r>
      <w:r w:rsidR="00AE5BED">
        <w:fldChar w:fldCharType="begin"/>
      </w:r>
      <w:r w:rsidR="00AE5BED">
        <w:instrText xml:space="preserve"> REF _Ref57984952 \h </w:instrText>
      </w:r>
      <w:r w:rsidR="00AE5BED">
        <w:fldChar w:fldCharType="separate"/>
      </w:r>
      <w:r w:rsidR="00EC5A96">
        <w:t xml:space="preserve">Figure </w:t>
      </w:r>
      <w:r w:rsidR="00EC5A96">
        <w:rPr>
          <w:noProof/>
        </w:rPr>
        <w:t>5</w:t>
      </w:r>
      <w:r w:rsidR="00AE5BED">
        <w:fldChar w:fldCharType="end"/>
      </w:r>
      <w:r w:rsidR="00AE5BED">
        <w:t xml:space="preserve"> </w:t>
      </w:r>
      <w:r w:rsidR="004A48C6">
        <w:t xml:space="preserve">reveal </w:t>
      </w:r>
      <w:r w:rsidR="00964E7B">
        <w:t xml:space="preserve">a clear </w:t>
      </w:r>
      <w:r w:rsidR="001A533F">
        <w:t>piecewise</w:t>
      </w:r>
      <w:r w:rsidR="00964E7B">
        <w:t xml:space="preserve"> behavior in the differential pe</w:t>
      </w:r>
      <w:r w:rsidR="00156552">
        <w:t xml:space="preserve">rcentage points </w:t>
      </w:r>
      <w:r w:rsidR="001A533F">
        <w:t>with a transition point</w:t>
      </w:r>
      <w:r w:rsidR="00A51CBF">
        <w:t xml:space="preserve"> of</w:t>
      </w:r>
      <w:r w:rsidR="00156552">
        <w:t xml:space="preserve"> 10k voters or more. The data in FL </w:t>
      </w:r>
      <w:r w:rsidR="008C1DC4">
        <w:t xml:space="preserve">and NC </w:t>
      </w:r>
      <w:r w:rsidR="00156552">
        <w:t xml:space="preserve">show a similar </w:t>
      </w:r>
      <w:r w:rsidR="00061A23">
        <w:t xml:space="preserve">onset of the behavior at 10k votes, with a similar </w:t>
      </w:r>
      <w:r w:rsidR="00156552">
        <w:t>slope</w:t>
      </w:r>
      <w:r w:rsidR="00926FF2">
        <w:t>.</w:t>
      </w:r>
      <w:r w:rsidR="006C3D23">
        <w:t xml:space="preserve"> The apparent slope of the anomaly in each case is 10 pp/dec.</w:t>
      </w:r>
    </w:p>
    <w:p w14:paraId="2937A09D" w14:textId="367A0BC4" w:rsidR="00724346" w:rsidRDefault="001B3823" w:rsidP="001E149D">
      <w:pPr>
        <w:jc w:val="center"/>
      </w:pPr>
      <w:r>
        <w:rPr>
          <w:noProof/>
        </w:rPr>
        <w:lastRenderedPageBreak/>
        <w:drawing>
          <wp:inline distT="0" distB="0" distL="0" distR="0" wp14:anchorId="2ECD2759" wp14:editId="4A0BECFB">
            <wp:extent cx="2743200" cy="193415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724346">
        <w:rPr>
          <w:noProof/>
        </w:rPr>
        <w:drawing>
          <wp:inline distT="0" distB="0" distL="0" distR="0" wp14:anchorId="61D8C68C" wp14:editId="14B575A6">
            <wp:extent cx="2743200" cy="191881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918812"/>
                    </a:xfrm>
                    <a:prstGeom prst="rect">
                      <a:avLst/>
                    </a:prstGeom>
                    <a:noFill/>
                    <a:ln>
                      <a:noFill/>
                    </a:ln>
                  </pic:spPr>
                </pic:pic>
              </a:graphicData>
            </a:graphic>
          </wp:inline>
        </w:drawing>
      </w:r>
    </w:p>
    <w:p w14:paraId="319CB586" w14:textId="171E27EF" w:rsidR="00926FF2" w:rsidRDefault="00465744" w:rsidP="00926FF2">
      <w:pPr>
        <w:keepNext/>
        <w:jc w:val="center"/>
      </w:pPr>
      <w:r>
        <w:rPr>
          <w:noProof/>
        </w:rPr>
        <w:drawing>
          <wp:inline distT="0" distB="0" distL="0" distR="0" wp14:anchorId="061C3377" wp14:editId="18DD5ABF">
            <wp:extent cx="2743200" cy="193415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0BB2253A" w14:textId="7E65E547" w:rsidR="004A48C6" w:rsidRDefault="00926FF2" w:rsidP="00926FF2">
      <w:pPr>
        <w:pStyle w:val="Caption"/>
        <w:jc w:val="center"/>
      </w:pPr>
      <w:bookmarkStart w:id="4" w:name="_Ref57984952"/>
      <w:r>
        <w:t xml:space="preserve">Figure </w:t>
      </w:r>
      <w:fldSimple w:instr=" SEQ Figure \* ARABIC ">
        <w:r w:rsidR="00EC5A96">
          <w:rPr>
            <w:noProof/>
          </w:rPr>
          <w:t>5</w:t>
        </w:r>
      </w:fldSimple>
      <w:bookmarkEnd w:id="4"/>
      <w:r>
        <w:t>. Anomalous Voting Pattern Differences between 2004 and 2008</w:t>
      </w:r>
    </w:p>
    <w:p w14:paraId="606D6310" w14:textId="211A269C" w:rsidR="00926FF2" w:rsidRDefault="00926FF2" w:rsidP="00926FF2">
      <w:r>
        <w:t>By themselves</w:t>
      </w:r>
      <w:r w:rsidR="008B57BE">
        <w:t>, these data might be discounted due to demographic or statistical anomalies associated with the historic 2008 election.</w:t>
      </w:r>
      <w:r w:rsidR="00532140">
        <w:t xml:space="preserve"> (In particular, the pattern is less remarkable in FL and NC, which have larger and fewer counties than GA.)</w:t>
      </w:r>
      <w:r w:rsidR="00BA4BDC">
        <w:t xml:space="preserve"> However, by the 2016 election, these anomalies had spread to every state </w:t>
      </w:r>
      <w:r w:rsidR="00532140">
        <w:t>examined in this report.</w:t>
      </w:r>
    </w:p>
    <w:p w14:paraId="0347FA34" w14:textId="34BF66C7" w:rsidR="00254669" w:rsidRDefault="00254669" w:rsidP="00254669">
      <w:pPr>
        <w:pStyle w:val="Heading3"/>
      </w:pPr>
      <w:r>
        <w:lastRenderedPageBreak/>
        <w:t>2012</w:t>
      </w:r>
    </w:p>
    <w:p w14:paraId="61551F16" w14:textId="2DAB6740" w:rsidR="004336BC" w:rsidRDefault="004336BC" w:rsidP="001A4D47">
      <w:pPr>
        <w:keepNext/>
        <w:jc w:val="center"/>
      </w:pPr>
      <w:r>
        <w:rPr>
          <w:noProof/>
        </w:rPr>
        <w:drawing>
          <wp:inline distT="0" distB="0" distL="0" distR="0" wp14:anchorId="25D7190C" wp14:editId="1BC3057C">
            <wp:extent cx="2743200" cy="1934158"/>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1A4D47">
        <w:rPr>
          <w:noProof/>
        </w:rPr>
        <w:drawing>
          <wp:inline distT="0" distB="0" distL="0" distR="0" wp14:anchorId="15DDD4FE" wp14:editId="0146504E">
            <wp:extent cx="2743200" cy="19254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p>
    <w:p w14:paraId="23A4C4CA" w14:textId="3AC42985" w:rsidR="00F34701" w:rsidRDefault="00F34701" w:rsidP="00F34701">
      <w:pPr>
        <w:keepNext/>
        <w:jc w:val="center"/>
      </w:pPr>
      <w:r>
        <w:rPr>
          <w:noProof/>
        </w:rPr>
        <w:drawing>
          <wp:inline distT="0" distB="0" distL="0" distR="0" wp14:anchorId="02E76DE0" wp14:editId="48B2A567">
            <wp:extent cx="2743200" cy="193415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E21F10" w:rsidRPr="00E21F10">
        <w:t xml:space="preserve"> </w:t>
      </w:r>
      <w:r w:rsidR="00E21F10">
        <w:rPr>
          <w:noProof/>
        </w:rPr>
        <w:drawing>
          <wp:inline distT="0" distB="0" distL="0" distR="0" wp14:anchorId="4FAE48C9" wp14:editId="1B2D9ED3">
            <wp:extent cx="2743200" cy="1934158"/>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12799E19" w14:textId="36F9A1CF" w:rsidR="00866913" w:rsidRDefault="00B27014" w:rsidP="00F34701">
      <w:pPr>
        <w:keepNext/>
        <w:jc w:val="center"/>
      </w:pPr>
      <w:r>
        <w:rPr>
          <w:noProof/>
        </w:rPr>
        <w:drawing>
          <wp:inline distT="0" distB="0" distL="0" distR="0" wp14:anchorId="74E1789E" wp14:editId="65B8F51B">
            <wp:extent cx="2743200" cy="1934158"/>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340B45" w:rsidRPr="00340B45">
        <w:t xml:space="preserve"> </w:t>
      </w:r>
      <w:r w:rsidR="00340B45">
        <w:rPr>
          <w:noProof/>
        </w:rPr>
        <w:drawing>
          <wp:inline distT="0" distB="0" distL="0" distR="0" wp14:anchorId="68E5209C" wp14:editId="76E38535">
            <wp:extent cx="2743200" cy="1934159"/>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p>
    <w:p w14:paraId="77C85963" w14:textId="77777777" w:rsidR="00E21F10" w:rsidRDefault="00E21F10" w:rsidP="00F34701">
      <w:pPr>
        <w:keepNext/>
        <w:jc w:val="center"/>
      </w:pPr>
    </w:p>
    <w:p w14:paraId="2DD6AA66" w14:textId="13A70F67" w:rsidR="00254669" w:rsidRDefault="004336BC" w:rsidP="004336BC">
      <w:pPr>
        <w:pStyle w:val="Caption"/>
        <w:jc w:val="center"/>
      </w:pPr>
      <w:bookmarkStart w:id="5" w:name="_Ref58003241"/>
      <w:r>
        <w:t xml:space="preserve">Figure </w:t>
      </w:r>
      <w:r w:rsidR="004B7BAC">
        <w:fldChar w:fldCharType="begin"/>
      </w:r>
      <w:r w:rsidR="004B7BAC">
        <w:instrText xml:space="preserve"> SEQ Figure \* ARABIC </w:instrText>
      </w:r>
      <w:r w:rsidR="004B7BAC">
        <w:fldChar w:fldCharType="separate"/>
      </w:r>
      <w:r w:rsidR="00EC5A96">
        <w:rPr>
          <w:noProof/>
        </w:rPr>
        <w:t>6</w:t>
      </w:r>
      <w:r w:rsidR="004B7BAC">
        <w:rPr>
          <w:noProof/>
        </w:rPr>
        <w:fldChar w:fldCharType="end"/>
      </w:r>
      <w:bookmarkEnd w:id="5"/>
      <w:r>
        <w:t>. Unremarkable Voting Pattern Differences between 2008 and 2012 (except FL)</w:t>
      </w:r>
    </w:p>
    <w:p w14:paraId="202AC482" w14:textId="4731ABE1" w:rsidR="00450B53" w:rsidRPr="00450B53" w:rsidRDefault="00450B53" w:rsidP="00450B53">
      <w:r>
        <w:fldChar w:fldCharType="begin"/>
      </w:r>
      <w:r>
        <w:instrText xml:space="preserve"> REF _Ref58003241 \h </w:instrText>
      </w:r>
      <w:r>
        <w:fldChar w:fldCharType="separate"/>
      </w:r>
      <w:r w:rsidR="00EC5A96">
        <w:t xml:space="preserve">Figure </w:t>
      </w:r>
      <w:r w:rsidR="00EC5A96">
        <w:rPr>
          <w:noProof/>
        </w:rPr>
        <w:t>6</w:t>
      </w:r>
      <w:r>
        <w:fldChar w:fldCharType="end"/>
      </w:r>
      <w:r>
        <w:t xml:space="preserve"> shows the differential percentage stat</w:t>
      </w:r>
      <w:r w:rsidR="00544506">
        <w:t>istics between the 2008 and 2012 elections. These data are</w:t>
      </w:r>
      <w:r w:rsidR="002F7518">
        <w:t xml:space="preserve"> within the bounds of expected distributions for an incumbent election with tight variance, except for FL, which shows a “hump” in the middle of the data. This “hump” will be further analyzed later in the repor</w:t>
      </w:r>
      <w:r w:rsidR="008E4A1F">
        <w:t>t.</w:t>
      </w:r>
      <w:r w:rsidR="005659A0">
        <w:t xml:space="preserve"> (The data in PA </w:t>
      </w:r>
      <w:r w:rsidR="009E6C3C">
        <w:t>could indicate a downward slope at the high end of the graph, but this effect is slight and has not been investigated in this report).</w:t>
      </w:r>
    </w:p>
    <w:p w14:paraId="3FADB0E0" w14:textId="19FB7CD2" w:rsidR="006C3D23" w:rsidRDefault="006C3D23" w:rsidP="006C3D23">
      <w:pPr>
        <w:pStyle w:val="Heading3"/>
      </w:pPr>
      <w:r>
        <w:lastRenderedPageBreak/>
        <w:t>2016</w:t>
      </w:r>
    </w:p>
    <w:p w14:paraId="6D56BB51" w14:textId="77777777" w:rsidR="0082527C" w:rsidRDefault="00232B26" w:rsidP="0082527C">
      <w:pPr>
        <w:keepNext/>
        <w:jc w:val="center"/>
      </w:pPr>
      <w:r>
        <w:rPr>
          <w:noProof/>
        </w:rPr>
        <w:drawing>
          <wp:inline distT="0" distB="0" distL="0" distR="0" wp14:anchorId="67E19253" wp14:editId="29DCFBAC">
            <wp:extent cx="2743200" cy="193415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4E465B">
        <w:rPr>
          <w:noProof/>
        </w:rPr>
        <w:drawing>
          <wp:inline distT="0" distB="0" distL="0" distR="0" wp14:anchorId="1AFDCBD5" wp14:editId="491068D9">
            <wp:extent cx="2743200" cy="193415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CB15DE">
        <w:rPr>
          <w:noProof/>
        </w:rPr>
        <w:drawing>
          <wp:inline distT="0" distB="0" distL="0" distR="0" wp14:anchorId="7F453AD3" wp14:editId="6E4F6F09">
            <wp:extent cx="2743200" cy="193415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3D3429">
        <w:rPr>
          <w:noProof/>
        </w:rPr>
        <w:drawing>
          <wp:inline distT="0" distB="0" distL="0" distR="0" wp14:anchorId="204019BE" wp14:editId="4161E9E2">
            <wp:extent cx="2743200" cy="193415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A65ECB">
        <w:rPr>
          <w:noProof/>
        </w:rPr>
        <w:drawing>
          <wp:inline distT="0" distB="0" distL="0" distR="0" wp14:anchorId="4B0DC409" wp14:editId="008023AC">
            <wp:extent cx="2743200" cy="193415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B437A0">
        <w:rPr>
          <w:noProof/>
        </w:rPr>
        <w:drawing>
          <wp:inline distT="0" distB="0" distL="0" distR="0" wp14:anchorId="0D665644" wp14:editId="74331CCA">
            <wp:extent cx="2743200" cy="193415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5A72D250" w14:textId="05C083FD" w:rsidR="00942505" w:rsidRDefault="0082527C" w:rsidP="0082527C">
      <w:pPr>
        <w:pStyle w:val="Caption"/>
        <w:jc w:val="center"/>
      </w:pPr>
      <w:bookmarkStart w:id="6" w:name="_Ref57984968"/>
      <w:r>
        <w:t xml:space="preserve">Figure </w:t>
      </w:r>
      <w:fldSimple w:instr=" SEQ Figure \* ARABIC ">
        <w:r w:rsidR="00EC5A96">
          <w:rPr>
            <w:noProof/>
          </w:rPr>
          <w:t>7</w:t>
        </w:r>
      </w:fldSimple>
      <w:bookmarkEnd w:id="6"/>
      <w:r>
        <w:t>. Anomalous Voting Pattern Differences between 2012 and 2016</w:t>
      </w:r>
    </w:p>
    <w:p w14:paraId="316043BF" w14:textId="385A1756" w:rsidR="001E149D" w:rsidRDefault="00AE5BED" w:rsidP="006C3D23">
      <w:r>
        <w:fldChar w:fldCharType="begin"/>
      </w:r>
      <w:r>
        <w:instrText xml:space="preserve"> REF _Ref57984968 \h </w:instrText>
      </w:r>
      <w:r>
        <w:fldChar w:fldCharType="separate"/>
      </w:r>
      <w:r w:rsidR="00EC5A96">
        <w:t xml:space="preserve">Figure </w:t>
      </w:r>
      <w:r w:rsidR="00EC5A96">
        <w:rPr>
          <w:noProof/>
        </w:rPr>
        <w:t>7</w:t>
      </w:r>
      <w:r>
        <w:fldChar w:fldCharType="end"/>
      </w:r>
      <w:r>
        <w:t xml:space="preserve"> </w:t>
      </w:r>
      <w:r w:rsidR="006C3D23">
        <w:t>shows that in 2016, every state examined in this study shows evidence of the logarithmic voting</w:t>
      </w:r>
      <w:r w:rsidR="00C03863">
        <w:t xml:space="preserve"> anomaly. </w:t>
      </w:r>
      <w:r w:rsidR="0026043F">
        <w:t>In GA, FL, and NC, the anomaly appears</w:t>
      </w:r>
      <w:r w:rsidR="006A4487">
        <w:t xml:space="preserve"> to begin at the same county size as in 2008</w:t>
      </w:r>
      <w:r w:rsidR="001F7B83">
        <w:t>, 10k voters</w:t>
      </w:r>
      <w:r w:rsidR="006A4487">
        <w:t>. The</w:t>
      </w:r>
      <w:r w:rsidR="00D5460B">
        <w:t xml:space="preserve"> apparent slope of the anomaly in all 6 states is</w:t>
      </w:r>
      <w:r w:rsidR="003F4AC6">
        <w:t xml:space="preserve"> </w:t>
      </w:r>
      <w:r w:rsidR="007D7BB0">
        <w:t>close to</w:t>
      </w:r>
      <w:r w:rsidR="00D5460B">
        <w:t xml:space="preserve"> </w:t>
      </w:r>
      <w:r w:rsidR="003F4AC6">
        <w:t>10pp/dec.</w:t>
      </w:r>
      <w:r w:rsidR="003F67C7">
        <w:t xml:space="preserve"> </w:t>
      </w:r>
      <w:r w:rsidR="001329D5">
        <w:t xml:space="preserve">(However, we will soon see that FL is a special case with regard to this trend). </w:t>
      </w:r>
      <w:r w:rsidR="00B454E2">
        <w:t>The specific slope and onset of the trend</w:t>
      </w:r>
      <w:r w:rsidR="00FD5C07">
        <w:t>s</w:t>
      </w:r>
      <w:r w:rsidR="00B454E2">
        <w:t xml:space="preserve"> will be further analyzed in later sections</w:t>
      </w:r>
      <w:r w:rsidR="00FD5C07">
        <w:t>.</w:t>
      </w:r>
    </w:p>
    <w:p w14:paraId="29C7B5CE" w14:textId="5563FCF6" w:rsidR="00B75771" w:rsidRDefault="00B75771" w:rsidP="00B75771">
      <w:pPr>
        <w:pStyle w:val="Heading3"/>
      </w:pPr>
      <w:r>
        <w:lastRenderedPageBreak/>
        <w:t>2020</w:t>
      </w:r>
    </w:p>
    <w:p w14:paraId="37DFCC5A" w14:textId="77777777" w:rsidR="000015B6" w:rsidRDefault="007F0E33" w:rsidP="000015B6">
      <w:pPr>
        <w:keepNext/>
        <w:jc w:val="center"/>
      </w:pPr>
      <w:r>
        <w:rPr>
          <w:noProof/>
        </w:rPr>
        <w:drawing>
          <wp:inline distT="0" distB="0" distL="0" distR="0" wp14:anchorId="22C57564" wp14:editId="08D6EA13">
            <wp:extent cx="2743200" cy="193415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BD51C0">
        <w:rPr>
          <w:noProof/>
        </w:rPr>
        <w:drawing>
          <wp:inline distT="0" distB="0" distL="0" distR="0" wp14:anchorId="71D01CB3" wp14:editId="330F25CB">
            <wp:extent cx="2743200" cy="193415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E10FE1">
        <w:rPr>
          <w:noProof/>
        </w:rPr>
        <w:drawing>
          <wp:inline distT="0" distB="0" distL="0" distR="0" wp14:anchorId="1274CEAF" wp14:editId="49E23997">
            <wp:extent cx="2743200" cy="193415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860510">
        <w:rPr>
          <w:noProof/>
        </w:rPr>
        <w:drawing>
          <wp:inline distT="0" distB="0" distL="0" distR="0" wp14:anchorId="7B1B2885" wp14:editId="2A5802D2">
            <wp:extent cx="2743200" cy="193415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1A1F55">
        <w:rPr>
          <w:noProof/>
        </w:rPr>
        <w:drawing>
          <wp:inline distT="0" distB="0" distL="0" distR="0" wp14:anchorId="28CFDBD9" wp14:editId="76118384">
            <wp:extent cx="2743200" cy="193415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0015B6">
        <w:rPr>
          <w:noProof/>
        </w:rPr>
        <w:drawing>
          <wp:inline distT="0" distB="0" distL="0" distR="0" wp14:anchorId="327EC95E" wp14:editId="7312F825">
            <wp:extent cx="2743200" cy="193415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77EC4514" w14:textId="3B2F80FD" w:rsidR="00B75771" w:rsidRDefault="000015B6" w:rsidP="000015B6">
      <w:pPr>
        <w:pStyle w:val="Caption"/>
        <w:jc w:val="center"/>
      </w:pPr>
      <w:bookmarkStart w:id="7" w:name="_Ref57984986"/>
      <w:r>
        <w:t xml:space="preserve">Figure </w:t>
      </w:r>
      <w:fldSimple w:instr=" SEQ Figure \* ARABIC ">
        <w:r w:rsidR="00EC5A96">
          <w:rPr>
            <w:noProof/>
          </w:rPr>
          <w:t>8</w:t>
        </w:r>
      </w:fldSimple>
      <w:bookmarkEnd w:id="7"/>
      <w:r>
        <w:t>. Anomalous Voting Pattern Differences between 2016 and 2020</w:t>
      </w:r>
    </w:p>
    <w:p w14:paraId="3FBB74CC" w14:textId="302D7A06" w:rsidR="000015B6" w:rsidRDefault="00AE5BED" w:rsidP="000015B6">
      <w:r>
        <w:fldChar w:fldCharType="begin"/>
      </w:r>
      <w:r>
        <w:instrText xml:space="preserve"> REF _Ref57984986 \h </w:instrText>
      </w:r>
      <w:r>
        <w:fldChar w:fldCharType="separate"/>
      </w:r>
      <w:r w:rsidR="00EC5A96">
        <w:t xml:space="preserve">Figure </w:t>
      </w:r>
      <w:r w:rsidR="00EC5A96">
        <w:rPr>
          <w:noProof/>
        </w:rPr>
        <w:t>8</w:t>
      </w:r>
      <w:r>
        <w:fldChar w:fldCharType="end"/>
      </w:r>
      <w:r>
        <w:t xml:space="preserve"> </w:t>
      </w:r>
      <w:r w:rsidR="00C40499">
        <w:t>shows that the anomaly is present again in every state examined in this report</w:t>
      </w:r>
      <w:r w:rsidR="00E7670E">
        <w:t>, albeit with much smaller magnitude. In general, it is only detectable in some of the states due to the extremely low variance of the dat</w:t>
      </w:r>
      <w:r w:rsidR="00F74553">
        <w:t>a</w:t>
      </w:r>
      <w:r w:rsidR="00176977">
        <w:t>. In general, this</w:t>
      </w:r>
      <w:r w:rsidR="00036184">
        <w:t xml:space="preserve"> low</w:t>
      </w:r>
      <w:r w:rsidR="00176977">
        <w:t xml:space="preserve"> variance indicates</w:t>
      </w:r>
      <w:r w:rsidR="00D66A01">
        <w:t xml:space="preserve"> that the voters in this data set are extremely firm in their opi</w:t>
      </w:r>
      <w:r w:rsidR="009E6EAA">
        <w:t xml:space="preserve">nion of Trump, with a handful of outliers. Indeed, the standard deviation of the data </w:t>
      </w:r>
      <w:r w:rsidR="008C46AC">
        <w:t xml:space="preserve">from the trend </w:t>
      </w:r>
      <w:r w:rsidR="009E6EAA">
        <w:t>is not more than a few percentage points.</w:t>
      </w:r>
    </w:p>
    <w:p w14:paraId="2E2F3F20" w14:textId="29CEB398" w:rsidR="003C21F7" w:rsidRDefault="008C46AC" w:rsidP="000015B6">
      <w:r>
        <w:t>In this data set, the slope of the logarithmic anomaly appears close to 2.5</w:t>
      </w:r>
      <w:r w:rsidR="00FD5C07">
        <w:t>-5</w:t>
      </w:r>
      <w:r>
        <w:t>pp/dec. The onset points of the anomaly</w:t>
      </w:r>
      <w:r w:rsidR="003C7D72">
        <w:t xml:space="preserve"> in each state</w:t>
      </w:r>
      <w:r>
        <w:t xml:space="preserve"> appear identical</w:t>
      </w:r>
      <w:r w:rsidR="003C7D72">
        <w:t xml:space="preserve"> to 2016 and 2008 (if applicable)</w:t>
      </w:r>
      <w:r w:rsidR="00220701">
        <w:t>, (except for FL, which has exceptional structure discussed in detail later)</w:t>
      </w:r>
      <w:r w:rsidR="003C7D72">
        <w:t>.</w:t>
      </w:r>
    </w:p>
    <w:p w14:paraId="79CCA176" w14:textId="0A209D7F" w:rsidR="000E71E7" w:rsidRDefault="000E71E7" w:rsidP="000E71E7">
      <w:pPr>
        <w:pStyle w:val="Heading3"/>
      </w:pPr>
      <w:r>
        <w:lastRenderedPageBreak/>
        <w:t>Cumulative Effect</w:t>
      </w:r>
      <w:r w:rsidR="00163FFB">
        <w:t xml:space="preserve"> (2004-2020)</w:t>
      </w:r>
    </w:p>
    <w:p w14:paraId="1D14648D" w14:textId="6EDEDB49" w:rsidR="0006025E" w:rsidRPr="0006025E" w:rsidRDefault="00C20106" w:rsidP="0006025E">
      <w:r>
        <w:t xml:space="preserve">In the previous subsections, we saw that the sloping </w:t>
      </w:r>
      <w:r w:rsidR="007A2944">
        <w:t xml:space="preserve">trend in Republican </w:t>
      </w:r>
      <w:r w:rsidR="00965046">
        <w:t xml:space="preserve">presidential voting </w:t>
      </w:r>
      <w:r w:rsidR="007A2944">
        <w:t>percentage points</w:t>
      </w:r>
      <w:r>
        <w:t xml:space="preserve"> referred to as the “anomaly” begins in various states</w:t>
      </w:r>
      <w:r w:rsidR="00001061">
        <w:t xml:space="preserve"> in either 2008 or 2016</w:t>
      </w:r>
      <w:r w:rsidR="007A2944">
        <w:t xml:space="preserve"> in comparison to the corresponding previous presidential election</w:t>
      </w:r>
      <w:r w:rsidR="00965046">
        <w:t xml:space="preserve">. </w:t>
      </w:r>
      <w:r w:rsidR="00FF55F7">
        <w:fldChar w:fldCharType="begin"/>
      </w:r>
      <w:r w:rsidR="00FF55F7">
        <w:instrText xml:space="preserve"> REF _Ref57985038 \h </w:instrText>
      </w:r>
      <w:r w:rsidR="00FF55F7">
        <w:fldChar w:fldCharType="separate"/>
      </w:r>
      <w:r w:rsidR="00EC5A96">
        <w:t xml:space="preserve">Figure </w:t>
      </w:r>
      <w:r w:rsidR="00EC5A96">
        <w:rPr>
          <w:noProof/>
        </w:rPr>
        <w:t>9</w:t>
      </w:r>
      <w:r w:rsidR="00FF55F7">
        <w:fldChar w:fldCharType="end"/>
      </w:r>
      <w:r w:rsidR="00FF55F7">
        <w:t xml:space="preserve"> </w:t>
      </w:r>
      <w:r w:rsidR="00965046">
        <w:t>shows the overall effect of this sloping trend over time in each state</w:t>
      </w:r>
      <w:r w:rsidR="00762EA7">
        <w:t xml:space="preserve">. </w:t>
      </w:r>
      <w:r w:rsidR="007E2D40">
        <w:t>(</w:t>
      </w:r>
      <w:r w:rsidR="00762EA7">
        <w:t xml:space="preserve">The y-axis limits in the </w:t>
      </w:r>
      <w:r w:rsidR="00FF55F7">
        <w:fldChar w:fldCharType="begin"/>
      </w:r>
      <w:r w:rsidR="00FF55F7">
        <w:instrText xml:space="preserve"> REF _Ref57985038 \h </w:instrText>
      </w:r>
      <w:r w:rsidR="00FF55F7">
        <w:fldChar w:fldCharType="separate"/>
      </w:r>
      <w:r w:rsidR="00EC5A96">
        <w:t xml:space="preserve">Figure </w:t>
      </w:r>
      <w:r w:rsidR="00EC5A96">
        <w:rPr>
          <w:noProof/>
        </w:rPr>
        <w:t>9</w:t>
      </w:r>
      <w:r w:rsidR="00FF55F7">
        <w:fldChar w:fldCharType="end"/>
      </w:r>
      <w:r w:rsidR="00762EA7">
        <w:t xml:space="preserve"> plots have been doubled compared to previous plots</w:t>
      </w:r>
      <w:r w:rsidR="007E2D40">
        <w:t>, and the x-</w:t>
      </w:r>
      <w:r w:rsidR="0061286E">
        <w:t>axis limits</w:t>
      </w:r>
      <w:r w:rsidR="007E2D40">
        <w:t xml:space="preserve"> have been fixed to be common from 1k to 1M votes per county. This allows an accurate side-by-side comparison.)</w:t>
      </w:r>
    </w:p>
    <w:p w14:paraId="67B6FB13" w14:textId="6B8B77D1" w:rsidR="000E71E7" w:rsidRDefault="009807A1" w:rsidP="000E71E7">
      <w:pPr>
        <w:keepNext/>
        <w:jc w:val="center"/>
      </w:pPr>
      <w:r>
        <w:rPr>
          <w:noProof/>
        </w:rPr>
        <mc:AlternateContent>
          <mc:Choice Requires="wps">
            <w:drawing>
              <wp:anchor distT="0" distB="0" distL="114300" distR="114300" simplePos="0" relativeHeight="251672576" behindDoc="0" locked="0" layoutInCell="1" allowOverlap="1" wp14:anchorId="6434F125" wp14:editId="5C885AF5">
                <wp:simplePos x="0" y="0"/>
                <wp:positionH relativeFrom="column">
                  <wp:posOffset>1967696</wp:posOffset>
                </wp:positionH>
                <wp:positionV relativeFrom="paragraph">
                  <wp:posOffset>4600736</wp:posOffset>
                </wp:positionV>
                <wp:extent cx="852612" cy="418320"/>
                <wp:effectExtent l="0" t="0" r="24130" b="20320"/>
                <wp:wrapNone/>
                <wp:docPr id="126" name="Straight Connector 126"/>
                <wp:cNvGraphicFramePr/>
                <a:graphic xmlns:a="http://schemas.openxmlformats.org/drawingml/2006/main">
                  <a:graphicData uri="http://schemas.microsoft.com/office/word/2010/wordprocessingShape">
                    <wps:wsp>
                      <wps:cNvCnPr/>
                      <wps:spPr>
                        <a:xfrm>
                          <a:off x="0" y="0"/>
                          <a:ext cx="852612" cy="41832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E3D6B" id="Straight Connector 12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362.25pt" to="222.1pt,3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" strokecolor="#c00000" strokeweight="1pt">
                <v:stroke joinstyle="miter"/>
              </v:line>
            </w:pict>
          </mc:Fallback>
        </mc:AlternateContent>
      </w:r>
      <w:r w:rsidR="00995E70">
        <w:rPr>
          <w:noProof/>
        </w:rPr>
        <mc:AlternateContent>
          <mc:Choice Requires="wps">
            <w:drawing>
              <wp:anchor distT="0" distB="0" distL="114300" distR="114300" simplePos="0" relativeHeight="251666432" behindDoc="0" locked="0" layoutInCell="1" allowOverlap="1" wp14:anchorId="2E656F46" wp14:editId="5500B1E6">
                <wp:simplePos x="0" y="0"/>
                <wp:positionH relativeFrom="column">
                  <wp:posOffset>1342663</wp:posOffset>
                </wp:positionH>
                <wp:positionV relativeFrom="paragraph">
                  <wp:posOffset>2719850</wp:posOffset>
                </wp:positionV>
                <wp:extent cx="1477645" cy="387752"/>
                <wp:effectExtent l="0" t="0" r="27305" b="31750"/>
                <wp:wrapNone/>
                <wp:docPr id="73" name="Straight Connector 73"/>
                <wp:cNvGraphicFramePr/>
                <a:graphic xmlns:a="http://schemas.openxmlformats.org/drawingml/2006/main">
                  <a:graphicData uri="http://schemas.microsoft.com/office/word/2010/wordprocessingShape">
                    <wps:wsp>
                      <wps:cNvCnPr/>
                      <wps:spPr>
                        <a:xfrm>
                          <a:off x="0" y="0"/>
                          <a:ext cx="1477645" cy="387752"/>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37F43" id="Straight Connector 7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pt,214.15pt" to="222.05pt,2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" strokecolor="#c00000" strokeweight="1pt">
                <v:stroke joinstyle="miter"/>
              </v:line>
            </w:pict>
          </mc:Fallback>
        </mc:AlternateContent>
      </w:r>
      <w:r w:rsidR="00562902">
        <w:rPr>
          <w:noProof/>
        </w:rPr>
        <mc:AlternateContent>
          <mc:Choice Requires="wps">
            <w:drawing>
              <wp:anchor distT="0" distB="0" distL="114300" distR="114300" simplePos="0" relativeHeight="251668480" behindDoc="0" locked="0" layoutInCell="1" allowOverlap="1" wp14:anchorId="7B35B9D9" wp14:editId="6C66BAD2">
                <wp:simplePos x="0" y="0"/>
                <wp:positionH relativeFrom="column">
                  <wp:posOffset>4085863</wp:posOffset>
                </wp:positionH>
                <wp:positionV relativeFrom="paragraph">
                  <wp:posOffset>2499931</wp:posOffset>
                </wp:positionV>
                <wp:extent cx="1302152" cy="538222"/>
                <wp:effectExtent l="0" t="0" r="31750" b="33655"/>
                <wp:wrapNone/>
                <wp:docPr id="78" name="Straight Connector 78"/>
                <wp:cNvGraphicFramePr/>
                <a:graphic xmlns:a="http://schemas.openxmlformats.org/drawingml/2006/main">
                  <a:graphicData uri="http://schemas.microsoft.com/office/word/2010/wordprocessingShape">
                    <wps:wsp>
                      <wps:cNvCnPr/>
                      <wps:spPr>
                        <a:xfrm>
                          <a:off x="0" y="0"/>
                          <a:ext cx="1302152" cy="538222"/>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6F775" id="Straight Connector 7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pt,196.85pt" to="424.25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" strokecolor="#c00000" strokeweight="1pt">
                <v:stroke joinstyle="miter"/>
              </v:line>
            </w:pict>
          </mc:Fallback>
        </mc:AlternateContent>
      </w:r>
      <w:r w:rsidR="00681AEF">
        <w:rPr>
          <w:noProof/>
        </w:rPr>
        <mc:AlternateContent>
          <mc:Choice Requires="wps">
            <w:drawing>
              <wp:anchor distT="0" distB="0" distL="114300" distR="114300" simplePos="0" relativeHeight="251674624" behindDoc="0" locked="0" layoutInCell="1" allowOverlap="1" wp14:anchorId="5414C638" wp14:editId="29FD35A2">
                <wp:simplePos x="0" y="0"/>
                <wp:positionH relativeFrom="column">
                  <wp:posOffset>4069104</wp:posOffset>
                </wp:positionH>
                <wp:positionV relativeFrom="paragraph">
                  <wp:posOffset>4710229</wp:posOffset>
                </wp:positionV>
                <wp:extent cx="1495626" cy="494496"/>
                <wp:effectExtent l="0" t="0" r="28575" b="20320"/>
                <wp:wrapNone/>
                <wp:docPr id="128" name="Straight Connector 128"/>
                <wp:cNvGraphicFramePr/>
                <a:graphic xmlns:a="http://schemas.openxmlformats.org/drawingml/2006/main">
                  <a:graphicData uri="http://schemas.microsoft.com/office/word/2010/wordprocessingShape">
                    <wps:wsp>
                      <wps:cNvCnPr/>
                      <wps:spPr>
                        <a:xfrm>
                          <a:off x="0" y="0"/>
                          <a:ext cx="1495626" cy="494496"/>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F5F9C" id="Straight Connector 12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4pt,370.9pt" to="438.15pt,4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" strokecolor="#c00000" strokeweight="1pt">
                <v:stroke joinstyle="miter"/>
              </v:line>
            </w:pict>
          </mc:Fallback>
        </mc:AlternateContent>
      </w:r>
      <w:r w:rsidR="00C61256">
        <w:rPr>
          <w:noProof/>
        </w:rPr>
        <mc:AlternateContent>
          <mc:Choice Requires="wps">
            <w:drawing>
              <wp:anchor distT="0" distB="0" distL="114300" distR="114300" simplePos="0" relativeHeight="251670528" behindDoc="0" locked="0" layoutInCell="1" allowOverlap="1" wp14:anchorId="771D59EB" wp14:editId="43835109">
                <wp:simplePos x="0" y="0"/>
                <wp:positionH relativeFrom="column">
                  <wp:posOffset>4076700</wp:posOffset>
                </wp:positionH>
                <wp:positionV relativeFrom="paragraph">
                  <wp:posOffset>713740</wp:posOffset>
                </wp:positionV>
                <wp:extent cx="1530350" cy="355600"/>
                <wp:effectExtent l="0" t="0" r="31750" b="25400"/>
                <wp:wrapNone/>
                <wp:docPr id="122" name="Straight Connector 122"/>
                <wp:cNvGraphicFramePr/>
                <a:graphic xmlns:a="http://schemas.openxmlformats.org/drawingml/2006/main">
                  <a:graphicData uri="http://schemas.microsoft.com/office/word/2010/wordprocessingShape">
                    <wps:wsp>
                      <wps:cNvCnPr/>
                      <wps:spPr>
                        <a:xfrm>
                          <a:off x="0" y="0"/>
                          <a:ext cx="1530350" cy="35560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1351F" id="Straight Connector 12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56.2pt" to="441.5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" strokecolor="#c00000" strokeweight="1pt">
                <v:stroke joinstyle="miter"/>
              </v:line>
            </w:pict>
          </mc:Fallback>
        </mc:AlternateContent>
      </w:r>
      <w:r w:rsidR="00F46863">
        <w:rPr>
          <w:noProof/>
        </w:rPr>
        <mc:AlternateContent>
          <mc:Choice Requires="wps">
            <w:drawing>
              <wp:anchor distT="0" distB="0" distL="114300" distR="114300" simplePos="0" relativeHeight="251662336" behindDoc="0" locked="0" layoutInCell="1" allowOverlap="1" wp14:anchorId="553C6F04" wp14:editId="11600FD3">
                <wp:simplePos x="0" y="0"/>
                <wp:positionH relativeFrom="column">
                  <wp:posOffset>1365250</wp:posOffset>
                </wp:positionH>
                <wp:positionV relativeFrom="paragraph">
                  <wp:posOffset>828040</wp:posOffset>
                </wp:positionV>
                <wp:extent cx="1270000" cy="628650"/>
                <wp:effectExtent l="0" t="0" r="25400" b="19050"/>
                <wp:wrapNone/>
                <wp:docPr id="64" name="Straight Connector 64"/>
                <wp:cNvGraphicFramePr/>
                <a:graphic xmlns:a="http://schemas.openxmlformats.org/drawingml/2006/main">
                  <a:graphicData uri="http://schemas.microsoft.com/office/word/2010/wordprocessingShape">
                    <wps:wsp>
                      <wps:cNvCnPr/>
                      <wps:spPr>
                        <a:xfrm>
                          <a:off x="0" y="0"/>
                          <a:ext cx="1270000" cy="62865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9C05F" id="Straight Connector 6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pt,65.2pt" to="207.5pt,1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" strokecolor="#c00000" strokeweight="1pt">
                <v:stroke joinstyle="miter"/>
              </v:line>
            </w:pict>
          </mc:Fallback>
        </mc:AlternateContent>
      </w:r>
      <w:r w:rsidR="00F46863">
        <w:rPr>
          <w:noProof/>
        </w:rPr>
        <w:drawing>
          <wp:inline distT="0" distB="0" distL="0" distR="0" wp14:anchorId="1CF8876A" wp14:editId="05BD73E4">
            <wp:extent cx="2743200" cy="1919559"/>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919559"/>
                    </a:xfrm>
                    <a:prstGeom prst="rect">
                      <a:avLst/>
                    </a:prstGeom>
                    <a:noFill/>
                    <a:ln>
                      <a:noFill/>
                    </a:ln>
                  </pic:spPr>
                </pic:pic>
              </a:graphicData>
            </a:graphic>
          </wp:inline>
        </w:drawing>
      </w:r>
      <w:r w:rsidR="00C61256">
        <w:rPr>
          <w:noProof/>
        </w:rPr>
        <w:drawing>
          <wp:inline distT="0" distB="0" distL="0" distR="0" wp14:anchorId="44082E76" wp14:editId="7E102B24">
            <wp:extent cx="2743200" cy="1919559"/>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919559"/>
                    </a:xfrm>
                    <a:prstGeom prst="rect">
                      <a:avLst/>
                    </a:prstGeom>
                    <a:noFill/>
                    <a:ln>
                      <a:noFill/>
                    </a:ln>
                  </pic:spPr>
                </pic:pic>
              </a:graphicData>
            </a:graphic>
          </wp:inline>
        </w:drawing>
      </w:r>
      <w:r w:rsidR="00655669">
        <w:rPr>
          <w:noProof/>
        </w:rPr>
        <w:drawing>
          <wp:inline distT="0" distB="0" distL="0" distR="0" wp14:anchorId="0FAFA188" wp14:editId="1FF23DEF">
            <wp:extent cx="2743200" cy="1919559"/>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919559"/>
                    </a:xfrm>
                    <a:prstGeom prst="rect">
                      <a:avLst/>
                    </a:prstGeom>
                    <a:noFill/>
                    <a:ln>
                      <a:noFill/>
                    </a:ln>
                  </pic:spPr>
                </pic:pic>
              </a:graphicData>
            </a:graphic>
          </wp:inline>
        </w:drawing>
      </w:r>
      <w:r w:rsidR="00FE0128">
        <w:rPr>
          <w:noProof/>
        </w:rPr>
        <w:drawing>
          <wp:inline distT="0" distB="0" distL="0" distR="0" wp14:anchorId="5BB469BB" wp14:editId="11C2C46B">
            <wp:extent cx="2743200" cy="1919559"/>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1919559"/>
                    </a:xfrm>
                    <a:prstGeom prst="rect">
                      <a:avLst/>
                    </a:prstGeom>
                    <a:noFill/>
                    <a:ln>
                      <a:noFill/>
                    </a:ln>
                  </pic:spPr>
                </pic:pic>
              </a:graphicData>
            </a:graphic>
          </wp:inline>
        </w:drawing>
      </w:r>
      <w:r w:rsidR="00C0135A">
        <w:rPr>
          <w:noProof/>
        </w:rPr>
        <w:drawing>
          <wp:inline distT="0" distB="0" distL="0" distR="0" wp14:anchorId="5BEEDD92" wp14:editId="5FE951FA">
            <wp:extent cx="2743200" cy="1919559"/>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1919559"/>
                    </a:xfrm>
                    <a:prstGeom prst="rect">
                      <a:avLst/>
                    </a:prstGeom>
                    <a:noFill/>
                    <a:ln>
                      <a:noFill/>
                    </a:ln>
                  </pic:spPr>
                </pic:pic>
              </a:graphicData>
            </a:graphic>
          </wp:inline>
        </w:drawing>
      </w:r>
      <w:r w:rsidR="00681AEF">
        <w:rPr>
          <w:noProof/>
        </w:rPr>
        <w:drawing>
          <wp:inline distT="0" distB="0" distL="0" distR="0" wp14:anchorId="11CDAE18" wp14:editId="00A73EF5">
            <wp:extent cx="2743200" cy="1918812"/>
            <wp:effectExtent l="0" t="0" r="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1918812"/>
                    </a:xfrm>
                    <a:prstGeom prst="rect">
                      <a:avLst/>
                    </a:prstGeom>
                    <a:noFill/>
                    <a:ln>
                      <a:noFill/>
                    </a:ln>
                  </pic:spPr>
                </pic:pic>
              </a:graphicData>
            </a:graphic>
          </wp:inline>
        </w:drawing>
      </w:r>
    </w:p>
    <w:p w14:paraId="71CB0135" w14:textId="1A055048" w:rsidR="000E71E7" w:rsidRDefault="000E71E7" w:rsidP="000E71E7">
      <w:pPr>
        <w:pStyle w:val="Caption"/>
        <w:jc w:val="center"/>
      </w:pPr>
      <w:bookmarkStart w:id="8" w:name="_Ref57985038"/>
      <w:r>
        <w:t xml:space="preserve">Figure </w:t>
      </w:r>
      <w:fldSimple w:instr=" SEQ Figure \* ARABIC ">
        <w:r w:rsidR="00EC5A96">
          <w:rPr>
            <w:noProof/>
          </w:rPr>
          <w:t>9</w:t>
        </w:r>
      </w:fldSimple>
      <w:bookmarkEnd w:id="8"/>
      <w:r>
        <w:t xml:space="preserve">. Anomalous Voting Pattern Differences between </w:t>
      </w:r>
      <w:r w:rsidR="0006025E">
        <w:t>2004</w:t>
      </w:r>
      <w:r>
        <w:t xml:space="preserve"> and 2020</w:t>
      </w:r>
    </w:p>
    <w:p w14:paraId="49C82E29" w14:textId="764B8C28" w:rsidR="000E71E7" w:rsidRDefault="001B543D" w:rsidP="000E71E7">
      <w:r>
        <w:fldChar w:fldCharType="begin"/>
      </w:r>
      <w:r>
        <w:instrText xml:space="preserve"> REF _Ref57985038 \h </w:instrText>
      </w:r>
      <w:r>
        <w:fldChar w:fldCharType="separate"/>
      </w:r>
      <w:r w:rsidR="00EC5A96">
        <w:t xml:space="preserve">Figure </w:t>
      </w:r>
      <w:r w:rsidR="00EC5A96">
        <w:rPr>
          <w:noProof/>
        </w:rPr>
        <w:t>9</w:t>
      </w:r>
      <w:r>
        <w:fldChar w:fldCharType="end"/>
      </w:r>
      <w:r>
        <w:t xml:space="preserve"> </w:t>
      </w:r>
      <w:r w:rsidR="00514853">
        <w:t>shows that each state exhibits a downward sloping trend on the log scale. The slope of the trend is at least 0.1/dec and up to 0.2/dec. The exact slope is difficult to determine from these graphs</w:t>
      </w:r>
      <w:r w:rsidR="00D32D92">
        <w:t xml:space="preserve">. </w:t>
      </w:r>
      <w:r w:rsidR="00403B64">
        <w:t xml:space="preserve">(A more precise analysis technique is developed later in the report.) </w:t>
      </w:r>
      <w:r w:rsidR="00D32D92">
        <w:t xml:space="preserve">The author has drawn lines on the </w:t>
      </w:r>
      <w:r w:rsidR="00D32D92">
        <w:lastRenderedPageBreak/>
        <w:t>plots – these do not represent any formal numerical result</w:t>
      </w:r>
      <w:r w:rsidR="00B233DD">
        <w:t xml:space="preserve"> </w:t>
      </w:r>
      <w:r w:rsidR="002D7469">
        <w:t>(</w:t>
      </w:r>
      <w:r w:rsidR="00B233DD">
        <w:t>such as linear regression analysis</w:t>
      </w:r>
      <w:r w:rsidR="002D7469">
        <w:t>)</w:t>
      </w:r>
      <w:r w:rsidR="00B233DD">
        <w:t xml:space="preserve"> but merely a</w:t>
      </w:r>
      <w:r w:rsidR="002D7469">
        <w:t xml:space="preserve"> </w:t>
      </w:r>
      <w:r w:rsidR="00B233DD">
        <w:t xml:space="preserve">visual </w:t>
      </w:r>
      <w:r w:rsidR="002D7469">
        <w:t xml:space="preserve">aid </w:t>
      </w:r>
      <w:r w:rsidR="00B233DD">
        <w:t>to the reader.</w:t>
      </w:r>
      <w:r w:rsidR="00A94B8F">
        <w:t xml:space="preserve"> In most state</w:t>
      </w:r>
      <w:r w:rsidR="00640540">
        <w:t>s</w:t>
      </w:r>
      <w:r w:rsidR="00A94B8F">
        <w:t xml:space="preserve">, this trend is </w:t>
      </w:r>
      <w:r w:rsidR="00640540">
        <w:t>stronger than the overall variability of the data (VA has an unusually large data variance for smaller counties). In GA, the trend clearly exhibits a piecewise nature beginning at 10k votes per county. In o</w:t>
      </w:r>
      <w:r w:rsidR="00403B64">
        <w:t>ther states, the relative lack of counties with total votes less than 10k makes this piecewise nature less clear</w:t>
      </w:r>
      <w:r w:rsidR="00FC0786">
        <w:t>, but in NC and VA, this appears to be the case as well.</w:t>
      </w:r>
    </w:p>
    <w:p w14:paraId="7076C83B" w14:textId="4CDADECB" w:rsidR="00FC0786" w:rsidRPr="000E71E7" w:rsidRDefault="00FC0786" w:rsidP="000E71E7">
      <w:r>
        <w:t xml:space="preserve">As these </w:t>
      </w:r>
      <w:r w:rsidR="00857A1B">
        <w:t>states are quite diverse demographically</w:t>
      </w:r>
      <w:r w:rsidR="008F4143">
        <w:t xml:space="preserve">, including states with distinct </w:t>
      </w:r>
      <w:r w:rsidR="008E4680">
        <w:t>African American</w:t>
      </w:r>
      <w:r w:rsidR="008F4143">
        <w:t xml:space="preserve">, Hispanic, and </w:t>
      </w:r>
      <w:r w:rsidR="00B35B1A">
        <w:t>W</w:t>
      </w:r>
      <w:r w:rsidR="008F4143">
        <w:t xml:space="preserve">hite </w:t>
      </w:r>
      <w:r w:rsidR="00114250">
        <w:t>blue-collar</w:t>
      </w:r>
      <w:r w:rsidR="008F4143">
        <w:t xml:space="preserve"> sub</w:t>
      </w:r>
      <w:r w:rsidR="00A46C4F">
        <w:t>populations</w:t>
      </w:r>
      <w:r w:rsidR="00616674">
        <w:t xml:space="preserve">, it seems highly unlikely that such </w:t>
      </w:r>
      <w:r w:rsidR="00BE215A">
        <w:t xml:space="preserve">similar trends could be rooted in common demographic shifts. Additionally, such shifts tend to manifest in clusters for counties where those subpopulations congregate, rather than </w:t>
      </w:r>
      <w:r w:rsidR="00A46C4F">
        <w:t xml:space="preserve">a trend with consistent logarithmic slope </w:t>
      </w:r>
      <w:r w:rsidR="00344C30">
        <w:t xml:space="preserve">over all counties. These facts, along with the </w:t>
      </w:r>
      <w:r w:rsidR="00C31139">
        <w:t xml:space="preserve">strong </w:t>
      </w:r>
      <w:r w:rsidR="00344C30">
        <w:t>piecewise nature of the trend in GA suggest a</w:t>
      </w:r>
      <w:r w:rsidR="00C31139">
        <w:t xml:space="preserve"> potential </w:t>
      </w:r>
      <w:r w:rsidR="00344C30">
        <w:t>artificial cause</w:t>
      </w:r>
      <w:r w:rsidR="00C31139">
        <w:t>.</w:t>
      </w:r>
    </w:p>
    <w:p w14:paraId="1987C0E8" w14:textId="4A714CB5" w:rsidR="0094594F" w:rsidRDefault="0094594F" w:rsidP="0094594F">
      <w:pPr>
        <w:pStyle w:val="Heading2"/>
      </w:pPr>
      <w:r>
        <w:t>Modeling the Anomaly</w:t>
      </w:r>
    </w:p>
    <w:p w14:paraId="1FA9A0A1" w14:textId="7934638B" w:rsidR="009572CB" w:rsidRDefault="008A1676" w:rsidP="009572CB">
      <w:r>
        <w:t xml:space="preserve">The existence of a consistent logarithmic data anomaly </w:t>
      </w:r>
      <w:r w:rsidR="007C2613">
        <w:t xml:space="preserve">in the differential percentage point data of counties </w:t>
      </w:r>
      <w:r>
        <w:t xml:space="preserve">across </w:t>
      </w:r>
      <w:r w:rsidR="004137F8">
        <w:t>multiple elections and states</w:t>
      </w:r>
      <w:r w:rsidR="007C2613">
        <w:t xml:space="preserve"> lends support to the notion that </w:t>
      </w:r>
      <w:r w:rsidR="00672893">
        <w:t>an artificial process may have influenced those votes</w:t>
      </w:r>
      <w:r w:rsidR="00CA430E">
        <w:t xml:space="preserve">. The next logical step is to attempt to fit a model to these anomalies. </w:t>
      </w:r>
    </w:p>
    <w:p w14:paraId="466CF37C" w14:textId="48BBD38D" w:rsidR="00E17B23" w:rsidRDefault="00E17B23" w:rsidP="009572CB">
      <w:r>
        <w:rPr>
          <w:b/>
          <w:bCs/>
        </w:rPr>
        <w:t>It should be noted that the results of this section and following sections are conjecture</w:t>
      </w:r>
      <w:r w:rsidR="00013F23">
        <w:rPr>
          <w:b/>
          <w:bCs/>
        </w:rPr>
        <w:t xml:space="preserve"> on the author’s part</w:t>
      </w:r>
      <w:r w:rsidR="009D398F">
        <w:rPr>
          <w:b/>
          <w:bCs/>
        </w:rPr>
        <w:t xml:space="preserve"> (</w:t>
      </w:r>
      <w:r w:rsidR="00DF7FF9">
        <w:rPr>
          <w:b/>
          <w:bCs/>
        </w:rPr>
        <w:t>albeit</w:t>
      </w:r>
      <w:r w:rsidR="009D398F">
        <w:rPr>
          <w:b/>
          <w:bCs/>
        </w:rPr>
        <w:t xml:space="preserve"> an “educated guess” based on the data)</w:t>
      </w:r>
      <w:r w:rsidR="00013F23">
        <w:rPr>
          <w:b/>
          <w:bCs/>
        </w:rPr>
        <w:t>.</w:t>
      </w:r>
      <w:r w:rsidR="00013F23">
        <w:t xml:space="preserve"> </w:t>
      </w:r>
      <w:r w:rsidR="009D398F">
        <w:t xml:space="preserve">Readers are invited to examine the results with a critical mind and </w:t>
      </w:r>
      <w:r w:rsidR="00461FE9">
        <w:t>consult e</w:t>
      </w:r>
      <w:r w:rsidR="00013F23">
        <w:t xml:space="preserve">xternal sources of evidence </w:t>
      </w:r>
      <w:r w:rsidR="007813F4">
        <w:t>to verify the plausibility of the model proposed.</w:t>
      </w:r>
    </w:p>
    <w:p w14:paraId="12DC2ECC" w14:textId="7121481B" w:rsidR="00BF62CB" w:rsidRPr="00BB6D32" w:rsidRDefault="00BB6D32" w:rsidP="009572CB">
      <w:pPr>
        <w:rPr>
          <w:b/>
          <w:bCs/>
        </w:rPr>
      </w:pPr>
      <w:r>
        <w:rPr>
          <w:b/>
          <w:bCs/>
        </w:rPr>
        <w:t xml:space="preserve">Note: This section is </w:t>
      </w:r>
      <w:r w:rsidR="00C27A14">
        <w:rPr>
          <w:b/>
          <w:bCs/>
        </w:rPr>
        <w:t>more</w:t>
      </w:r>
      <w:r>
        <w:rPr>
          <w:b/>
          <w:bCs/>
        </w:rPr>
        <w:t xml:space="preserve"> technical</w:t>
      </w:r>
      <w:r w:rsidR="00C27A14">
        <w:rPr>
          <w:b/>
          <w:bCs/>
        </w:rPr>
        <w:t xml:space="preserve"> as it presents the derivation of the parameter fitting method</w:t>
      </w:r>
      <w:r>
        <w:rPr>
          <w:b/>
          <w:bCs/>
        </w:rPr>
        <w:t xml:space="preserve">. Less technical readers may wish to review the proposed equation for differences in votes and skip to the </w:t>
      </w:r>
      <w:r w:rsidR="00C27A14">
        <w:rPr>
          <w:b/>
          <w:bCs/>
        </w:rPr>
        <w:t>next section for a detailed description of the analysis method</w:t>
      </w:r>
      <w:r>
        <w:rPr>
          <w:b/>
          <w:bCs/>
        </w:rPr>
        <w:t>.</w:t>
      </w:r>
    </w:p>
    <w:p w14:paraId="4270D939" w14:textId="489A540F" w:rsidR="009572CB" w:rsidRDefault="009572CB" w:rsidP="009572CB">
      <w:r>
        <w:t xml:space="preserve">In particular, we propose the following model. If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is the number of total votes in a given county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are the total Republican votes, then the “missing” Republican votes in that county (</w:t>
      </w:r>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r>
        <w:rPr>
          <w:rFonts w:eastAsiaTheme="minorEastAsia"/>
        </w:rPr>
        <w:t>appear to follow the equation</w:t>
      </w:r>
    </w:p>
    <w:p w14:paraId="7E4A442F" w14:textId="0C6AEC0D" w:rsidR="009572CB" w:rsidRPr="00BE05B6" w:rsidRDefault="009572CB" w:rsidP="009572CB">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k</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func>
                  <m:sSub>
                    <m:sSubPr>
                      <m:ctrlPr>
                        <w:rPr>
                          <w:rFonts w:ascii="Cambria Math" w:hAnsi="Cambria Math"/>
                          <w:i/>
                        </w:rPr>
                      </m:ctrlPr>
                    </m:sSubPr>
                    <m:e>
                      <m:r>
                        <w:rPr>
                          <w:rFonts w:ascii="Cambria Math" w:hAnsi="Cambria Math"/>
                        </w:rPr>
                        <m:t>R</m:t>
                      </m:r>
                    </m:e>
                    <m:sub>
                      <m:r>
                        <w:rPr>
                          <w:rFonts w:ascii="Cambria Math" w:hAnsi="Cambria Math"/>
                        </w:rPr>
                        <m:t>i</m:t>
                      </m:r>
                    </m:sub>
                  </m:sSub>
                  <m:r>
                    <m:rPr>
                      <m:nor/>
                    </m:rPr>
                    <w:rPr>
                      <w:rFonts w:ascii="Cambria Math" w:hAnsi="Cambria Math"/>
                    </w:rPr>
                    <m:t xml:space="preserve">    if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0</m:t>
                      </m:r>
                    </m:sub>
                  </m:sSub>
                </m:e>
                <m:e>
                  <m:r>
                    <w:rPr>
                      <w:rFonts w:ascii="Cambria Math" w:hAnsi="Cambria Math"/>
                    </w:rPr>
                    <m:t xml:space="preserve">0    </m:t>
                  </m:r>
                  <m:r>
                    <m:rPr>
                      <m:nor/>
                    </m:rPr>
                    <w:rPr>
                      <w:rFonts w:ascii="Cambria Math" w:hAnsi="Cambria Math"/>
                    </w:rPr>
                    <m:t>otherwise</m:t>
                  </m:r>
                </m:e>
              </m:eqArr>
            </m:e>
          </m:d>
        </m:oMath>
      </m:oMathPara>
    </w:p>
    <w:p w14:paraId="7798A074" w14:textId="18F0AD5E" w:rsidR="0094594F" w:rsidRDefault="009572CB" w:rsidP="009572CB">
      <w:pPr>
        <w:rPr>
          <w:rFonts w:eastAsiaTheme="minorEastAsia"/>
        </w:rPr>
      </w:pPr>
      <w:r>
        <w:t xml:space="preserve">where </w:t>
      </w:r>
      <m:oMath>
        <m:r>
          <w:rPr>
            <w:rFonts w:ascii="Cambria Math" w:hAnsi="Cambria Math"/>
          </w:rPr>
          <m:t>k</m:t>
        </m:r>
      </m:oMath>
      <w:r>
        <w:rPr>
          <w:rFonts w:eastAsiaTheme="minorEastAsia"/>
        </w:rPr>
        <w:t xml:space="preserve"> is a slope parameter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 intercept (</w:t>
      </w:r>
      <w:r w:rsidR="005A32E1">
        <w:rPr>
          <w:rFonts w:eastAsiaTheme="minorEastAsia"/>
        </w:rPr>
        <w:t>slope discontinuity</w:t>
      </w:r>
      <w:r>
        <w:rPr>
          <w:rFonts w:eastAsiaTheme="minorEastAsia"/>
        </w:rPr>
        <w:t>) parameter.</w:t>
      </w:r>
      <w:r w:rsidR="00611C58">
        <w:rPr>
          <w:rFonts w:eastAsiaTheme="minorEastAsia"/>
        </w:rPr>
        <w:t xml:space="preserve"> For the purposes of this analysis we will assume the votes are changed from R to D (rather than simply deleted).</w:t>
      </w:r>
    </w:p>
    <w:p w14:paraId="056E7993" w14:textId="20E75C09" w:rsidR="001E5A79" w:rsidRDefault="001E5A79" w:rsidP="009572CB">
      <w:pPr>
        <w:rPr>
          <w:rFonts w:eastAsiaTheme="minorEastAsia"/>
        </w:rPr>
      </w:pPr>
      <w:r>
        <w:rPr>
          <w:rFonts w:eastAsiaTheme="minorEastAsia"/>
        </w:rPr>
        <w:t xml:space="preserve">Two things should be noted about this model. </w:t>
      </w:r>
      <w:r w:rsidR="00401F65">
        <w:rPr>
          <w:rFonts w:eastAsiaTheme="minorEastAsia"/>
        </w:rPr>
        <w:t>Firstly, the “reported” R vote total is not the true total (based on the working assumption). Secondly</w:t>
      </w:r>
      <w:r>
        <w:rPr>
          <w:rFonts w:eastAsiaTheme="minorEastAsia"/>
        </w:rPr>
        <w:t xml:space="preserve">, the difference in </w:t>
      </w:r>
      <w:r w:rsidR="00611C58">
        <w:rPr>
          <w:rFonts w:eastAsiaTheme="minorEastAsia"/>
        </w:rPr>
        <w:t>R</w:t>
      </w:r>
      <w:r>
        <w:rPr>
          <w:rFonts w:eastAsiaTheme="minorEastAsia"/>
        </w:rPr>
        <w:t xml:space="preserve"> votes will have a small effect on the percentage point score in </w:t>
      </w:r>
      <w:r w:rsidR="007B6FF0">
        <w:rPr>
          <w:rFonts w:eastAsiaTheme="minorEastAsia"/>
        </w:rPr>
        <w:t xml:space="preserve">counties that lean heavily </w:t>
      </w:r>
      <w:r w:rsidR="00611C58">
        <w:rPr>
          <w:rFonts w:eastAsiaTheme="minorEastAsia"/>
        </w:rPr>
        <w:t>D</w:t>
      </w:r>
      <w:r w:rsidR="007B6FF0">
        <w:rPr>
          <w:rFonts w:eastAsiaTheme="minorEastAsia"/>
        </w:rPr>
        <w:t>, as the relative proportion of votes changed</w:t>
      </w:r>
      <w:r w:rsidR="00461FE9">
        <w:rPr>
          <w:rFonts w:eastAsiaTheme="minorEastAsia"/>
        </w:rPr>
        <w:t xml:space="preserve"> will be small compared to heavily </w:t>
      </w:r>
      <w:r w:rsidR="00611C58">
        <w:rPr>
          <w:rFonts w:eastAsiaTheme="minorEastAsia"/>
        </w:rPr>
        <w:t>R</w:t>
      </w:r>
      <w:r w:rsidR="00461FE9">
        <w:rPr>
          <w:rFonts w:eastAsiaTheme="minorEastAsia"/>
        </w:rPr>
        <w:t xml:space="preserve"> counties. </w:t>
      </w:r>
    </w:p>
    <w:p w14:paraId="4EF6DB1D" w14:textId="089F0B4E" w:rsidR="00BB1D5A" w:rsidRDefault="00401F65" w:rsidP="009572CB">
      <w:pPr>
        <w:rPr>
          <w:rFonts w:eastAsiaTheme="minorEastAsia"/>
        </w:rPr>
      </w:pPr>
      <w:r>
        <w:rPr>
          <w:rFonts w:eastAsiaTheme="minorEastAsia"/>
        </w:rPr>
        <w:t>To address the first concern, l</w:t>
      </w:r>
      <w:r w:rsidR="00D94831">
        <w:rPr>
          <w:rFonts w:eastAsiaTheme="minorEastAsia"/>
        </w:rPr>
        <w:t xml:space="preserve">et us define the proportionality constant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r>
          <w:rPr>
            <w:rFonts w:ascii="Cambria Math" w:hAnsi="Cambria Math"/>
          </w:rPr>
          <m:t>=k</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func>
      </m:oMath>
      <w:r w:rsidR="00EB266E">
        <w:rPr>
          <w:rFonts w:eastAsiaTheme="minorEastAsia"/>
        </w:rPr>
        <w:t xml:space="preserve"> to simplify the analysis. (This represents the proportion of R votes</w:t>
      </w:r>
      <w:r w:rsidR="00611C58">
        <w:rPr>
          <w:rFonts w:eastAsiaTheme="minorEastAsia"/>
        </w:rPr>
        <w:t xml:space="preserve"> changed</w:t>
      </w:r>
      <w:r w:rsidR="00E6657E">
        <w:rPr>
          <w:rFonts w:eastAsiaTheme="minorEastAsia"/>
        </w:rPr>
        <w:t xml:space="preserve"> in county </w:t>
      </w:r>
      <m:oMath>
        <m:r>
          <w:rPr>
            <w:rFonts w:ascii="Cambria Math" w:eastAsiaTheme="minorEastAsia" w:hAnsi="Cambria Math"/>
          </w:rPr>
          <m:t>i</m:t>
        </m:r>
      </m:oMath>
      <w:r w:rsidR="00EB266E">
        <w:rPr>
          <w:rFonts w:eastAsiaTheme="minorEastAsia"/>
        </w:rPr>
        <w:t>.)</w:t>
      </w:r>
      <w:r w:rsidR="00611C58">
        <w:rPr>
          <w:rFonts w:eastAsiaTheme="minorEastAsia"/>
        </w:rPr>
        <w:t xml:space="preserve"> Therefore (for counties</w:t>
      </w:r>
      <w:r w:rsidR="00E6657E">
        <w:rPr>
          <w:rFonts w:eastAsiaTheme="minorEastAsia"/>
        </w:rPr>
        <w:t xml:space="preserve"> larger than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611C58">
        <w:rPr>
          <w:rFonts w:eastAsiaTheme="minorEastAsia"/>
        </w:rPr>
        <w:t>)</w:t>
      </w:r>
    </w:p>
    <w:p w14:paraId="66432B94" w14:textId="551DB68A" w:rsidR="00611C58" w:rsidRDefault="00611C58" w:rsidP="009572CB">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4472685E" w14:textId="7246F788" w:rsidR="009572CB" w:rsidRDefault="006F3F0D" w:rsidP="0094594F">
      <w:pPr>
        <w:rPr>
          <w:rFonts w:eastAsiaTheme="minorEastAsia"/>
        </w:rPr>
      </w:pPr>
      <w:r>
        <w:rPr>
          <w:rFonts w:eastAsiaTheme="minorEastAsia"/>
        </w:rPr>
        <w:t xml:space="preserve">Let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be the reported Republican vote count</w:t>
      </w:r>
      <w:r w:rsidR="00BB1D5A">
        <w:rPr>
          <w:rFonts w:eastAsiaTheme="minorEastAsia"/>
        </w:rPr>
        <w:t>. Then</w:t>
      </w:r>
    </w:p>
    <w:p w14:paraId="2793132B" w14:textId="2F843EA4" w:rsidR="00BB1D5A" w:rsidRPr="00F367C5" w:rsidRDefault="004B7BAC" w:rsidP="0094594F">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7F63F5E3" w14:textId="7538C174" w:rsidR="00F367C5" w:rsidRDefault="00F367C5" w:rsidP="0094594F">
      <w:pPr>
        <w:rPr>
          <w:rFonts w:eastAsiaTheme="minorEastAsia"/>
        </w:rPr>
      </w:pPr>
      <w:r>
        <w:rPr>
          <w:rFonts w:eastAsiaTheme="minorEastAsia"/>
        </w:rPr>
        <w:t xml:space="preserve">Solving for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we have</w:t>
      </w:r>
    </w:p>
    <w:p w14:paraId="1D626366" w14:textId="6DDDE75A" w:rsidR="00F367C5" w:rsidRPr="00401F65" w:rsidRDefault="004B7BAC" w:rsidP="0094594F">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i</m:t>
                  </m:r>
                </m:sub>
              </m:sSub>
            </m:den>
          </m:f>
        </m:oMath>
      </m:oMathPara>
    </w:p>
    <w:p w14:paraId="28022C9C" w14:textId="71BA9D47" w:rsidR="00624EEF" w:rsidRPr="00F765EF" w:rsidRDefault="00401F65" w:rsidP="009F1F0F">
      <w:pPr>
        <w:rPr>
          <w:rFonts w:eastAsiaTheme="minorEastAsia"/>
        </w:rPr>
      </w:pPr>
      <w:r>
        <w:rPr>
          <w:rFonts w:eastAsiaTheme="minorEastAsia"/>
        </w:rPr>
        <w:t>Now, to address the disproportion</w:t>
      </w:r>
      <w:r w:rsidR="000E10DE">
        <w:rPr>
          <w:rFonts w:eastAsiaTheme="minorEastAsia"/>
        </w:rPr>
        <w:t>ate</w:t>
      </w:r>
      <w:r>
        <w:rPr>
          <w:rFonts w:eastAsiaTheme="minorEastAsia"/>
        </w:rPr>
        <w:t xml:space="preserve"> number of R voters in various counties, </w:t>
      </w:r>
      <w:r w:rsidR="009F1F0F">
        <w:rPr>
          <w:rFonts w:eastAsiaTheme="minorEastAsia"/>
        </w:rPr>
        <w:t xml:space="preserve">we propose to examine the ratio of the </w:t>
      </w:r>
      <w:r w:rsidR="0095666F">
        <w:rPr>
          <w:rFonts w:eastAsiaTheme="minorEastAsia"/>
        </w:rPr>
        <w:t xml:space="preserve">vote percentages between the two elections.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12</m:t>
            </m:r>
          </m:sub>
        </m:sSub>
      </m:oMath>
      <w:r w:rsidR="0095666F">
        <w:rPr>
          <w:rFonts w:eastAsiaTheme="minorEastAsia"/>
        </w:rPr>
        <w:t xml:space="preserve"> be the ratio formed used the </w:t>
      </w:r>
      <w:r w:rsidR="00492942">
        <w:rPr>
          <w:rFonts w:eastAsiaTheme="minorEastAsia"/>
        </w:rPr>
        <w:t>reported percentage point data.</w:t>
      </w:r>
    </w:p>
    <w:p w14:paraId="63B473DF" w14:textId="2F26F82D" w:rsidR="00F765EF" w:rsidRPr="00492942" w:rsidRDefault="004B7BAC" w:rsidP="0094594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2</m:t>
                      </m:r>
                    </m:sub>
                  </m:sSub>
                </m:e>
              </m:d>
              <m:sSub>
                <m:sSubPr>
                  <m:ctrlPr>
                    <w:rPr>
                      <w:rFonts w:ascii="Cambria Math" w:hAnsi="Cambria Math"/>
                      <w:i/>
                    </w:rPr>
                  </m:ctrlPr>
                </m:sSubPr>
                <m:e>
                  <m:r>
                    <w:rPr>
                      <w:rFonts w:ascii="Cambria Math" w:hAnsi="Cambria Math"/>
                    </w:rPr>
                    <m:t>T</m:t>
                  </m:r>
                </m:e>
                <m:sub>
                  <m:r>
                    <w:rPr>
                      <w:rFonts w:ascii="Cambria Math" w:hAnsi="Cambria Math"/>
                    </w:rPr>
                    <m:t>1</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1</m:t>
                      </m:r>
                    </m:sub>
                  </m:sSub>
                </m:e>
              </m:d>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14:paraId="050BADB8" w14:textId="1A232970" w:rsidR="00492942" w:rsidRPr="00A94ECB" w:rsidRDefault="00492942" w:rsidP="0094594F">
      <w:pPr>
        <w:rPr>
          <w:rFonts w:eastAsiaTheme="minorEastAsia"/>
        </w:rPr>
      </w:pPr>
      <w:r>
        <w:rPr>
          <w:rFonts w:eastAsiaTheme="minorEastAsia"/>
        </w:rPr>
        <w:t xml:space="preserve">The logarithm of this ratio </w:t>
      </w:r>
      <w:r w:rsidR="00B41DE3">
        <w:rPr>
          <w:rFonts w:eastAsiaTheme="minorEastAsia"/>
        </w:rPr>
        <w:t xml:space="preserve">can be decomposed into three terms, one containing the log of the true ratio, one related to the existing action of the proposed model on election 1, and the last </w:t>
      </w:r>
      <w:r w:rsidR="00CA0740">
        <w:rPr>
          <w:rFonts w:eastAsiaTheme="minorEastAsia"/>
        </w:rPr>
        <w:t>relating to the action of the proposed model on election 2.</w:t>
      </w:r>
    </w:p>
    <w:p w14:paraId="192A2600" w14:textId="54067755" w:rsidR="00A94ECB" w:rsidRPr="00003DCD" w:rsidRDefault="004B7BAC" w:rsidP="0094594F">
      <w:pPr>
        <w:rPr>
          <w:rFonts w:eastAsiaTheme="minorEastAsia"/>
        </w:rPr>
      </w:pPr>
      <m:oMathPara>
        <m:oMath>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12</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2</m:t>
                      </m:r>
                    </m:sub>
                  </m:sSub>
                </m:e>
              </m:d>
            </m:e>
          </m:func>
        </m:oMath>
      </m:oMathPara>
    </w:p>
    <w:p w14:paraId="711FB1DE" w14:textId="77777777" w:rsidR="00221C48" w:rsidRDefault="00314B46" w:rsidP="0094594F">
      <w:pPr>
        <w:rPr>
          <w:rFonts w:eastAsiaTheme="minorEastAsia"/>
        </w:rPr>
      </w:pPr>
      <w:r>
        <w:rPr>
          <w:rFonts w:eastAsiaTheme="minorEastAsia"/>
        </w:rPr>
        <w:t>Using the Taylor expansion for</w:t>
      </w:r>
      <w:r w:rsidR="00221C48">
        <w:rPr>
          <w:rFonts w:eastAsiaTheme="minorEastAsia"/>
        </w:rPr>
        <w:t xml:space="preserve"> logarithms around 1,</w:t>
      </w:r>
    </w:p>
    <w:p w14:paraId="18483587" w14:textId="60D33392" w:rsidR="00314B46" w:rsidRPr="00573228" w:rsidRDefault="004B7BAC" w:rsidP="0094594F">
      <w:pPr>
        <w:rPr>
          <w:rFonts w:eastAsiaTheme="minorEastAsia"/>
        </w:rPr>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2</m:t>
                  </m:r>
                </m:sub>
                <m:sup>
                  <m:r>
                    <w:rPr>
                      <w:rFonts w:ascii="Cambria Math" w:eastAsiaTheme="minorEastAsia" w:hAnsi="Cambria Math"/>
                    </w:rPr>
                    <m:t>2</m:t>
                  </m:r>
                </m:sup>
              </m:sSubSup>
            </m:e>
          </m:d>
        </m:oMath>
      </m:oMathPara>
    </w:p>
    <w:p w14:paraId="216E604D" w14:textId="5A1024BE" w:rsidR="00573228" w:rsidRPr="004F2BA1" w:rsidRDefault="004B7BAC" w:rsidP="0094594F">
      <w:pPr>
        <w:rPr>
          <w:rFonts w:eastAsiaTheme="minorEastAsia"/>
        </w:rPr>
      </w:pPr>
      <m:oMathPara>
        <m:oMath>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12</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fun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1</m:t>
                  </m:r>
                </m:sub>
                <m:sup>
                  <m:r>
                    <w:rPr>
                      <w:rFonts w:ascii="Cambria Math" w:eastAsiaTheme="minorEastAsia" w:hAnsi="Cambria Math"/>
                    </w:rPr>
                    <m:t>2</m:t>
                  </m:r>
                </m:sup>
              </m:sSubSup>
            </m:e>
          </m:d>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fun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e>
                  </m:d>
                </m:e>
              </m:fun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e>
                  </m:d>
                </m:e>
              </m:func>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1</m:t>
                  </m:r>
                </m:sub>
                <m:sup>
                  <m:r>
                    <w:rPr>
                      <w:rFonts w:ascii="Cambria Math" w:eastAsiaTheme="minorEastAsia" w:hAnsi="Cambria Math"/>
                    </w:rPr>
                    <m:t>2</m:t>
                  </m:r>
                </m:sup>
              </m:sSubSup>
            </m:e>
          </m:d>
        </m:oMath>
      </m:oMathPara>
    </w:p>
    <w:p w14:paraId="6859E945" w14:textId="1A323438" w:rsidR="004F2BA1" w:rsidRPr="00760260" w:rsidRDefault="00686438" w:rsidP="0094594F">
      <w:pPr>
        <w:rPr>
          <w:rFonts w:eastAsiaTheme="minorEastAsia"/>
        </w:rPr>
      </w:pPr>
      <w:r>
        <w:rPr>
          <w:rFonts w:eastAsiaTheme="minorEastAsia"/>
        </w:rPr>
        <w:t>We can further approximate</w:t>
      </w:r>
      <w:r w:rsidR="00A128E5">
        <w:rPr>
          <w:rFonts w:eastAsiaTheme="minorEastAsia"/>
        </w:rPr>
        <w:t xml:space="preserve"> since,</w:t>
      </w:r>
      <w:r>
        <w:rPr>
          <w:rFonts w:eastAsiaTheme="minorEastAsia"/>
        </w:rPr>
        <w:t xml:space="preserve"> d</w:t>
      </w:r>
      <w:r w:rsidR="004F2BA1">
        <w:rPr>
          <w:rFonts w:eastAsiaTheme="minorEastAsia"/>
        </w:rPr>
        <w:t xml:space="preserve">ue to the fact that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004F2BA1">
        <w:rPr>
          <w:rFonts w:eastAsiaTheme="minorEastAsia"/>
        </w:rPr>
        <w:t>, their logarithms are similar compared to the onset point. (</w:t>
      </w:r>
      <w:r w:rsidR="008364E6">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=0</m:t>
        </m:r>
      </m:oMath>
      <w:r w:rsidR="008364E6">
        <w:rPr>
          <w:rFonts w:eastAsiaTheme="minorEastAsia"/>
        </w:rPr>
        <w:t xml:space="preserve"> is assumed, this approximation need not be made)</w:t>
      </w:r>
      <w:r>
        <w:rPr>
          <w:rFonts w:eastAsiaTheme="minorEastAsia"/>
        </w:rPr>
        <w:t>.</w:t>
      </w:r>
    </w:p>
    <w:p w14:paraId="675C5594" w14:textId="23E42307" w:rsidR="00760260" w:rsidRPr="001015DE" w:rsidRDefault="004B7BAC" w:rsidP="0094594F">
      <w:pPr>
        <w:rPr>
          <w:rFonts w:eastAsiaTheme="minorEastAsia"/>
        </w:rPr>
      </w:pPr>
      <m:oMathPara>
        <m:oMath>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12</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fun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e>
              </m:d>
            </m:e>
          </m:func>
        </m:oMath>
      </m:oMathPara>
    </w:p>
    <w:p w14:paraId="440DA16C" w14:textId="338BCBEA" w:rsidR="00E96457" w:rsidRPr="00143B1C" w:rsidRDefault="00EF2A56" w:rsidP="008364E6">
      <w:pPr>
        <w:rPr>
          <w:rFonts w:eastAsiaTheme="minorEastAsia"/>
        </w:rPr>
      </w:pPr>
      <w:r w:rsidRPr="00787D43">
        <w:rPr>
          <w:rFonts w:eastAsiaTheme="minorEastAsia"/>
          <w:b/>
          <w:bCs/>
        </w:rPr>
        <w:t>Assuming the first t</w:t>
      </w:r>
      <w:r w:rsidR="0073621E" w:rsidRPr="00787D43">
        <w:rPr>
          <w:rFonts w:eastAsiaTheme="minorEastAsia"/>
          <w:b/>
          <w:bCs/>
        </w:rPr>
        <w:t>erm</w:t>
      </w:r>
      <w:r w:rsidR="00DA0811" w:rsidRPr="00787D43">
        <w:rPr>
          <w:rFonts w:eastAsiaTheme="minorEastAsia"/>
          <w:b/>
          <w:bCs/>
        </w:rPr>
        <w:t xml:space="preserve"> (the log “true” ratio)</w:t>
      </w:r>
      <w:r w:rsidR="0073621E" w:rsidRPr="00787D43">
        <w:rPr>
          <w:rFonts w:eastAsiaTheme="minorEastAsia"/>
          <w:b/>
          <w:bCs/>
        </w:rPr>
        <w:t xml:space="preserve"> produces </w:t>
      </w:r>
      <w:r w:rsidR="009F0D5E" w:rsidRPr="00787D43">
        <w:rPr>
          <w:rFonts w:eastAsiaTheme="minorEastAsia"/>
          <w:b/>
          <w:bCs/>
        </w:rPr>
        <w:t>predominantly</w:t>
      </w:r>
      <w:r w:rsidR="0073621E" w:rsidRPr="00787D43">
        <w:rPr>
          <w:rFonts w:eastAsiaTheme="minorEastAsia"/>
          <w:b/>
          <w:bCs/>
        </w:rPr>
        <w:t xml:space="preserve"> random/clustering effects</w:t>
      </w:r>
      <w:r w:rsidR="009F0D5E" w:rsidRPr="00787D43">
        <w:rPr>
          <w:rFonts w:eastAsiaTheme="minorEastAsia"/>
          <w:b/>
          <w:bCs/>
        </w:rPr>
        <w:t xml:space="preserve"> (similar to</w:t>
      </w:r>
      <w:r w:rsidR="00947686">
        <w:rPr>
          <w:rFonts w:eastAsiaTheme="minorEastAsia"/>
          <w:b/>
          <w:bCs/>
        </w:rPr>
        <w:t xml:space="preserve"> </w:t>
      </w:r>
      <w:r w:rsidR="00947686" w:rsidRPr="00947686">
        <w:rPr>
          <w:rFonts w:eastAsiaTheme="minorEastAsia"/>
        </w:rPr>
        <w:fldChar w:fldCharType="begin"/>
      </w:r>
      <w:r w:rsidR="00947686" w:rsidRPr="00947686">
        <w:rPr>
          <w:rFonts w:eastAsiaTheme="minorEastAsia"/>
        </w:rPr>
        <w:instrText xml:space="preserve"> REF _Ref57984835 \h </w:instrText>
      </w:r>
      <w:r w:rsidR="00947686" w:rsidRPr="00947686">
        <w:rPr>
          <w:rFonts w:eastAsiaTheme="minorEastAsia"/>
        </w:rPr>
      </w:r>
      <w:r w:rsidR="00947686">
        <w:rPr>
          <w:rFonts w:eastAsiaTheme="minorEastAsia"/>
        </w:rPr>
        <w:instrText xml:space="preserve"> \* MERGEFORMAT </w:instrText>
      </w:r>
      <w:r w:rsidR="00947686" w:rsidRPr="00947686">
        <w:rPr>
          <w:rFonts w:eastAsiaTheme="minorEastAsia"/>
        </w:rPr>
        <w:fldChar w:fldCharType="separate"/>
      </w:r>
      <w:r w:rsidR="00EC5A96">
        <w:t xml:space="preserve">Figure </w:t>
      </w:r>
      <w:r w:rsidR="00EC5A96">
        <w:rPr>
          <w:noProof/>
        </w:rPr>
        <w:t>3</w:t>
      </w:r>
      <w:r w:rsidR="00947686" w:rsidRPr="00947686">
        <w:rPr>
          <w:rFonts w:eastAsiaTheme="minorEastAsia"/>
        </w:rPr>
        <w:fldChar w:fldCharType="end"/>
      </w:r>
      <w:r w:rsidR="009F0D5E" w:rsidRPr="00787D43">
        <w:rPr>
          <w:rFonts w:eastAsiaTheme="minorEastAsia"/>
          <w:b/>
          <w:bCs/>
        </w:rPr>
        <w:t xml:space="preserve">) without </w:t>
      </w:r>
      <w:r w:rsidR="00947686">
        <w:rPr>
          <w:rFonts w:eastAsiaTheme="minorEastAsia"/>
          <w:b/>
          <w:bCs/>
        </w:rPr>
        <w:t>sign</w:t>
      </w:r>
      <w:r w:rsidR="00B02EA8">
        <w:rPr>
          <w:rFonts w:eastAsiaTheme="minorEastAsia"/>
          <w:b/>
          <w:bCs/>
        </w:rPr>
        <w:t>ificant</w:t>
      </w:r>
      <w:r w:rsidR="008D4575" w:rsidRPr="00787D43">
        <w:rPr>
          <w:rFonts w:eastAsiaTheme="minorEastAsia"/>
          <w:b/>
          <w:bCs/>
        </w:rPr>
        <w:t xml:space="preserve"> slope</w:t>
      </w:r>
      <w:r w:rsidR="000E3265" w:rsidRPr="00787D43">
        <w:rPr>
          <w:rFonts w:eastAsiaTheme="minorEastAsia"/>
          <w:b/>
          <w:bCs/>
        </w:rPr>
        <w:t xml:space="preserve">, </w:t>
      </w:r>
      <w:r w:rsidR="008364E6" w:rsidRPr="00787D43">
        <w:rPr>
          <w:rFonts w:eastAsiaTheme="minorEastAsia"/>
          <w:b/>
          <w:bCs/>
        </w:rPr>
        <w:t>this equation suggests that if we</w:t>
      </w:r>
      <w:r w:rsidR="008D4575" w:rsidRPr="00787D43">
        <w:rPr>
          <w:rFonts w:eastAsiaTheme="minorEastAsia"/>
          <w:b/>
          <w:bCs/>
        </w:rPr>
        <w:t xml:space="preserve"> plot the natural log of the percentage point ratios between elections</w:t>
      </w:r>
      <w:r w:rsidR="00E96457" w:rsidRPr="00787D43">
        <w:rPr>
          <w:rFonts w:eastAsiaTheme="minorEastAsia"/>
          <w:b/>
          <w:bCs/>
        </w:rPr>
        <w:t>, the slope of this graph will be</w:t>
      </w:r>
      <w:r w:rsidR="00E16602" w:rsidRPr="00787D43">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oMath>
      <w:r w:rsidR="00E16602" w:rsidRPr="00787D43">
        <w:rPr>
          <w:rFonts w:eastAsiaTheme="minorEastAsia"/>
          <w:b/>
          <w:bCs/>
        </w:rPr>
        <w:t>.</w:t>
      </w:r>
      <w:r w:rsidR="002D3270" w:rsidRPr="00787D43">
        <w:rPr>
          <w:rFonts w:eastAsiaTheme="minorEastAsia"/>
          <w:b/>
          <w:bCs/>
        </w:rPr>
        <w:t xml:space="preserve"> The sloping effect should be common to </w:t>
      </w:r>
      <w:r w:rsidR="00550C09" w:rsidRPr="00787D43">
        <w:rPr>
          <w:rFonts w:eastAsiaTheme="minorEastAsia"/>
          <w:b/>
          <w:bCs/>
        </w:rPr>
        <w:t xml:space="preserve">the entire set of counties, including D-leaning counties. The </w:t>
      </w:r>
      <w:r w:rsidR="00B02EA8">
        <w:rPr>
          <w:rFonts w:eastAsiaTheme="minorEastAsia"/>
          <w:b/>
          <w:bCs/>
        </w:rPr>
        <w:t>discontinuity</w:t>
      </w:r>
      <w:r w:rsidR="00550C09" w:rsidRPr="00787D43">
        <w:rPr>
          <w:rFonts w:eastAsiaTheme="minorEastAsia"/>
          <w:b/>
          <w:bCs/>
        </w:rPr>
        <w:t xml:space="preserve"> point of the anomaly should be </w:t>
      </w:r>
      <w:r w:rsidR="00871E0F" w:rsidRPr="00787D43">
        <w:rPr>
          <w:rFonts w:eastAsiaTheme="minorEastAsia"/>
          <w:b/>
          <w:bCs/>
        </w:rPr>
        <w:t>clearly visible where the slope changes.</w:t>
      </w:r>
      <w:r w:rsidR="00143B1C">
        <w:rPr>
          <w:rFonts w:eastAsiaTheme="minorEastAsia"/>
          <w:b/>
          <w:bCs/>
        </w:rPr>
        <w:t xml:space="preserve"> </w:t>
      </w:r>
      <w:r w:rsidR="00143B1C">
        <w:rPr>
          <w:rFonts w:eastAsiaTheme="minorEastAsia"/>
        </w:rPr>
        <w:t xml:space="preserve">The slope should </w:t>
      </w:r>
      <w:r w:rsidR="00C27A14">
        <w:rPr>
          <w:rFonts w:eastAsiaTheme="minorEastAsia"/>
        </w:rPr>
        <w:t xml:space="preserve">ideally be </w:t>
      </w:r>
      <w:r w:rsidR="00143B1C">
        <w:rPr>
          <w:rFonts w:eastAsiaTheme="minorEastAsia"/>
        </w:rPr>
        <w:t xml:space="preserve">measured in within the </w:t>
      </w:r>
      <w:r w:rsidR="002766B4">
        <w:rPr>
          <w:rFonts w:eastAsiaTheme="minorEastAsia"/>
        </w:rPr>
        <w:t xml:space="preserve">first decade from the onset point, as otherwise the (neglected) higher order terms in the Taylor expansion </w:t>
      </w:r>
      <w:r w:rsidR="00C27A14">
        <w:rPr>
          <w:rFonts w:eastAsiaTheme="minorEastAsia"/>
        </w:rPr>
        <w:t>may</w:t>
      </w:r>
      <w:r w:rsidR="002766B4">
        <w:rPr>
          <w:rFonts w:eastAsiaTheme="minorEastAsia"/>
        </w:rPr>
        <w:t xml:space="preserve"> begin to change the slope.</w:t>
      </w:r>
    </w:p>
    <w:p w14:paraId="764579CE" w14:textId="2433CA4E" w:rsidR="00871E0F" w:rsidRDefault="00871E0F" w:rsidP="008364E6">
      <w:pPr>
        <w:rPr>
          <w:rFonts w:eastAsiaTheme="minorEastAsia"/>
        </w:rPr>
      </w:pPr>
      <w:r>
        <w:rPr>
          <w:rFonts w:eastAsiaTheme="minorEastAsia"/>
        </w:rPr>
        <w:t xml:space="preserve">We now proceed to apply </w:t>
      </w:r>
      <w:r w:rsidR="00A128E5">
        <w:rPr>
          <w:rFonts w:eastAsiaTheme="minorEastAsia"/>
        </w:rPr>
        <w:t>this analysis methodology to the states in consideration.</w:t>
      </w:r>
    </w:p>
    <w:p w14:paraId="71E4D0F9" w14:textId="710FB555" w:rsidR="00D74186" w:rsidRDefault="00BB3972" w:rsidP="00D74186">
      <w:pPr>
        <w:pStyle w:val="Heading2"/>
        <w:rPr>
          <w:rFonts w:eastAsiaTheme="minorEastAsia"/>
        </w:rPr>
      </w:pPr>
      <w:r>
        <w:rPr>
          <w:rFonts w:eastAsiaTheme="minorEastAsia"/>
        </w:rPr>
        <w:t xml:space="preserve">GA - </w:t>
      </w:r>
      <w:r w:rsidR="00D74186">
        <w:rPr>
          <w:rFonts w:eastAsiaTheme="minorEastAsia"/>
        </w:rPr>
        <w:t>Detailed Demonstration of</w:t>
      </w:r>
      <w:r w:rsidR="00A43F2B">
        <w:rPr>
          <w:rFonts w:eastAsiaTheme="minorEastAsia"/>
        </w:rPr>
        <w:t xml:space="preserve"> Analysis Methodology</w:t>
      </w:r>
    </w:p>
    <w:p w14:paraId="2C6E91E0" w14:textId="7A375CF0" w:rsidR="00A43F2B" w:rsidRDefault="00A43F2B" w:rsidP="00A43F2B">
      <w:pPr>
        <w:rPr>
          <w:rFonts w:eastAsiaTheme="minorEastAsia"/>
        </w:rPr>
      </w:pPr>
      <w:r>
        <w:t>This section demonstrates in detail</w:t>
      </w:r>
      <w:r w:rsidR="00E0029F">
        <w:t xml:space="preserve"> the analysis methodology that is used to estimate the parameters </w:t>
      </w:r>
      <m:oMath>
        <m:r>
          <w:rPr>
            <w:rFonts w:ascii="Cambria Math" w:hAnsi="Cambria Math"/>
          </w:rPr>
          <m:t>k</m:t>
        </m:r>
      </m:oMath>
      <w:r w:rsidR="00E0029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E0029F">
        <w:rPr>
          <w:rFonts w:eastAsiaTheme="minorEastAsia"/>
        </w:rPr>
        <w:t xml:space="preserve"> for </w:t>
      </w:r>
      <w:r w:rsidR="00A64476">
        <w:rPr>
          <w:rFonts w:eastAsiaTheme="minorEastAsia"/>
        </w:rPr>
        <w:t>the vote swapping model</w:t>
      </w:r>
    </w:p>
    <w:p w14:paraId="3674A1C9" w14:textId="77777777" w:rsidR="00A64476" w:rsidRPr="00BE05B6" w:rsidRDefault="00A64476" w:rsidP="00A64476">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k</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func>
                  <m:sSub>
                    <m:sSubPr>
                      <m:ctrlPr>
                        <w:rPr>
                          <w:rFonts w:ascii="Cambria Math" w:hAnsi="Cambria Math"/>
                          <w:i/>
                        </w:rPr>
                      </m:ctrlPr>
                    </m:sSubPr>
                    <m:e>
                      <m:r>
                        <w:rPr>
                          <w:rFonts w:ascii="Cambria Math" w:hAnsi="Cambria Math"/>
                        </w:rPr>
                        <m:t>R</m:t>
                      </m:r>
                    </m:e>
                    <m:sub>
                      <m:r>
                        <w:rPr>
                          <w:rFonts w:ascii="Cambria Math" w:hAnsi="Cambria Math"/>
                        </w:rPr>
                        <m:t>i</m:t>
                      </m:r>
                    </m:sub>
                  </m:sSub>
                  <m:r>
                    <m:rPr>
                      <m:nor/>
                    </m:rPr>
                    <w:rPr>
                      <w:rFonts w:ascii="Cambria Math" w:hAnsi="Cambria Math"/>
                    </w:rPr>
                    <m:t xml:space="preserve">    if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0</m:t>
                      </m:r>
                    </m:sub>
                  </m:sSub>
                </m:e>
                <m:e>
                  <m:r>
                    <w:rPr>
                      <w:rFonts w:ascii="Cambria Math" w:hAnsi="Cambria Math"/>
                    </w:rPr>
                    <m:t xml:space="preserve">0    </m:t>
                  </m:r>
                  <m:r>
                    <m:rPr>
                      <m:nor/>
                    </m:rPr>
                    <w:rPr>
                      <w:rFonts w:ascii="Cambria Math" w:hAnsi="Cambria Math"/>
                    </w:rPr>
                    <m:t>otherwise</m:t>
                  </m:r>
                </m:e>
              </m:eqArr>
            </m:e>
          </m:d>
        </m:oMath>
      </m:oMathPara>
    </w:p>
    <w:p w14:paraId="38F552C2" w14:textId="5F73260B" w:rsidR="00A64476" w:rsidRDefault="00A64476" w:rsidP="00A43F2B">
      <w:r>
        <w:lastRenderedPageBreak/>
        <w:t>for each election</w:t>
      </w:r>
      <w:r w:rsidR="008301CF">
        <w:t xml:space="preserve"> and state. In the previous section, we found that the </w:t>
      </w:r>
      <w:r w:rsidR="00077E1E">
        <w:t>log of the ratio of R percentage points between two elections gives a function which is approximately linear in the log county size, i.e.</w:t>
      </w:r>
    </w:p>
    <w:p w14:paraId="65F28EB4" w14:textId="2E228E12" w:rsidR="00077E1E" w:rsidRPr="00077E1E" w:rsidRDefault="004B7BAC" w:rsidP="00077E1E">
      <w:pPr>
        <w:rPr>
          <w:rFonts w:eastAsiaTheme="minorEastAsia"/>
        </w:rPr>
      </w:pPr>
      <m:oMathPara>
        <m:oMath>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12</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fun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e>
              </m:d>
            </m:e>
          </m:fun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+C</m:t>
          </m:r>
        </m:oMath>
      </m:oMathPara>
    </w:p>
    <w:p w14:paraId="4E827E8E" w14:textId="73602925" w:rsidR="00077E1E" w:rsidRDefault="00077E1E" w:rsidP="00077E1E">
      <w:pPr>
        <w:rPr>
          <w:rFonts w:eastAsiaTheme="minorEastAsia"/>
        </w:rPr>
      </w:pPr>
      <w:r>
        <w:rPr>
          <w:rFonts w:eastAsiaTheme="minorEastAsia"/>
        </w:rPr>
        <w:t xml:space="preserve">The slope of the </w:t>
      </w:r>
      <w:r w:rsidR="0038728B">
        <w:rPr>
          <w:rFonts w:eastAsiaTheme="minorEastAsia"/>
        </w:rPr>
        <w:t xml:space="preserve">log ratio plot is the difference of the parameter </w:t>
      </w:r>
      <m:oMath>
        <m:r>
          <w:rPr>
            <w:rFonts w:ascii="Cambria Math" w:eastAsiaTheme="minorEastAsia" w:hAnsi="Cambria Math"/>
          </w:rPr>
          <m:t>k</m:t>
        </m:r>
      </m:oMath>
      <w:r w:rsidR="0038728B">
        <w:rPr>
          <w:rFonts w:eastAsiaTheme="minorEastAsia"/>
        </w:rPr>
        <w:t xml:space="preserve"> in each election.</w:t>
      </w:r>
    </w:p>
    <w:p w14:paraId="4B17693A" w14:textId="15A3EBCA" w:rsidR="0038728B" w:rsidRDefault="0038728B" w:rsidP="00077E1E">
      <w:pPr>
        <w:rPr>
          <w:rFonts w:eastAsiaTheme="minorEastAsia"/>
        </w:rPr>
      </w:pPr>
      <w:r>
        <w:rPr>
          <w:rFonts w:eastAsiaTheme="minorEastAsia"/>
        </w:rPr>
        <w:t xml:space="preserve">The steps for estimating </w:t>
      </w:r>
      <m:oMath>
        <m:r>
          <w:rPr>
            <w:rFonts w:ascii="Cambria Math" w:eastAsiaTheme="minorEastAsia" w:hAnsi="Cambria Math"/>
          </w:rPr>
          <m:t>k</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for a new election</w:t>
      </w:r>
      <w:r w:rsidR="000A6BE4">
        <w:rPr>
          <w:rFonts w:eastAsiaTheme="minorEastAsia"/>
        </w:rPr>
        <w:t xml:space="preserve"> (and producing a corrected result)</w:t>
      </w:r>
      <w:r>
        <w:rPr>
          <w:rFonts w:eastAsiaTheme="minorEastAsia"/>
        </w:rPr>
        <w:t xml:space="preserve"> are as follows.</w:t>
      </w:r>
    </w:p>
    <w:p w14:paraId="0101E8DC" w14:textId="2A580B2C" w:rsidR="0038728B" w:rsidRDefault="0038728B" w:rsidP="0038728B">
      <w:pPr>
        <w:pStyle w:val="ListParagraph"/>
        <w:numPr>
          <w:ilvl w:val="0"/>
          <w:numId w:val="3"/>
        </w:numPr>
        <w:rPr>
          <w:rFonts w:eastAsiaTheme="minorEastAsia"/>
        </w:rPr>
      </w:pPr>
      <w:r>
        <w:rPr>
          <w:rFonts w:eastAsiaTheme="minorEastAsia"/>
        </w:rPr>
        <w:t xml:space="preserve">Begin with an election for which </w:t>
      </w:r>
      <m:oMath>
        <m:r>
          <w:rPr>
            <w:rFonts w:ascii="Cambria Math" w:eastAsiaTheme="minorEastAsia" w:hAnsi="Cambria Math"/>
          </w:rPr>
          <m:t>k=0</m:t>
        </m:r>
      </m:oMath>
      <w:r w:rsidR="00B830B0">
        <w:rPr>
          <w:rFonts w:eastAsiaTheme="minorEastAsia"/>
        </w:rPr>
        <w:t xml:space="preserve"> is assumed. This may be a “baseline” election (previous to the assumed operation of the algorithm), or data from a previous election for which the effect of the algorithm has already been removed.</w:t>
      </w:r>
    </w:p>
    <w:p w14:paraId="0EB15720" w14:textId="3BBF2F50" w:rsidR="003052EA" w:rsidRDefault="003052EA" w:rsidP="0038728B">
      <w:pPr>
        <w:pStyle w:val="ListParagraph"/>
        <w:numPr>
          <w:ilvl w:val="0"/>
          <w:numId w:val="3"/>
        </w:numPr>
        <w:rPr>
          <w:rFonts w:eastAsiaTheme="minorEastAsia"/>
        </w:rPr>
      </w:pPr>
      <w:r>
        <w:rPr>
          <w:rFonts w:eastAsiaTheme="minorEastAsia"/>
        </w:rPr>
        <w:t xml:space="preserve">Form the log </w:t>
      </w:r>
      <w:r w:rsidR="002E2FEE">
        <w:rPr>
          <w:rFonts w:eastAsiaTheme="minorEastAsia"/>
        </w:rPr>
        <w:t xml:space="preserve">(reported) </w:t>
      </w:r>
      <w:r>
        <w:rPr>
          <w:rFonts w:eastAsiaTheme="minorEastAsia"/>
        </w:rPr>
        <w:t xml:space="preserve">percentage point ratio between the new election (for which </w:t>
      </w:r>
      <m:oMath>
        <m:r>
          <w:rPr>
            <w:rFonts w:ascii="Cambria Math" w:eastAsiaTheme="minorEastAsia" w:hAnsi="Cambria Math"/>
          </w:rPr>
          <m:t>k</m:t>
        </m:r>
      </m:oMath>
      <w:r>
        <w:rPr>
          <w:rFonts w:eastAsiaTheme="minorEastAsia"/>
        </w:rPr>
        <w:t xml:space="preserve"> is unknown) and the previous election </w:t>
      </w:r>
      <m:oMath>
        <m:r>
          <w:rPr>
            <w:rFonts w:ascii="Cambria Math" w:eastAsiaTheme="minorEastAsia" w:hAnsi="Cambria Math"/>
          </w:rPr>
          <m:t>(k=0</m:t>
        </m:r>
      </m:oMath>
      <w:r>
        <w:rPr>
          <w:rFonts w:eastAsiaTheme="minorEastAsia"/>
        </w:rPr>
        <w:t>)</w:t>
      </w:r>
      <w:r w:rsidR="00BA094B">
        <w:rPr>
          <w:rFonts w:eastAsiaTheme="minorEastAsia"/>
        </w:rPr>
        <w:t xml:space="preserve"> </w:t>
      </w:r>
      <w:r w:rsidR="008F051D">
        <w:rPr>
          <w:rFonts w:eastAsiaTheme="minorEastAsia"/>
        </w:rPr>
        <w:t xml:space="preserve">for each county </w:t>
      </w:r>
      <w:r w:rsidR="00BA094B">
        <w:rPr>
          <w:rFonts w:eastAsiaTheme="minorEastAsia"/>
        </w:rPr>
        <w:t>and plot this against the log10 total votes</w:t>
      </w:r>
      <w:r w:rsidR="008F051D">
        <w:rPr>
          <w:rFonts w:eastAsiaTheme="minorEastAsia"/>
        </w:rPr>
        <w:t xml:space="preserve"> for that county</w:t>
      </w:r>
      <w:r>
        <w:rPr>
          <w:rFonts w:eastAsiaTheme="minorEastAsia"/>
        </w:rPr>
        <w:t>. Then</w:t>
      </w:r>
      <w:r w:rsidR="00031351">
        <w:rPr>
          <w:rFonts w:eastAsiaTheme="minorEastAsia"/>
        </w:rPr>
        <w:t xml:space="preserve"> the slope of this plot gives an estimate of </w:t>
      </w:r>
      <m:oMath>
        <m:r>
          <w:rPr>
            <w:rFonts w:ascii="Cambria Math" w:eastAsiaTheme="minorEastAsia" w:hAnsi="Cambria Math"/>
          </w:rPr>
          <m:t>k</m:t>
        </m:r>
      </m:oMath>
      <w:r w:rsidR="00031351">
        <w:rPr>
          <w:rFonts w:eastAsiaTheme="minorEastAsia"/>
        </w:rPr>
        <w:t>, since</w:t>
      </w:r>
    </w:p>
    <w:p w14:paraId="1F8420A3" w14:textId="31C143E8" w:rsidR="003052EA" w:rsidRPr="003052EA" w:rsidRDefault="004B7BAC" w:rsidP="003052EA">
      <w:pPr>
        <w:rPr>
          <w:rFonts w:eastAsiaTheme="minorEastAsia"/>
        </w:rPr>
      </w:pPr>
      <m:oMathPara>
        <m:oMath>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12</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12,true</m:t>
                  </m:r>
                </m:sub>
              </m:sSub>
            </m:e>
          </m:func>
          <m:r>
            <w:rPr>
              <w:rFonts w:ascii="Cambria Math" w:eastAsiaTheme="minorEastAsia" w:hAnsi="Cambria Math"/>
            </w:rPr>
            <m:t>+k</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e>
              </m:d>
            </m:e>
          </m:func>
        </m:oMath>
      </m:oMathPara>
    </w:p>
    <w:p w14:paraId="2541E5E6" w14:textId="52556D88" w:rsidR="003052EA" w:rsidRDefault="008F051D" w:rsidP="008F051D">
      <w:pPr>
        <w:pStyle w:val="ListParagraph"/>
        <w:numPr>
          <w:ilvl w:val="0"/>
          <w:numId w:val="3"/>
        </w:numPr>
        <w:rPr>
          <w:rFonts w:eastAsiaTheme="minorEastAsia"/>
        </w:rPr>
      </w:pPr>
      <w:r>
        <w:rPr>
          <w:rFonts w:eastAsiaTheme="minorEastAsia"/>
        </w:rPr>
        <w:t xml:space="preserve">Estimate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by determining where the slope of the graph changes discontinuously.</w:t>
      </w:r>
    </w:p>
    <w:p w14:paraId="3257DEE3" w14:textId="7DE4BA26" w:rsidR="00933BA4" w:rsidRDefault="00933BA4" w:rsidP="008F051D">
      <w:pPr>
        <w:pStyle w:val="ListParagraph"/>
        <w:numPr>
          <w:ilvl w:val="0"/>
          <w:numId w:val="3"/>
        </w:numPr>
        <w:rPr>
          <w:rFonts w:eastAsiaTheme="minorEastAsia"/>
        </w:rPr>
      </w:pPr>
      <w:r>
        <w:rPr>
          <w:rFonts w:eastAsiaTheme="minorEastAsia"/>
        </w:rPr>
        <w:t xml:space="preserve">Remove the effect of the algorithm in each county by </w:t>
      </w:r>
      <w:r w:rsidR="000A6BE4">
        <w:rPr>
          <w:rFonts w:eastAsiaTheme="minorEastAsia"/>
        </w:rPr>
        <w:t>subtracting</w:t>
      </w:r>
      <w:r>
        <w:rPr>
          <w:rFonts w:eastAsiaTheme="minorEastAs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D votes and adding </w:t>
      </w:r>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w:t>
      </w:r>
      <w:r w:rsidR="00104828">
        <w:rPr>
          <w:rFonts w:eastAsiaTheme="minorEastAsia"/>
        </w:rPr>
        <w:t xml:space="preserve">R </w:t>
      </w:r>
      <w:r>
        <w:rPr>
          <w:rFonts w:eastAsiaTheme="minorEastAsia"/>
        </w:rPr>
        <w:t>votes</w:t>
      </w:r>
      <w:r w:rsidR="00094942">
        <w:rPr>
          <w:rFonts w:eastAsiaTheme="minorEastAsia"/>
        </w:rPr>
        <w:t xml:space="preserve"> </w:t>
      </w:r>
      <w:r w:rsidR="00104828">
        <w:rPr>
          <w:rFonts w:eastAsiaTheme="minorEastAsia"/>
        </w:rPr>
        <w:t xml:space="preserve">to/from the original data set </w:t>
      </w:r>
      <w:r w:rsidR="00094942">
        <w:rPr>
          <w:rFonts w:eastAsiaTheme="minorEastAsia"/>
        </w:rPr>
        <w:t xml:space="preserve">and label this as a new </w:t>
      </w:r>
      <w:r w:rsidR="00104828">
        <w:rPr>
          <w:rFonts w:eastAsiaTheme="minorEastAsia"/>
        </w:rPr>
        <w:t xml:space="preserve">(modified) </w:t>
      </w:r>
      <w:r w:rsidR="00094942">
        <w:rPr>
          <w:rFonts w:eastAsiaTheme="minorEastAsia"/>
        </w:rPr>
        <w:t>data set.</w:t>
      </w:r>
    </w:p>
    <w:p w14:paraId="00D16C41" w14:textId="60401F3B" w:rsidR="00094942" w:rsidRDefault="00094942" w:rsidP="008F051D">
      <w:pPr>
        <w:pStyle w:val="ListParagraph"/>
        <w:numPr>
          <w:ilvl w:val="0"/>
          <w:numId w:val="3"/>
        </w:numPr>
        <w:rPr>
          <w:rFonts w:eastAsiaTheme="minorEastAsia"/>
        </w:rPr>
      </w:pPr>
      <w:r>
        <w:rPr>
          <w:rFonts w:eastAsiaTheme="minorEastAsia"/>
        </w:rPr>
        <w:t xml:space="preserve">Repeat the log ratio plot between the </w:t>
      </w:r>
      <w:r w:rsidR="00420B18">
        <w:rPr>
          <w:rFonts w:eastAsiaTheme="minorEastAsia"/>
        </w:rPr>
        <w:t>previous</w:t>
      </w:r>
      <w:r>
        <w:rPr>
          <w:rFonts w:eastAsiaTheme="minorEastAsia"/>
        </w:rPr>
        <w:t xml:space="preserve"> election and the</w:t>
      </w:r>
      <w:r w:rsidR="00420B18">
        <w:rPr>
          <w:rFonts w:eastAsiaTheme="minorEastAsia"/>
        </w:rPr>
        <w:t xml:space="preserve"> modified version of the new election.</w:t>
      </w:r>
    </w:p>
    <w:p w14:paraId="16FB018A" w14:textId="1054A9D5" w:rsidR="00420B18" w:rsidRDefault="00420B18" w:rsidP="008F051D">
      <w:pPr>
        <w:pStyle w:val="ListParagraph"/>
        <w:numPr>
          <w:ilvl w:val="0"/>
          <w:numId w:val="3"/>
        </w:numPr>
        <w:rPr>
          <w:rFonts w:eastAsiaTheme="minorEastAsia"/>
        </w:rPr>
      </w:pPr>
      <w:r>
        <w:rPr>
          <w:rFonts w:eastAsiaTheme="minorEastAsia"/>
        </w:rPr>
        <w:t>If the plot appear</w:t>
      </w:r>
      <w:r w:rsidR="00957DBE">
        <w:rPr>
          <w:rFonts w:eastAsiaTheme="minorEastAsia"/>
        </w:rPr>
        <w:t xml:space="preserve">s (nearly) flat and/or resembles an expected demographic pattern, then stop. Otherwise, </w:t>
      </w:r>
      <w:r w:rsidR="00104828">
        <w:rPr>
          <w:rFonts w:eastAsiaTheme="minorEastAsia"/>
        </w:rPr>
        <w:t xml:space="preserve">adjust </w:t>
      </w:r>
      <m:oMath>
        <m:r>
          <w:rPr>
            <w:rFonts w:ascii="Cambria Math" w:eastAsiaTheme="minorEastAsia" w:hAnsi="Cambria Math"/>
          </w:rPr>
          <m:t>k</m:t>
        </m:r>
      </m:oMath>
      <w:r w:rsidR="0010482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104828">
        <w:rPr>
          <w:rFonts w:eastAsiaTheme="minorEastAsia"/>
        </w:rPr>
        <w:t xml:space="preserve"> as necessary, and repeat 4-6.</w:t>
      </w:r>
    </w:p>
    <w:p w14:paraId="1B04140B" w14:textId="51B303FC" w:rsidR="00A052E6" w:rsidRDefault="00A052E6" w:rsidP="008F051D">
      <w:pPr>
        <w:pStyle w:val="ListParagraph"/>
        <w:numPr>
          <w:ilvl w:val="0"/>
          <w:numId w:val="3"/>
        </w:numPr>
        <w:rPr>
          <w:rFonts w:eastAsiaTheme="minorEastAsia"/>
        </w:rPr>
      </w:pPr>
      <w:r>
        <w:rPr>
          <w:rFonts w:eastAsiaTheme="minorEastAsia"/>
        </w:rPr>
        <w:t>Examine the differe</w:t>
      </w:r>
      <w:r w:rsidR="005A4771">
        <w:rPr>
          <w:rFonts w:eastAsiaTheme="minorEastAsia"/>
        </w:rPr>
        <w:t xml:space="preserve">nces in percentage points between the two elections for both original and adjusted data to ensure that the corrections are reasonable. If not, adjust </w:t>
      </w:r>
      <m:oMath>
        <m:r>
          <w:rPr>
            <w:rFonts w:ascii="Cambria Math" w:eastAsiaTheme="minorEastAsia" w:hAnsi="Cambria Math"/>
          </w:rPr>
          <m:t>k</m:t>
        </m:r>
      </m:oMath>
      <w:r w:rsidR="005A477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5A4771">
        <w:rPr>
          <w:rFonts w:eastAsiaTheme="minorEastAsia"/>
        </w:rPr>
        <w:t xml:space="preserve"> as necessary, and repeat 4-</w:t>
      </w:r>
      <w:r w:rsidR="00A237E3">
        <w:rPr>
          <w:rFonts w:eastAsiaTheme="minorEastAsia"/>
        </w:rPr>
        <w:t>7</w:t>
      </w:r>
      <w:r w:rsidR="005A4771">
        <w:rPr>
          <w:rFonts w:eastAsiaTheme="minorEastAsia"/>
        </w:rPr>
        <w:t>.</w:t>
      </w:r>
    </w:p>
    <w:p w14:paraId="32291E1D" w14:textId="0FAF44B9" w:rsidR="00104828" w:rsidRDefault="00104828" w:rsidP="008F051D">
      <w:pPr>
        <w:pStyle w:val="ListParagraph"/>
        <w:numPr>
          <w:ilvl w:val="0"/>
          <w:numId w:val="3"/>
        </w:numPr>
        <w:rPr>
          <w:rFonts w:eastAsiaTheme="minorEastAsia"/>
        </w:rPr>
      </w:pPr>
      <w:r>
        <w:rPr>
          <w:rFonts w:eastAsiaTheme="minorEastAsia"/>
        </w:rPr>
        <w:t xml:space="preserve">The modified data set may now be </w:t>
      </w:r>
      <w:r w:rsidR="003C68CE">
        <w:rPr>
          <w:rFonts w:eastAsiaTheme="minorEastAsia"/>
        </w:rPr>
        <w:t xml:space="preserve">used as the comparison data set for the next election (since we assume </w:t>
      </w:r>
      <m:oMath>
        <m:r>
          <w:rPr>
            <w:rFonts w:ascii="Cambria Math" w:eastAsiaTheme="minorEastAsia" w:hAnsi="Cambria Math"/>
          </w:rPr>
          <m:t>k≈0</m:t>
        </m:r>
      </m:oMath>
      <w:r w:rsidR="006D22CF">
        <w:rPr>
          <w:rFonts w:eastAsiaTheme="minorEastAsia"/>
        </w:rPr>
        <w:t xml:space="preserve"> with the modification).</w:t>
      </w:r>
    </w:p>
    <w:p w14:paraId="51EC26E7" w14:textId="38F0A1AB" w:rsidR="000417EA" w:rsidRPr="008F051D" w:rsidRDefault="000417EA" w:rsidP="008F051D">
      <w:pPr>
        <w:pStyle w:val="ListParagraph"/>
        <w:numPr>
          <w:ilvl w:val="0"/>
          <w:numId w:val="3"/>
        </w:numPr>
        <w:rPr>
          <w:rFonts w:eastAsiaTheme="minorEastAsia"/>
        </w:rPr>
      </w:pPr>
      <w:r>
        <w:rPr>
          <w:rFonts w:eastAsiaTheme="minorEastAsia"/>
        </w:rPr>
        <w:t xml:space="preserve">Finally, at the end of the sequence of </w:t>
      </w:r>
      <w:r w:rsidR="00A052E6">
        <w:rPr>
          <w:rFonts w:eastAsiaTheme="minorEastAsia"/>
        </w:rPr>
        <w:t>election</w:t>
      </w:r>
      <w:r w:rsidR="00615E59">
        <w:rPr>
          <w:rFonts w:eastAsiaTheme="minorEastAsia"/>
        </w:rPr>
        <w:t>s</w:t>
      </w:r>
      <w:r w:rsidR="00917579">
        <w:rPr>
          <w:rFonts w:eastAsiaTheme="minorEastAsia"/>
        </w:rPr>
        <w:t xml:space="preserve">, compare the </w:t>
      </w:r>
      <w:r w:rsidR="00917579">
        <w:rPr>
          <w:rFonts w:eastAsiaTheme="minorEastAsia"/>
          <w:b/>
          <w:bCs/>
        </w:rPr>
        <w:t>final</w:t>
      </w:r>
      <w:r w:rsidR="00917579">
        <w:rPr>
          <w:rFonts w:eastAsiaTheme="minorEastAsia"/>
        </w:rPr>
        <w:t xml:space="preserve"> corrected election data to the </w:t>
      </w:r>
      <w:r w:rsidR="00917579">
        <w:rPr>
          <w:rFonts w:eastAsiaTheme="minorEastAsia"/>
          <w:b/>
          <w:bCs/>
        </w:rPr>
        <w:t>initial</w:t>
      </w:r>
      <w:r w:rsidR="00917579">
        <w:rPr>
          <w:rFonts w:eastAsiaTheme="minorEastAsia"/>
        </w:rPr>
        <w:t xml:space="preserve"> “baseline” election as a sanity check</w:t>
      </w:r>
      <w:r w:rsidR="00A052E6">
        <w:rPr>
          <w:rFonts w:eastAsiaTheme="minorEastAsia"/>
        </w:rPr>
        <w:t xml:space="preserve"> (in both log ratio and differential percentage).</w:t>
      </w:r>
      <w:r w:rsidR="00E061DD">
        <w:rPr>
          <w:rFonts w:eastAsiaTheme="minorEastAsia"/>
        </w:rPr>
        <w:t xml:space="preserve"> This ensures</w:t>
      </w:r>
      <w:r w:rsidR="00692376">
        <w:rPr>
          <w:rFonts w:eastAsiaTheme="minorEastAsia"/>
        </w:rPr>
        <w:t xml:space="preserve"> that</w:t>
      </w:r>
      <w:r w:rsidR="00E061DD">
        <w:rPr>
          <w:rFonts w:eastAsiaTheme="minorEastAsia"/>
        </w:rPr>
        <w:t xml:space="preserve"> the </w:t>
      </w:r>
      <w:r w:rsidR="00692376">
        <w:rPr>
          <w:rFonts w:eastAsiaTheme="minorEastAsia"/>
        </w:rPr>
        <w:t xml:space="preserve">final </w:t>
      </w:r>
      <w:r w:rsidR="00E061DD">
        <w:rPr>
          <w:rFonts w:eastAsiaTheme="minorEastAsia"/>
        </w:rPr>
        <w:t xml:space="preserve">results are </w:t>
      </w:r>
      <w:r w:rsidR="00D82A03">
        <w:rPr>
          <w:rFonts w:eastAsiaTheme="minorEastAsia"/>
        </w:rPr>
        <w:t>not corrupted</w:t>
      </w:r>
      <w:r w:rsidR="00E061DD">
        <w:rPr>
          <w:rFonts w:eastAsiaTheme="minorEastAsia"/>
        </w:rPr>
        <w:t xml:space="preserve"> by </w:t>
      </w:r>
      <w:r w:rsidR="00015BE5">
        <w:rPr>
          <w:rFonts w:eastAsiaTheme="minorEastAsia"/>
        </w:rPr>
        <w:t xml:space="preserve">accumulated </w:t>
      </w:r>
      <w:r w:rsidR="00B9759A">
        <w:rPr>
          <w:rFonts w:eastAsiaTheme="minorEastAsia"/>
        </w:rPr>
        <w:t>errors in the</w:t>
      </w:r>
      <w:r w:rsidR="00692376">
        <w:rPr>
          <w:rFonts w:eastAsiaTheme="minorEastAsia"/>
        </w:rPr>
        <w:t xml:space="preserve"> previous </w:t>
      </w:r>
      <w:r w:rsidR="00015BE5">
        <w:rPr>
          <w:rFonts w:eastAsiaTheme="minorEastAsia"/>
        </w:rPr>
        <w:t>analyses</w:t>
      </w:r>
      <w:r w:rsidR="00F3524A">
        <w:rPr>
          <w:rFonts w:eastAsiaTheme="minorEastAsia"/>
        </w:rPr>
        <w:t xml:space="preserve"> (effectively “closing the loop”)</w:t>
      </w:r>
      <w:r w:rsidR="00692376">
        <w:rPr>
          <w:rFonts w:eastAsiaTheme="minorEastAsia"/>
        </w:rPr>
        <w:t>.</w:t>
      </w:r>
    </w:p>
    <w:p w14:paraId="5F8755C7" w14:textId="02713F91" w:rsidR="00077E1E" w:rsidRDefault="006D22CF" w:rsidP="00A43F2B">
      <w:r>
        <w:t xml:space="preserve">This </w:t>
      </w:r>
      <w:r w:rsidR="0078795A">
        <w:t>method will now be illustrated for the 2008, 2012, 2016</w:t>
      </w:r>
      <w:r w:rsidR="00D122DA">
        <w:t>, and 2020</w:t>
      </w:r>
      <w:r w:rsidR="0078795A">
        <w:t xml:space="preserve"> elections in GA.</w:t>
      </w:r>
    </w:p>
    <w:p w14:paraId="34CD62A2" w14:textId="3D0A82FE" w:rsidR="00D122DA" w:rsidRDefault="00D122DA" w:rsidP="00D122DA">
      <w:pPr>
        <w:pStyle w:val="Heading3"/>
      </w:pPr>
      <w:r>
        <w:t>2008</w:t>
      </w:r>
    </w:p>
    <w:p w14:paraId="576BC2B5" w14:textId="390CDFEA" w:rsidR="000D450E" w:rsidRDefault="000D450E" w:rsidP="00A43F2B">
      <w:pPr>
        <w:rPr>
          <w:rFonts w:eastAsiaTheme="minorEastAsia"/>
        </w:rPr>
      </w:pPr>
      <w:r>
        <w:t>Since there was no anomaly in the comparison</w:t>
      </w:r>
      <w:r w:rsidR="00FB520F">
        <w:t xml:space="preserve"> between the 2000 and 2004 election, we take the 2004 election as a “baseline” (</w:t>
      </w:r>
      <m:oMath>
        <m:r>
          <w:rPr>
            <w:rFonts w:ascii="Cambria Math" w:hAnsi="Cambria Math"/>
          </w:rPr>
          <m:t>k=0</m:t>
        </m:r>
      </m:oMath>
      <w:r w:rsidR="00FB520F">
        <w:rPr>
          <w:rFonts w:eastAsiaTheme="minorEastAsia"/>
        </w:rPr>
        <w:t>).</w:t>
      </w:r>
      <w:r w:rsidR="00881A09">
        <w:rPr>
          <w:rFonts w:eastAsiaTheme="minorEastAsia"/>
        </w:rPr>
        <w:t xml:space="preserve"> We form the log ratio plot between 2004 and 2008. This plot is shown in </w:t>
      </w:r>
      <w:r w:rsidR="00881A09">
        <w:rPr>
          <w:rFonts w:eastAsiaTheme="minorEastAsia"/>
        </w:rPr>
        <w:fldChar w:fldCharType="begin"/>
      </w:r>
      <w:r w:rsidR="00881A09">
        <w:rPr>
          <w:rFonts w:eastAsiaTheme="minorEastAsia"/>
        </w:rPr>
        <w:instrText xml:space="preserve"> REF _Ref57985125 \h </w:instrText>
      </w:r>
      <w:r w:rsidR="00881A09">
        <w:rPr>
          <w:rFonts w:eastAsiaTheme="minorEastAsia"/>
        </w:rPr>
      </w:r>
      <w:r w:rsidR="00881A09">
        <w:rPr>
          <w:rFonts w:eastAsiaTheme="minorEastAsia"/>
        </w:rPr>
        <w:fldChar w:fldCharType="separate"/>
      </w:r>
      <w:r w:rsidR="00EC5A96">
        <w:t xml:space="preserve">Figure </w:t>
      </w:r>
      <w:r w:rsidR="00EC5A96">
        <w:rPr>
          <w:noProof/>
        </w:rPr>
        <w:t>10</w:t>
      </w:r>
      <w:r w:rsidR="00881A09">
        <w:rPr>
          <w:rFonts w:eastAsiaTheme="minorEastAsia"/>
        </w:rPr>
        <w:fldChar w:fldCharType="end"/>
      </w:r>
      <w:r w:rsidR="00881A09">
        <w:rPr>
          <w:rFonts w:eastAsiaTheme="minorEastAsia"/>
        </w:rPr>
        <w:t xml:space="preserve">. </w:t>
      </w:r>
    </w:p>
    <w:p w14:paraId="285DDD0F" w14:textId="79CAAA77" w:rsidR="004037FC" w:rsidRDefault="005E2CC6" w:rsidP="00A43F2B">
      <w:pPr>
        <w:rPr>
          <w:rFonts w:eastAsiaTheme="minorEastAsia"/>
        </w:rPr>
      </w:pPr>
      <w:r>
        <w:rPr>
          <w:rFonts w:eastAsiaTheme="minorEastAsia"/>
        </w:rPr>
        <w:t>We now notice the advantage of the log ratio metric – red and blue counties are both brought into “family” with each other</w:t>
      </w:r>
      <w:r w:rsidR="003D1F01">
        <w:rPr>
          <w:rFonts w:eastAsiaTheme="minorEastAsia"/>
        </w:rPr>
        <w:t>. Although they are offset by a nearly fixed amount on the y axis, they</w:t>
      </w:r>
      <w:r w:rsidR="00F37169">
        <w:rPr>
          <w:rFonts w:eastAsiaTheme="minorEastAsia"/>
        </w:rPr>
        <w:t xml:space="preserve"> have a similar slope (and discontinuity in the slope). </w:t>
      </w:r>
      <w:r w:rsidR="00FF495E">
        <w:rPr>
          <w:rFonts w:eastAsiaTheme="minorEastAsia"/>
        </w:rPr>
        <w:t>This represents a clearer picture for the purposes of estimating our parameters than the percentage point difference plots presented earlier.</w:t>
      </w:r>
    </w:p>
    <w:p w14:paraId="6EFA8C0B" w14:textId="70F88321" w:rsidR="00FF495E" w:rsidRDefault="00FF495E" w:rsidP="00A43F2B">
      <w:pPr>
        <w:rPr>
          <w:rFonts w:eastAsiaTheme="minorEastAsia"/>
        </w:rPr>
      </w:pPr>
      <w:r>
        <w:rPr>
          <w:rFonts w:eastAsiaTheme="minorEastAsia"/>
        </w:rPr>
        <w:lastRenderedPageBreak/>
        <w:t xml:space="preserve">Using </w:t>
      </w:r>
      <w:r>
        <w:rPr>
          <w:rFonts w:eastAsiaTheme="minorEastAsia"/>
        </w:rPr>
        <w:fldChar w:fldCharType="begin"/>
      </w:r>
      <w:r>
        <w:rPr>
          <w:rFonts w:eastAsiaTheme="minorEastAsia"/>
        </w:rPr>
        <w:instrText xml:space="preserve"> REF _Ref57985125 \h </w:instrText>
      </w:r>
      <w:r>
        <w:rPr>
          <w:rFonts w:eastAsiaTheme="minorEastAsia"/>
        </w:rPr>
      </w:r>
      <w:r>
        <w:rPr>
          <w:rFonts w:eastAsiaTheme="minorEastAsia"/>
        </w:rPr>
        <w:fldChar w:fldCharType="separate"/>
      </w:r>
      <w:r w:rsidR="00EC5A96">
        <w:t xml:space="preserve">Figure </w:t>
      </w:r>
      <w:r w:rsidR="00EC5A96">
        <w:rPr>
          <w:noProof/>
        </w:rPr>
        <w:t>10</w:t>
      </w:r>
      <w:r>
        <w:rPr>
          <w:rFonts w:eastAsiaTheme="minorEastAsia"/>
        </w:rPr>
        <w:fldChar w:fldCharType="end"/>
      </w:r>
      <w:r>
        <w:rPr>
          <w:rFonts w:eastAsiaTheme="minorEastAsia"/>
        </w:rPr>
        <w:t xml:space="preserve">, we can see that there is an apparent discontinuity in the slope around 10k votes per county, so we set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w:t>
      </w:r>
      <w:r w:rsidR="009449F4">
        <w:rPr>
          <w:rFonts w:eastAsiaTheme="minorEastAsia"/>
        </w:rPr>
        <w:t xml:space="preserve"> The slope of the trend on the graph beyond 10k votes appears to be 0.1/dec.</w:t>
      </w:r>
      <w:r w:rsidR="005D233D">
        <w:rPr>
          <w:rFonts w:eastAsiaTheme="minorEastAsia"/>
        </w:rPr>
        <w:t xml:space="preserve"> This is true for both red and blue counties (although the blue data are more sparse</w:t>
      </w:r>
      <w:r w:rsidR="00A071EF">
        <w:rPr>
          <w:rFonts w:eastAsiaTheme="minorEastAsia"/>
        </w:rPr>
        <w:t xml:space="preserve"> and there are some significant outliers). Therefore, we estimate </w:t>
      </w:r>
      <m:oMath>
        <m:r>
          <w:rPr>
            <w:rFonts w:ascii="Cambria Math" w:eastAsiaTheme="minorEastAsia" w:hAnsi="Cambria Math"/>
          </w:rPr>
          <m:t>k=0.1</m:t>
        </m:r>
      </m:oMath>
      <w:r w:rsidR="00A071EF">
        <w:rPr>
          <w:rFonts w:eastAsiaTheme="minorEastAsia"/>
        </w:rPr>
        <w:t xml:space="preserve"> for the 2008 election in GA.</w:t>
      </w:r>
    </w:p>
    <w:p w14:paraId="7396D194" w14:textId="1A5F5E65" w:rsidR="0095330A" w:rsidRDefault="0095330A" w:rsidP="00A43F2B">
      <w:pPr>
        <w:rPr>
          <w:rFonts w:eastAsiaTheme="minorEastAsia"/>
        </w:rPr>
      </w:pPr>
      <w:r>
        <w:rPr>
          <w:rFonts w:eastAsiaTheme="minorEastAsia"/>
        </w:rPr>
        <w:t xml:space="preserve">Moving on to step 4, we now correct the data according to the </w:t>
      </w:r>
      <w:r w:rsidR="00B07185">
        <w:rPr>
          <w:rFonts w:eastAsiaTheme="minorEastAsia"/>
        </w:rPr>
        <w:t>proposed algorithm with these estimated parameters in each county. We label this data set “2008.1”.</w:t>
      </w:r>
    </w:p>
    <w:p w14:paraId="22708667" w14:textId="7B664FCB" w:rsidR="00881A09" w:rsidRDefault="008E0CAF" w:rsidP="00881A09">
      <w:pPr>
        <w:keepNext/>
        <w:jc w:val="center"/>
      </w:pPr>
      <w:r>
        <w:rPr>
          <w:noProof/>
        </w:rPr>
        <mc:AlternateContent>
          <mc:Choice Requires="wps">
            <w:drawing>
              <wp:anchor distT="0" distB="0" distL="114300" distR="114300" simplePos="0" relativeHeight="251697152" behindDoc="0" locked="0" layoutInCell="1" allowOverlap="1" wp14:anchorId="5E7E0C40" wp14:editId="72FF5E73">
                <wp:simplePos x="0" y="0"/>
                <wp:positionH relativeFrom="margin">
                  <wp:align>center</wp:align>
                </wp:positionH>
                <wp:positionV relativeFrom="paragraph">
                  <wp:posOffset>1683731</wp:posOffset>
                </wp:positionV>
                <wp:extent cx="914400" cy="289367"/>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914400" cy="289367"/>
                        </a:xfrm>
                        <a:prstGeom prst="rect">
                          <a:avLst/>
                        </a:prstGeom>
                        <a:noFill/>
                        <a:ln w="6350">
                          <a:noFill/>
                        </a:ln>
                      </wps:spPr>
                      <wps:txbx>
                        <w:txbxContent>
                          <w:p w14:paraId="0A5ED448" w14:textId="1F6D6444" w:rsidR="008E0CAF" w:rsidRDefault="004B7BAC" w:rsidP="008E0CAF">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7E0C40" id="_x0000_t202" coordsize="21600,21600" o:spt="202" path="m,l,21600r21600,l21600,xe">
                <v:stroke joinstyle="miter"/>
                <v:path gradientshapeok="t" o:connecttype="rect"/>
              </v:shapetype>
              <v:shape id="Text Box 141" o:spid="_x0000_s1026" type="#_x0000_t202" style="position:absolute;left:0;text-align:left;margin-left:0;margin-top:132.6pt;width:1in;height:22.8pt;z-index:2516971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" filled="f" stroked="f" strokeweight=".5pt">
                <v:textbox>
                  <w:txbxContent>
                    <w:p w14:paraId="0A5ED448" w14:textId="1F6D6444" w:rsidR="008E0CAF" w:rsidRDefault="008E0CAF" w:rsidP="008E0CAF">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35AB36B3" wp14:editId="328BC286">
                <wp:simplePos x="0" y="0"/>
                <wp:positionH relativeFrom="column">
                  <wp:posOffset>2858207</wp:posOffset>
                </wp:positionH>
                <wp:positionV relativeFrom="paragraph">
                  <wp:posOffset>213995</wp:posOffset>
                </wp:positionV>
                <wp:extent cx="5788" cy="1493134"/>
                <wp:effectExtent l="0" t="0" r="32385" b="31115"/>
                <wp:wrapNone/>
                <wp:docPr id="140" name="Straight Connector 140"/>
                <wp:cNvGraphicFramePr/>
                <a:graphic xmlns:a="http://schemas.openxmlformats.org/drawingml/2006/main">
                  <a:graphicData uri="http://schemas.microsoft.com/office/word/2010/wordprocessingShape">
                    <wps:wsp>
                      <wps:cNvCnPr/>
                      <wps:spPr>
                        <a:xfrm flipH="1">
                          <a:off x="0" y="0"/>
                          <a:ext cx="5788" cy="1493134"/>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1FD43" id="Straight Connector 140"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05pt,16.85pt" to="225.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" strokecolor="#00b050" strokeweight="1pt">
                <v:stroke joinstyle="miter"/>
              </v:line>
            </w:pict>
          </mc:Fallback>
        </mc:AlternateContent>
      </w:r>
      <w:r w:rsidR="00881A09">
        <w:rPr>
          <w:noProof/>
        </w:rPr>
        <mc:AlternateContent>
          <mc:Choice Requires="wps">
            <w:drawing>
              <wp:anchor distT="0" distB="0" distL="114300" distR="114300" simplePos="0" relativeHeight="251693056" behindDoc="0" locked="0" layoutInCell="1" allowOverlap="1" wp14:anchorId="490C9667" wp14:editId="19649366">
                <wp:simplePos x="0" y="0"/>
                <wp:positionH relativeFrom="column">
                  <wp:posOffset>3888105</wp:posOffset>
                </wp:positionH>
                <wp:positionV relativeFrom="paragraph">
                  <wp:posOffset>1189355</wp:posOffset>
                </wp:positionV>
                <wp:extent cx="914400" cy="260350"/>
                <wp:effectExtent l="0" t="0" r="0" b="6350"/>
                <wp:wrapNone/>
                <wp:docPr id="132" name="Text Box 132"/>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2EAEE5EC" w14:textId="77777777" w:rsidR="00881A09" w:rsidRDefault="00881A09" w:rsidP="00881A09">
                            <w:r>
                              <w:t>k=0.1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0C9667" id="Text Box 132" o:spid="_x0000_s1027" type="#_x0000_t202" style="position:absolute;left:0;text-align:left;margin-left:306.15pt;margin-top:93.65pt;width:1in;height:20.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" filled="f" stroked="f" strokeweight=".5pt">
                <v:textbox>
                  <w:txbxContent>
                    <w:p w14:paraId="2EAEE5EC" w14:textId="77777777" w:rsidR="00881A09" w:rsidRDefault="00881A09" w:rsidP="00881A09">
                      <w:r>
                        <w:t>k=0.1</w:t>
                      </w:r>
                    </w:p>
                  </w:txbxContent>
                </v:textbox>
              </v:shape>
            </w:pict>
          </mc:Fallback>
        </mc:AlternateContent>
      </w:r>
      <w:r w:rsidR="00881A09">
        <w:rPr>
          <w:noProof/>
        </w:rPr>
        <mc:AlternateContent>
          <mc:Choice Requires="wps">
            <w:drawing>
              <wp:anchor distT="0" distB="0" distL="114300" distR="114300" simplePos="0" relativeHeight="251692032" behindDoc="0" locked="0" layoutInCell="1" allowOverlap="1" wp14:anchorId="77D05FA2" wp14:editId="1BB8BE2D">
                <wp:simplePos x="0" y="0"/>
                <wp:positionH relativeFrom="column">
                  <wp:posOffset>3944620</wp:posOffset>
                </wp:positionH>
                <wp:positionV relativeFrom="paragraph">
                  <wp:posOffset>597535</wp:posOffset>
                </wp:positionV>
                <wp:extent cx="914400" cy="260350"/>
                <wp:effectExtent l="0" t="0" r="0" b="6350"/>
                <wp:wrapNone/>
                <wp:docPr id="131" name="Text Box 131"/>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151A5801" w14:textId="77777777" w:rsidR="00881A09" w:rsidRDefault="00881A09" w:rsidP="00881A09">
                            <w:r>
                              <w:t>k=0.1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05FA2" id="Text Box 131" o:spid="_x0000_s1028" type="#_x0000_t202" style="position:absolute;left:0;text-align:left;margin-left:310.6pt;margin-top:47.05pt;width:1in;height:20.5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" filled="f" stroked="f" strokeweight=".5pt">
                <v:textbox>
                  <w:txbxContent>
                    <w:p w14:paraId="151A5801" w14:textId="77777777" w:rsidR="00881A09" w:rsidRDefault="00881A09" w:rsidP="00881A09">
                      <w:r>
                        <w:t>k=0.1</w:t>
                      </w:r>
                    </w:p>
                  </w:txbxContent>
                </v:textbox>
              </v:shape>
            </w:pict>
          </mc:Fallback>
        </mc:AlternateContent>
      </w:r>
      <w:r w:rsidR="00881A09">
        <w:rPr>
          <w:noProof/>
        </w:rPr>
        <mc:AlternateContent>
          <mc:Choice Requires="wps">
            <w:drawing>
              <wp:anchor distT="0" distB="0" distL="114300" distR="114300" simplePos="0" relativeHeight="251691008" behindDoc="0" locked="0" layoutInCell="1" allowOverlap="1" wp14:anchorId="523C971D" wp14:editId="4B79D3A2">
                <wp:simplePos x="0" y="0"/>
                <wp:positionH relativeFrom="column">
                  <wp:posOffset>2847340</wp:posOffset>
                </wp:positionH>
                <wp:positionV relativeFrom="paragraph">
                  <wp:posOffset>847725</wp:posOffset>
                </wp:positionV>
                <wp:extent cx="1868805" cy="532130"/>
                <wp:effectExtent l="0" t="0" r="36195" b="20320"/>
                <wp:wrapNone/>
                <wp:docPr id="130" name="Straight Connector 130"/>
                <wp:cNvGraphicFramePr/>
                <a:graphic xmlns:a="http://schemas.openxmlformats.org/drawingml/2006/main">
                  <a:graphicData uri="http://schemas.microsoft.com/office/word/2010/wordprocessingShape">
                    <wps:wsp>
                      <wps:cNvCnPr/>
                      <wps:spPr>
                        <a:xfrm>
                          <a:off x="0" y="0"/>
                          <a:ext cx="1868805" cy="53213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37685" id="Straight Connector 13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pt,66.75pt" to="371.35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" strokecolor="#00b050" strokeweight="1pt">
                <v:stroke joinstyle="miter"/>
              </v:line>
            </w:pict>
          </mc:Fallback>
        </mc:AlternateContent>
      </w:r>
      <w:r w:rsidR="00881A09">
        <w:rPr>
          <w:noProof/>
        </w:rPr>
        <mc:AlternateContent>
          <mc:Choice Requires="wps">
            <w:drawing>
              <wp:anchor distT="0" distB="0" distL="114300" distR="114300" simplePos="0" relativeHeight="251689984" behindDoc="0" locked="0" layoutInCell="1" allowOverlap="1" wp14:anchorId="4222E461" wp14:editId="6DD48F13">
                <wp:simplePos x="0" y="0"/>
                <wp:positionH relativeFrom="column">
                  <wp:posOffset>2880360</wp:posOffset>
                </wp:positionH>
                <wp:positionV relativeFrom="paragraph">
                  <wp:posOffset>546028</wp:posOffset>
                </wp:positionV>
                <wp:extent cx="1868805" cy="532130"/>
                <wp:effectExtent l="0" t="0" r="36195" b="20320"/>
                <wp:wrapNone/>
                <wp:docPr id="129" name="Straight Connector 129"/>
                <wp:cNvGraphicFramePr/>
                <a:graphic xmlns:a="http://schemas.openxmlformats.org/drawingml/2006/main">
                  <a:graphicData uri="http://schemas.microsoft.com/office/word/2010/wordprocessingShape">
                    <wps:wsp>
                      <wps:cNvCnPr/>
                      <wps:spPr>
                        <a:xfrm>
                          <a:off x="0" y="0"/>
                          <a:ext cx="1868805" cy="53213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26369" id="Straight Connector 12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43pt" to="373.9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" strokecolor="#00b050" strokeweight="1pt">
                <v:stroke joinstyle="miter"/>
              </v:line>
            </w:pict>
          </mc:Fallback>
        </mc:AlternateContent>
      </w:r>
      <w:r w:rsidR="00881A09">
        <w:rPr>
          <w:noProof/>
        </w:rPr>
        <w:drawing>
          <wp:inline distT="0" distB="0" distL="0" distR="0" wp14:anchorId="3AF0F963" wp14:editId="105175C2">
            <wp:extent cx="3657600" cy="261747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r w:rsidR="00F14F4D">
        <w:t xml:space="preserve"> </w:t>
      </w:r>
    </w:p>
    <w:p w14:paraId="51E0DFA7" w14:textId="5695B613" w:rsidR="00881A09" w:rsidRDefault="00881A09" w:rsidP="00881A09">
      <w:pPr>
        <w:pStyle w:val="Caption"/>
        <w:jc w:val="center"/>
      </w:pPr>
      <w:bookmarkStart w:id="9" w:name="_Ref57985125"/>
      <w:r>
        <w:t xml:space="preserve">Figure </w:t>
      </w:r>
      <w:fldSimple w:instr=" SEQ Figure \* ARABIC ">
        <w:r w:rsidR="00EC5A96">
          <w:rPr>
            <w:noProof/>
          </w:rPr>
          <w:t>10</w:t>
        </w:r>
      </w:fldSimple>
      <w:bookmarkEnd w:id="9"/>
      <w:r>
        <w:t>. Log Ratio of Republican PP between 2004 and 2008 in GA</w:t>
      </w:r>
    </w:p>
    <w:p w14:paraId="575A16D9" w14:textId="5103381A" w:rsidR="00B07185" w:rsidRPr="00B07185" w:rsidRDefault="00B07185" w:rsidP="00B07185">
      <w:r>
        <w:t xml:space="preserve">Now, performing Step 5, we replot the log ratio between 2004 and 2008.1 (the modified data). This is shown in </w:t>
      </w:r>
      <w:r w:rsidR="003E3147">
        <w:fldChar w:fldCharType="begin"/>
      </w:r>
      <w:r w:rsidR="003E3147">
        <w:instrText xml:space="preserve"> REF _Ref57985141 \h </w:instrText>
      </w:r>
      <w:r w:rsidR="003E3147">
        <w:fldChar w:fldCharType="separate"/>
      </w:r>
      <w:r w:rsidR="00EC5A96">
        <w:t xml:space="preserve">Figure </w:t>
      </w:r>
      <w:r w:rsidR="00EC5A96">
        <w:rPr>
          <w:noProof/>
        </w:rPr>
        <w:t>11</w:t>
      </w:r>
      <w:r w:rsidR="003E3147">
        <w:fldChar w:fldCharType="end"/>
      </w:r>
      <w:r w:rsidR="003E3147">
        <w:t>. We see that the data appear flat, so that the anomalous trend has been effectively removed.</w:t>
      </w:r>
    </w:p>
    <w:p w14:paraId="7AB26D34" w14:textId="77777777" w:rsidR="003E3147" w:rsidRDefault="003E3147" w:rsidP="003E3147">
      <w:pPr>
        <w:keepNext/>
        <w:jc w:val="center"/>
      </w:pPr>
      <w:r>
        <w:rPr>
          <w:noProof/>
        </w:rPr>
        <w:drawing>
          <wp:inline distT="0" distB="0" distL="0" distR="0" wp14:anchorId="6A25CBEA" wp14:editId="470CB6F6">
            <wp:extent cx="3657600" cy="261747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2A145C4D" w14:textId="13B46FB1" w:rsidR="003E3147" w:rsidRDefault="003E3147" w:rsidP="003E3147">
      <w:pPr>
        <w:pStyle w:val="Caption"/>
        <w:jc w:val="center"/>
      </w:pPr>
      <w:bookmarkStart w:id="10" w:name="_Ref57985141"/>
      <w:r>
        <w:t xml:space="preserve">Figure </w:t>
      </w:r>
      <w:fldSimple w:instr=" SEQ Figure \* ARABIC ">
        <w:r w:rsidR="00EC5A96">
          <w:rPr>
            <w:noProof/>
          </w:rPr>
          <w:t>11</w:t>
        </w:r>
      </w:fldSimple>
      <w:bookmarkEnd w:id="10"/>
      <w:r>
        <w:t>. Adjusted Log Ratio of Republican PP between 2004 and 2008 in GA</w:t>
      </w:r>
    </w:p>
    <w:p w14:paraId="4E6BF8A2" w14:textId="3BC3548B" w:rsidR="00FF52AE" w:rsidRDefault="00FF52AE" w:rsidP="00FF52AE">
      <w:pPr>
        <w:rPr>
          <w:rFonts w:eastAsiaTheme="minorEastAsia"/>
        </w:rPr>
      </w:pPr>
      <w:r>
        <w:rPr>
          <w:rFonts w:eastAsiaTheme="minorEastAsia"/>
        </w:rPr>
        <w:lastRenderedPageBreak/>
        <w:t xml:space="preserve">We can now view the results of this adjustment in the original data space of percentage point differences. These are shown in </w:t>
      </w:r>
      <w:r>
        <w:rPr>
          <w:rFonts w:eastAsiaTheme="minorEastAsia"/>
        </w:rPr>
        <w:fldChar w:fldCharType="begin"/>
      </w:r>
      <w:r>
        <w:rPr>
          <w:rFonts w:eastAsiaTheme="minorEastAsia"/>
        </w:rPr>
        <w:instrText xml:space="preserve"> REF _Ref57985470 \h </w:instrText>
      </w:r>
      <w:r>
        <w:rPr>
          <w:rFonts w:eastAsiaTheme="minorEastAsia"/>
        </w:rPr>
      </w:r>
      <w:r>
        <w:rPr>
          <w:rFonts w:eastAsiaTheme="minorEastAsia"/>
        </w:rPr>
        <w:fldChar w:fldCharType="separate"/>
      </w:r>
      <w:r w:rsidR="00EC5A96">
        <w:t xml:space="preserve">Figure </w:t>
      </w:r>
      <w:r w:rsidR="00EC5A96">
        <w:rPr>
          <w:noProof/>
        </w:rPr>
        <w:t>12</w:t>
      </w:r>
      <w:r>
        <w:rPr>
          <w:rFonts w:eastAsiaTheme="minorEastAsia"/>
        </w:rPr>
        <w:fldChar w:fldCharType="end"/>
      </w:r>
      <w:r>
        <w:rPr>
          <w:rFonts w:eastAsiaTheme="minorEastAsia"/>
        </w:rPr>
        <w:t xml:space="preserve">. The left plot is the original data, and the right plot is the adjusted data (2008.1). We see that the right-hand plot resembles more strongly an expected voting pattern for this election (compare to e.g. </w:t>
      </w:r>
      <w:r>
        <w:rPr>
          <w:rFonts w:eastAsiaTheme="minorEastAsia"/>
        </w:rPr>
        <w:fldChar w:fldCharType="begin"/>
      </w:r>
      <w:r>
        <w:rPr>
          <w:rFonts w:eastAsiaTheme="minorEastAsia"/>
        </w:rPr>
        <w:instrText xml:space="preserve"> REF _Ref57984878 \h </w:instrText>
      </w:r>
      <w:r>
        <w:rPr>
          <w:rFonts w:eastAsiaTheme="minorEastAsia"/>
        </w:rPr>
      </w:r>
      <w:r>
        <w:rPr>
          <w:rFonts w:eastAsiaTheme="minorEastAsia"/>
        </w:rPr>
        <w:fldChar w:fldCharType="separate"/>
      </w:r>
      <w:r w:rsidR="00EC5A96">
        <w:t xml:space="preserve">Figure </w:t>
      </w:r>
      <w:r w:rsidR="00EC5A96">
        <w:rPr>
          <w:noProof/>
        </w:rPr>
        <w:t>4</w:t>
      </w:r>
      <w:r>
        <w:rPr>
          <w:rFonts w:eastAsiaTheme="minorEastAsia"/>
        </w:rPr>
        <w:fldChar w:fldCharType="end"/>
      </w:r>
      <w:r>
        <w:rPr>
          <w:rFonts w:eastAsiaTheme="minorEastAsia"/>
        </w:rPr>
        <w:t xml:space="preserve"> in other states)</w:t>
      </w:r>
      <w:r w:rsidR="004C09BA">
        <w:rPr>
          <w:rFonts w:eastAsiaTheme="minorEastAsia"/>
        </w:rPr>
        <w:t>. Blue counties moved 5 pp toward Obama compared to Kerry</w:t>
      </w:r>
      <w:r w:rsidR="00986385">
        <w:rPr>
          <w:rFonts w:eastAsiaTheme="minorEastAsia"/>
        </w:rPr>
        <w:t xml:space="preserve"> almost uniformly, and red counties retained a similar level of support for McCain as they did for Bush in 2004.</w:t>
      </w:r>
    </w:p>
    <w:p w14:paraId="1F2E4DAC" w14:textId="77777777" w:rsidR="00FF52AE" w:rsidRDefault="00FF52AE" w:rsidP="00FF52AE">
      <w:pPr>
        <w:keepNext/>
        <w:jc w:val="center"/>
      </w:pPr>
      <w:r>
        <w:rPr>
          <w:noProof/>
        </w:rPr>
        <w:drawing>
          <wp:inline distT="0" distB="0" distL="0" distR="0" wp14:anchorId="4F0C8E3B" wp14:editId="2FB957D5">
            <wp:extent cx="2743200" cy="1934158"/>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Pr>
          <w:rFonts w:eastAsiaTheme="minorEastAsia"/>
          <w:noProof/>
        </w:rPr>
        <w:drawing>
          <wp:inline distT="0" distB="0" distL="0" distR="0" wp14:anchorId="746B5D85" wp14:editId="55EF9AAC">
            <wp:extent cx="2743200" cy="193415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p>
    <w:p w14:paraId="4E668BC3" w14:textId="3BBCDBB7" w:rsidR="00FF52AE" w:rsidRDefault="00FF52AE" w:rsidP="00FF52AE">
      <w:pPr>
        <w:pStyle w:val="Caption"/>
        <w:jc w:val="center"/>
      </w:pPr>
      <w:bookmarkStart w:id="11" w:name="_Ref57985470"/>
      <w:r>
        <w:t xml:space="preserve">Figure </w:t>
      </w:r>
      <w:fldSimple w:instr=" SEQ Figure \* ARABIC ">
        <w:r w:rsidR="00EC5A96">
          <w:rPr>
            <w:noProof/>
          </w:rPr>
          <w:t>12</w:t>
        </w:r>
      </w:fldSimple>
      <w:bookmarkEnd w:id="11"/>
      <w:r>
        <w:t>. Original</w:t>
      </w:r>
      <w:r w:rsidR="008404E7">
        <w:t xml:space="preserve"> (left)</w:t>
      </w:r>
      <w:r>
        <w:t xml:space="preserve"> and Adjusted</w:t>
      </w:r>
      <w:r w:rsidR="008404E7">
        <w:t xml:space="preserve"> (right)</w:t>
      </w:r>
      <w:r>
        <w:t xml:space="preserve"> Differences in 2004 and 2008 Elections in GA</w:t>
      </w:r>
    </w:p>
    <w:p w14:paraId="32A1CE0C" w14:textId="40375A72" w:rsidR="001D4ED6" w:rsidRDefault="001D4ED6" w:rsidP="001D4ED6">
      <w:pPr>
        <w:pStyle w:val="Heading3"/>
      </w:pPr>
      <w:r>
        <w:t>2012</w:t>
      </w:r>
    </w:p>
    <w:p w14:paraId="17C3D26A" w14:textId="405FB4A4" w:rsidR="00FF52AE" w:rsidRPr="00FF52AE" w:rsidRDefault="00291B82" w:rsidP="00FF52AE">
      <w:r>
        <w:t xml:space="preserve">We can now move forward in a </w:t>
      </w:r>
      <w:r w:rsidR="00C6262A">
        <w:t>couple</w:t>
      </w:r>
      <w:r>
        <w:t xml:space="preserve"> of ways to analyze 2012. </w:t>
      </w:r>
      <w:r w:rsidR="000425C9">
        <w:t xml:space="preserve">We could continue using 2004 as the baseline comparison election or </w:t>
      </w:r>
      <w:r w:rsidR="00E108E0">
        <w:t>use the corrected 2008.1 data. The latter approach will be illustrated here.</w:t>
      </w:r>
    </w:p>
    <w:p w14:paraId="1B452BFE" w14:textId="66CD4D80" w:rsidR="007314D4" w:rsidRDefault="002F0C4A" w:rsidP="007314D4">
      <w:pPr>
        <w:keepNext/>
        <w:jc w:val="center"/>
      </w:pPr>
      <w:r w:rsidRPr="002F0C4A">
        <w:rPr>
          <w:noProof/>
        </w:rPr>
        <mc:AlternateContent>
          <mc:Choice Requires="wps">
            <w:drawing>
              <wp:anchor distT="0" distB="0" distL="114300" distR="114300" simplePos="0" relativeHeight="251702272" behindDoc="0" locked="0" layoutInCell="1" allowOverlap="1" wp14:anchorId="53D00E54" wp14:editId="2CF7B99E">
                <wp:simplePos x="0" y="0"/>
                <wp:positionH relativeFrom="column">
                  <wp:posOffset>2902585</wp:posOffset>
                </wp:positionH>
                <wp:positionV relativeFrom="paragraph">
                  <wp:posOffset>222250</wp:posOffset>
                </wp:positionV>
                <wp:extent cx="5715" cy="1492885"/>
                <wp:effectExtent l="0" t="0" r="32385" b="31115"/>
                <wp:wrapNone/>
                <wp:docPr id="150" name="Straight Connector 150"/>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B4249" id="Straight Connector 150"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5pt,17.5pt" to="229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" strokecolor="#00b050" strokeweight="1pt">
                <v:stroke joinstyle="miter"/>
              </v:line>
            </w:pict>
          </mc:Fallback>
        </mc:AlternateContent>
      </w:r>
      <w:r w:rsidRPr="002F0C4A">
        <w:rPr>
          <w:noProof/>
        </w:rPr>
        <mc:AlternateContent>
          <mc:Choice Requires="wps">
            <w:drawing>
              <wp:anchor distT="0" distB="0" distL="114300" distR="114300" simplePos="0" relativeHeight="251703296" behindDoc="0" locked="0" layoutInCell="1" allowOverlap="1" wp14:anchorId="13E5AB87" wp14:editId="514A5DA7">
                <wp:simplePos x="0" y="0"/>
                <wp:positionH relativeFrom="margin">
                  <wp:posOffset>2654300</wp:posOffset>
                </wp:positionH>
                <wp:positionV relativeFrom="paragraph">
                  <wp:posOffset>1691568</wp:posOffset>
                </wp:positionV>
                <wp:extent cx="914400" cy="28892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27A47030" w14:textId="77777777" w:rsidR="002F0C4A" w:rsidRDefault="004B7BAC" w:rsidP="002F0C4A">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5AB87" id="Text Box 151" o:spid="_x0000_s1029" type="#_x0000_t202" style="position:absolute;left:0;text-align:left;margin-left:209pt;margin-top:133.2pt;width:1in;height:22.75pt;z-index:2517032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" filled="f" stroked="f" strokeweight=".5pt">
                <v:textbox>
                  <w:txbxContent>
                    <w:p w14:paraId="27A47030" w14:textId="77777777" w:rsidR="002F0C4A" w:rsidRDefault="002F0C4A" w:rsidP="002F0C4A">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1D5434" w:rsidRPr="007314D4">
        <w:rPr>
          <w:noProof/>
        </w:rPr>
        <mc:AlternateContent>
          <mc:Choice Requires="wps">
            <w:drawing>
              <wp:anchor distT="0" distB="0" distL="114300" distR="114300" simplePos="0" relativeHeight="251700224" behindDoc="0" locked="0" layoutInCell="1" allowOverlap="1" wp14:anchorId="439B7691" wp14:editId="658C873F">
                <wp:simplePos x="0" y="0"/>
                <wp:positionH relativeFrom="column">
                  <wp:posOffset>3939966</wp:posOffset>
                </wp:positionH>
                <wp:positionV relativeFrom="paragraph">
                  <wp:posOffset>780865</wp:posOffset>
                </wp:positionV>
                <wp:extent cx="914400" cy="260350"/>
                <wp:effectExtent l="0" t="0" r="0" b="6350"/>
                <wp:wrapNone/>
                <wp:docPr id="144" name="Text Box 144"/>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3845FB7A" w14:textId="77777777" w:rsidR="007314D4" w:rsidRDefault="007314D4" w:rsidP="007314D4">
                            <w:r>
                              <w:t>k=0.1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B7691" id="Text Box 144" o:spid="_x0000_s1030" type="#_x0000_t202" style="position:absolute;left:0;text-align:left;margin-left:310.25pt;margin-top:61.5pt;width:1in;height:20.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" filled="f" stroked="f" strokeweight=".5pt">
                <v:textbox>
                  <w:txbxContent>
                    <w:p w14:paraId="3845FB7A" w14:textId="77777777" w:rsidR="007314D4" w:rsidRDefault="007314D4" w:rsidP="007314D4">
                      <w:r>
                        <w:t>k=0.1</w:t>
                      </w:r>
                    </w:p>
                  </w:txbxContent>
                </v:textbox>
              </v:shape>
            </w:pict>
          </mc:Fallback>
        </mc:AlternateContent>
      </w:r>
      <w:r w:rsidR="007314D4" w:rsidRPr="007314D4">
        <w:rPr>
          <w:noProof/>
        </w:rPr>
        <mc:AlternateContent>
          <mc:Choice Requires="wps">
            <w:drawing>
              <wp:anchor distT="0" distB="0" distL="114300" distR="114300" simplePos="0" relativeHeight="251699200" behindDoc="0" locked="0" layoutInCell="1" allowOverlap="1" wp14:anchorId="036D854A" wp14:editId="5B2D6F5A">
                <wp:simplePos x="0" y="0"/>
                <wp:positionH relativeFrom="column">
                  <wp:posOffset>2881630</wp:posOffset>
                </wp:positionH>
                <wp:positionV relativeFrom="paragraph">
                  <wp:posOffset>578557</wp:posOffset>
                </wp:positionV>
                <wp:extent cx="1597307" cy="925975"/>
                <wp:effectExtent l="0" t="0" r="22225" b="26670"/>
                <wp:wrapNone/>
                <wp:docPr id="143" name="Straight Connector 143"/>
                <wp:cNvGraphicFramePr/>
                <a:graphic xmlns:a="http://schemas.openxmlformats.org/drawingml/2006/main">
                  <a:graphicData uri="http://schemas.microsoft.com/office/word/2010/wordprocessingShape">
                    <wps:wsp>
                      <wps:cNvCnPr/>
                      <wps:spPr>
                        <a:xfrm>
                          <a:off x="0" y="0"/>
                          <a:ext cx="1597307" cy="92597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C3E1D" id="Straight Connector 14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45.55pt" to="352.65pt,1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" strokecolor="#00b050" strokeweight="1pt">
                <v:stroke joinstyle="miter"/>
              </v:line>
            </w:pict>
          </mc:Fallback>
        </mc:AlternateContent>
      </w:r>
      <w:r w:rsidR="007314D4">
        <w:rPr>
          <w:noProof/>
        </w:rPr>
        <w:drawing>
          <wp:inline distT="0" distB="0" distL="0" distR="0" wp14:anchorId="7D79CA23" wp14:editId="5F32E7C3">
            <wp:extent cx="3657600" cy="257887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2D2C9583" w14:textId="5C988067" w:rsidR="00881A09" w:rsidRDefault="007314D4" w:rsidP="007314D4">
      <w:pPr>
        <w:pStyle w:val="Caption"/>
        <w:jc w:val="center"/>
      </w:pPr>
      <w:bookmarkStart w:id="12" w:name="_Ref58002980"/>
      <w:r>
        <w:t xml:space="preserve">Figure </w:t>
      </w:r>
      <w:r w:rsidR="004B7BAC">
        <w:fldChar w:fldCharType="begin"/>
      </w:r>
      <w:r w:rsidR="004B7BAC">
        <w:instrText xml:space="preserve"> SEQ Figure \* ARABIC </w:instrText>
      </w:r>
      <w:r w:rsidR="004B7BAC">
        <w:fldChar w:fldCharType="separate"/>
      </w:r>
      <w:r w:rsidR="00EC5A96">
        <w:rPr>
          <w:noProof/>
        </w:rPr>
        <w:t>13</w:t>
      </w:r>
      <w:r w:rsidR="004B7BAC">
        <w:rPr>
          <w:noProof/>
        </w:rPr>
        <w:fldChar w:fldCharType="end"/>
      </w:r>
      <w:bookmarkEnd w:id="12"/>
      <w:r>
        <w:t>. Log Ratio of Republican PP between 2008 (adjusted) and 2012 in GA</w:t>
      </w:r>
    </w:p>
    <w:p w14:paraId="4FFC63ED" w14:textId="0F30A0EF" w:rsidR="00762A94" w:rsidRDefault="00762A94" w:rsidP="00762A94">
      <w:pPr>
        <w:rPr>
          <w:rFonts w:eastAsiaTheme="minorEastAsia"/>
        </w:rPr>
      </w:pPr>
      <w:r>
        <w:fldChar w:fldCharType="begin"/>
      </w:r>
      <w:r>
        <w:instrText xml:space="preserve"> REF _Ref58002980 \h </w:instrText>
      </w:r>
      <w:r>
        <w:fldChar w:fldCharType="separate"/>
      </w:r>
      <w:r w:rsidR="00EC5A96">
        <w:t xml:space="preserve">Figure </w:t>
      </w:r>
      <w:r w:rsidR="00EC5A96">
        <w:rPr>
          <w:noProof/>
        </w:rPr>
        <w:t>13</w:t>
      </w:r>
      <w:r>
        <w:fldChar w:fldCharType="end"/>
      </w:r>
      <w:r>
        <w:t xml:space="preserve"> shows the log ratio between </w:t>
      </w:r>
      <w:r w:rsidR="001D0A10">
        <w:t>the adjusted 2008 data and 2012.</w:t>
      </w:r>
      <w:r w:rsidR="00FF364C">
        <w:t xml:space="preserve"> The discontinuity of slope is again evident </w:t>
      </w:r>
      <w:r w:rsidR="00AC5519">
        <w:t xml:space="preserve">at 10k votes, so we keep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AC5519">
        <w:rPr>
          <w:rFonts w:eastAsiaTheme="minorEastAsia"/>
        </w:rPr>
        <w:t>. The slope of the graph appears to be</w:t>
      </w:r>
      <w:r w:rsidR="00CE77C0">
        <w:rPr>
          <w:rFonts w:eastAsiaTheme="minorEastAsia"/>
        </w:rPr>
        <w:t xml:space="preserve"> at least</w:t>
      </w:r>
      <w:r w:rsidR="00AC5519">
        <w:rPr>
          <w:rFonts w:eastAsiaTheme="minorEastAsia"/>
        </w:rPr>
        <w:t xml:space="preserve"> k=0.1. </w:t>
      </w:r>
      <w:r w:rsidR="00DA61ED">
        <w:rPr>
          <w:rFonts w:eastAsiaTheme="minorEastAsia"/>
        </w:rPr>
        <w:t xml:space="preserve">By referencing </w:t>
      </w:r>
      <w:r w:rsidR="00DA61ED">
        <w:rPr>
          <w:rFonts w:eastAsiaTheme="minorEastAsia"/>
        </w:rPr>
        <w:fldChar w:fldCharType="begin"/>
      </w:r>
      <w:r w:rsidR="00DA61ED">
        <w:rPr>
          <w:rFonts w:eastAsiaTheme="minorEastAsia"/>
        </w:rPr>
        <w:instrText xml:space="preserve"> REF _Ref58003241 \h </w:instrText>
      </w:r>
      <w:r w:rsidR="00DA61ED">
        <w:rPr>
          <w:rFonts w:eastAsiaTheme="minorEastAsia"/>
        </w:rPr>
      </w:r>
      <w:r w:rsidR="00DA61ED">
        <w:rPr>
          <w:rFonts w:eastAsiaTheme="minorEastAsia"/>
        </w:rPr>
        <w:fldChar w:fldCharType="separate"/>
      </w:r>
      <w:r w:rsidR="00EC5A96">
        <w:t xml:space="preserve">Figure </w:t>
      </w:r>
      <w:r w:rsidR="00EC5A96">
        <w:rPr>
          <w:noProof/>
        </w:rPr>
        <w:t>6</w:t>
      </w:r>
      <w:r w:rsidR="00DA61ED">
        <w:rPr>
          <w:rFonts w:eastAsiaTheme="minorEastAsia"/>
        </w:rPr>
        <w:fldChar w:fldCharType="end"/>
      </w:r>
      <w:r w:rsidR="00DA61ED">
        <w:rPr>
          <w:rFonts w:eastAsiaTheme="minorEastAsia"/>
        </w:rPr>
        <w:t xml:space="preserve">, we see that the anomaly does not appear in the original </w:t>
      </w:r>
      <w:r w:rsidR="00077645">
        <w:rPr>
          <w:rFonts w:eastAsiaTheme="minorEastAsia"/>
        </w:rPr>
        <w:t xml:space="preserve">differential percentage </w:t>
      </w:r>
      <w:r w:rsidR="00077645">
        <w:rPr>
          <w:rFonts w:eastAsiaTheme="minorEastAsia"/>
        </w:rPr>
        <w:lastRenderedPageBreak/>
        <w:t>data between 2008 and 2012</w:t>
      </w:r>
      <w:r w:rsidR="001C1607">
        <w:rPr>
          <w:rFonts w:eastAsiaTheme="minorEastAsia"/>
        </w:rPr>
        <w:t>, so we do not expect any</w:t>
      </w:r>
      <w:r w:rsidR="00E911F9">
        <w:rPr>
          <w:rFonts w:eastAsiaTheme="minorEastAsia"/>
        </w:rPr>
        <w:t xml:space="preserve"> additional action of the algorithm in this election beyond </w:t>
      </w:r>
      <m:oMath>
        <m:r>
          <w:rPr>
            <w:rFonts w:ascii="Cambria Math" w:eastAsiaTheme="minorEastAsia" w:hAnsi="Cambria Math"/>
          </w:rPr>
          <m:t>k=0.1</m:t>
        </m:r>
      </m:oMath>
      <w:r w:rsidR="00E911F9">
        <w:rPr>
          <w:rFonts w:eastAsiaTheme="minorEastAsia"/>
        </w:rPr>
        <w:t>.</w:t>
      </w:r>
    </w:p>
    <w:p w14:paraId="006EBCA5" w14:textId="71FA0DF4" w:rsidR="00E911F9" w:rsidRDefault="00E911F9" w:rsidP="00762A94">
      <w:pPr>
        <w:rPr>
          <w:rFonts w:eastAsiaTheme="minorEastAsia"/>
        </w:rPr>
      </w:pPr>
      <w:r>
        <w:rPr>
          <w:rFonts w:eastAsiaTheme="minorEastAsia"/>
        </w:rPr>
        <w:t>This is confirmed by “closing the loop”</w:t>
      </w:r>
      <w:r w:rsidR="00D23CFD">
        <w:rPr>
          <w:rFonts w:eastAsiaTheme="minorEastAsia"/>
        </w:rPr>
        <w:t xml:space="preserve"> by applying the </w:t>
      </w:r>
      <m:oMath>
        <m:r>
          <w:rPr>
            <w:rFonts w:ascii="Cambria Math" w:eastAsiaTheme="minorEastAsia" w:hAnsi="Cambria Math"/>
          </w:rPr>
          <m:t>k=0.1</m:t>
        </m:r>
      </m:oMath>
      <w:r w:rsidR="00D23CF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D23CFD">
        <w:rPr>
          <w:rFonts w:eastAsiaTheme="minorEastAsia"/>
        </w:rPr>
        <w:t xml:space="preserve"> correction to the 2012 data to form the 2012.1 data set (Step 4) and replotting the log ratio (Step 5). Th</w:t>
      </w:r>
      <w:r w:rsidR="000927C6">
        <w:rPr>
          <w:rFonts w:eastAsiaTheme="minorEastAsia"/>
        </w:rPr>
        <w:t xml:space="preserve">e updated log ratio is shown in </w:t>
      </w:r>
      <w:r w:rsidR="000927C6">
        <w:rPr>
          <w:rFonts w:eastAsiaTheme="minorEastAsia"/>
        </w:rPr>
        <w:fldChar w:fldCharType="begin"/>
      </w:r>
      <w:r w:rsidR="000927C6">
        <w:rPr>
          <w:rFonts w:eastAsiaTheme="minorEastAsia"/>
        </w:rPr>
        <w:instrText xml:space="preserve"> REF _Ref58003496 \h </w:instrText>
      </w:r>
      <w:r w:rsidR="000927C6">
        <w:rPr>
          <w:rFonts w:eastAsiaTheme="minorEastAsia"/>
        </w:rPr>
      </w:r>
      <w:r w:rsidR="000927C6">
        <w:rPr>
          <w:rFonts w:eastAsiaTheme="minorEastAsia"/>
        </w:rPr>
        <w:fldChar w:fldCharType="separate"/>
      </w:r>
      <w:r w:rsidR="00EC5A96">
        <w:t xml:space="preserve">Figure </w:t>
      </w:r>
      <w:r w:rsidR="00EC5A96">
        <w:rPr>
          <w:noProof/>
        </w:rPr>
        <w:t>14</w:t>
      </w:r>
      <w:r w:rsidR="000927C6">
        <w:rPr>
          <w:rFonts w:eastAsiaTheme="minorEastAsia"/>
        </w:rPr>
        <w:fldChar w:fldCharType="end"/>
      </w:r>
      <w:r w:rsidR="000927C6">
        <w:rPr>
          <w:rFonts w:eastAsiaTheme="minorEastAsia"/>
        </w:rPr>
        <w:t>.</w:t>
      </w:r>
      <w:r w:rsidR="00A74ECA">
        <w:rPr>
          <w:rFonts w:eastAsiaTheme="minorEastAsia"/>
        </w:rPr>
        <w:t xml:space="preserve"> The data do not appear to have an anomalous slope, so we may assume these choice</w:t>
      </w:r>
      <w:r w:rsidR="00006E92">
        <w:rPr>
          <w:rFonts w:eastAsiaTheme="minorEastAsia"/>
        </w:rPr>
        <w:t>s</w:t>
      </w:r>
      <w:r w:rsidR="00A74ECA">
        <w:rPr>
          <w:rFonts w:eastAsiaTheme="minorEastAsia"/>
        </w:rPr>
        <w:t xml:space="preserve"> of parameters are approximately correct.</w:t>
      </w:r>
    </w:p>
    <w:p w14:paraId="6D93A1FD" w14:textId="77777777" w:rsidR="0075186A" w:rsidRDefault="0075186A" w:rsidP="0075186A">
      <w:pPr>
        <w:keepNext/>
        <w:jc w:val="center"/>
      </w:pPr>
      <w:r>
        <w:rPr>
          <w:noProof/>
        </w:rPr>
        <w:drawing>
          <wp:inline distT="0" distB="0" distL="0" distR="0" wp14:anchorId="2F6C0838" wp14:editId="5E841DB7">
            <wp:extent cx="3657600" cy="253546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2535469"/>
                    </a:xfrm>
                    <a:prstGeom prst="rect">
                      <a:avLst/>
                    </a:prstGeom>
                    <a:noFill/>
                    <a:ln>
                      <a:noFill/>
                    </a:ln>
                  </pic:spPr>
                </pic:pic>
              </a:graphicData>
            </a:graphic>
          </wp:inline>
        </w:drawing>
      </w:r>
    </w:p>
    <w:p w14:paraId="53BA5C19" w14:textId="18CA9C5A" w:rsidR="0075186A" w:rsidRDefault="0075186A" w:rsidP="0075186A">
      <w:pPr>
        <w:pStyle w:val="Caption"/>
        <w:jc w:val="center"/>
      </w:pPr>
      <w:bookmarkStart w:id="13" w:name="_Ref58003496"/>
      <w:r>
        <w:t xml:space="preserve">Figure </w:t>
      </w:r>
      <w:fldSimple w:instr=" SEQ Figure \* ARABIC ">
        <w:r w:rsidR="00EC5A96">
          <w:rPr>
            <w:noProof/>
          </w:rPr>
          <w:t>14</w:t>
        </w:r>
      </w:fldSimple>
      <w:bookmarkEnd w:id="13"/>
      <w:r>
        <w:t>. Adjusted Log Ratio of Republican PP between 2008 and 2012 in GA</w:t>
      </w:r>
    </w:p>
    <w:p w14:paraId="60285D43" w14:textId="0F6F50A6" w:rsidR="0075186A" w:rsidRPr="0075186A" w:rsidRDefault="0075186A" w:rsidP="0075186A">
      <w:r>
        <w:rPr>
          <w:rFonts w:eastAsiaTheme="minorEastAsia"/>
        </w:rPr>
        <w:t xml:space="preserve">Finally, the adjusted differences in percentage points can be viewed in comparison to the original data. This is shown in </w:t>
      </w:r>
      <w:r>
        <w:rPr>
          <w:rFonts w:eastAsiaTheme="minorEastAsia"/>
        </w:rPr>
        <w:fldChar w:fldCharType="begin"/>
      </w:r>
      <w:r>
        <w:rPr>
          <w:rFonts w:eastAsiaTheme="minorEastAsia"/>
        </w:rPr>
        <w:instrText xml:space="preserve"> REF _Ref58003817 \h </w:instrText>
      </w:r>
      <w:r>
        <w:rPr>
          <w:rFonts w:eastAsiaTheme="minorEastAsia"/>
        </w:rPr>
      </w:r>
      <w:r>
        <w:rPr>
          <w:rFonts w:eastAsiaTheme="minorEastAsia"/>
        </w:rPr>
        <w:fldChar w:fldCharType="separate"/>
      </w:r>
      <w:r w:rsidR="00EC5A96">
        <w:t xml:space="preserve">Figure </w:t>
      </w:r>
      <w:r w:rsidR="00EC5A96">
        <w:rPr>
          <w:noProof/>
        </w:rPr>
        <w:t>15</w:t>
      </w:r>
      <w:r>
        <w:rPr>
          <w:rFonts w:eastAsiaTheme="minorEastAsia"/>
        </w:rPr>
        <w:fldChar w:fldCharType="end"/>
      </w:r>
      <w:r>
        <w:rPr>
          <w:rFonts w:eastAsiaTheme="minorEastAsia"/>
        </w:rPr>
        <w:t xml:space="preserve">. </w:t>
      </w:r>
      <w:r w:rsidR="006223D6">
        <w:rPr>
          <w:rFonts w:eastAsiaTheme="minorEastAsia"/>
        </w:rPr>
        <w:t>The charts are virtually identical and show</w:t>
      </w:r>
      <w:r w:rsidR="007D1BA6">
        <w:rPr>
          <w:rFonts w:eastAsiaTheme="minorEastAsia"/>
        </w:rPr>
        <w:t xml:space="preserve"> no visible sloping anomaly. This </w:t>
      </w:r>
      <w:r w:rsidR="006223D6">
        <w:rPr>
          <w:rFonts w:eastAsiaTheme="minorEastAsia"/>
        </w:rPr>
        <w:t>was</w:t>
      </w:r>
      <w:r w:rsidR="007D1BA6">
        <w:rPr>
          <w:rFonts w:eastAsiaTheme="minorEastAsia"/>
        </w:rPr>
        <w:t xml:space="preserve"> an incumbent election for Obama, and the data exhibit a characteristic low variance</w:t>
      </w:r>
      <w:r w:rsidR="006223D6">
        <w:rPr>
          <w:rFonts w:eastAsiaTheme="minorEastAsia"/>
        </w:rPr>
        <w:t xml:space="preserve"> centered nearly around zero. It appears Obama lost some support in mid-sized red counties, but otherwise performed similarly to 2008.</w:t>
      </w:r>
    </w:p>
    <w:p w14:paraId="2CD474DA" w14:textId="77777777" w:rsidR="0075186A" w:rsidRDefault="0075186A" w:rsidP="00762A94">
      <w:pPr>
        <w:rPr>
          <w:rFonts w:eastAsiaTheme="minorEastAsia"/>
        </w:rPr>
      </w:pPr>
    </w:p>
    <w:p w14:paraId="6DCD3820" w14:textId="77777777" w:rsidR="00F35105" w:rsidRDefault="00006E92" w:rsidP="00F35105">
      <w:pPr>
        <w:keepNext/>
        <w:jc w:val="center"/>
      </w:pPr>
      <w:r>
        <w:rPr>
          <w:rFonts w:eastAsiaTheme="minorEastAsia"/>
          <w:noProof/>
        </w:rPr>
        <w:drawing>
          <wp:inline distT="0" distB="0" distL="0" distR="0" wp14:anchorId="1DB650CC" wp14:editId="68A8B14E">
            <wp:extent cx="2743200" cy="1934158"/>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F35105">
        <w:rPr>
          <w:rFonts w:eastAsiaTheme="minorEastAsia"/>
          <w:noProof/>
        </w:rPr>
        <w:drawing>
          <wp:inline distT="0" distB="0" distL="0" distR="0" wp14:anchorId="585670B1" wp14:editId="6682A1FB">
            <wp:extent cx="2743200" cy="192549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p>
    <w:p w14:paraId="122D1A41" w14:textId="4EE69F8E" w:rsidR="00006E92" w:rsidRPr="00F35105" w:rsidRDefault="00F35105" w:rsidP="00F35105">
      <w:pPr>
        <w:pStyle w:val="Caption"/>
        <w:jc w:val="center"/>
      </w:pPr>
      <w:bookmarkStart w:id="14" w:name="_Ref58003817"/>
      <w:r>
        <w:t xml:space="preserve">Figure </w:t>
      </w:r>
      <w:r w:rsidR="004B7BAC">
        <w:fldChar w:fldCharType="begin"/>
      </w:r>
      <w:r w:rsidR="004B7BAC">
        <w:instrText xml:space="preserve"> SEQ Figure \* ARABIC </w:instrText>
      </w:r>
      <w:r w:rsidR="004B7BAC">
        <w:fldChar w:fldCharType="separate"/>
      </w:r>
      <w:r w:rsidR="00EC5A96">
        <w:rPr>
          <w:noProof/>
        </w:rPr>
        <w:t>15</w:t>
      </w:r>
      <w:r w:rsidR="004B7BAC">
        <w:rPr>
          <w:noProof/>
        </w:rPr>
        <w:fldChar w:fldCharType="end"/>
      </w:r>
      <w:bookmarkEnd w:id="14"/>
      <w:r>
        <w:t>. Original (left) and Adjusted (right) Differences in 2008 and 2012 Elections in GA</w:t>
      </w:r>
    </w:p>
    <w:p w14:paraId="03A6E5EC" w14:textId="607E663C" w:rsidR="00006E92" w:rsidRDefault="00006E92" w:rsidP="00762A94">
      <w:pPr>
        <w:rPr>
          <w:rFonts w:eastAsiaTheme="minorEastAsia"/>
        </w:rPr>
      </w:pPr>
    </w:p>
    <w:p w14:paraId="024BF23F" w14:textId="376988BE" w:rsidR="00A74ECA" w:rsidRDefault="003F6E65" w:rsidP="003F6E65">
      <w:pPr>
        <w:pStyle w:val="Heading3"/>
        <w:rPr>
          <w:rFonts w:eastAsiaTheme="minorEastAsia"/>
        </w:rPr>
      </w:pPr>
      <w:r>
        <w:rPr>
          <w:rFonts w:eastAsiaTheme="minorEastAsia"/>
        </w:rPr>
        <w:lastRenderedPageBreak/>
        <w:t>2016</w:t>
      </w:r>
    </w:p>
    <w:p w14:paraId="66AFAB93" w14:textId="3EC8379B" w:rsidR="003F6E65" w:rsidRPr="003F6E65" w:rsidRDefault="00DD17DF" w:rsidP="003F6E65">
      <w:r>
        <w:t xml:space="preserve">We repeat the same steps again for 2016, using 2012 (adjusted data) as the baseline election. </w:t>
      </w:r>
      <w:r w:rsidR="0092527A">
        <w:fldChar w:fldCharType="begin"/>
      </w:r>
      <w:r w:rsidR="0092527A">
        <w:instrText xml:space="preserve"> REF _Ref57985835 \h </w:instrText>
      </w:r>
      <w:r w:rsidR="0092527A">
        <w:fldChar w:fldCharType="separate"/>
      </w:r>
      <w:r w:rsidR="00EC5A96">
        <w:t xml:space="preserve">Figure </w:t>
      </w:r>
      <w:r w:rsidR="00EC5A96">
        <w:rPr>
          <w:noProof/>
        </w:rPr>
        <w:t>16</w:t>
      </w:r>
      <w:r w:rsidR="0092527A">
        <w:fldChar w:fldCharType="end"/>
      </w:r>
      <w:r w:rsidR="0092527A">
        <w:t xml:space="preserve"> shows the log ratio plot between these elections. Here we see the slope of the graph has increases significantly</w:t>
      </w:r>
      <w:r w:rsidR="00AE5C6C">
        <w:t xml:space="preserve"> to around k=0.2. The discontinuity in the slope remains at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AE5C6C">
        <w:rPr>
          <w:rFonts w:eastAsiaTheme="minorEastAsia"/>
        </w:rPr>
        <w:t>.</w:t>
      </w:r>
    </w:p>
    <w:p w14:paraId="1DA4ED23" w14:textId="63A3B5AF" w:rsidR="002D6557" w:rsidRDefault="00FB0DAD" w:rsidP="002D6557">
      <w:pPr>
        <w:keepNext/>
        <w:jc w:val="center"/>
      </w:pPr>
      <w:r w:rsidRPr="00FB0DAD">
        <w:rPr>
          <w:noProof/>
        </w:rPr>
        <mc:AlternateContent>
          <mc:Choice Requires="wps">
            <w:drawing>
              <wp:anchor distT="0" distB="0" distL="114300" distR="114300" simplePos="0" relativeHeight="251706368" behindDoc="0" locked="0" layoutInCell="1" allowOverlap="1" wp14:anchorId="568311A6" wp14:editId="00D53D6C">
                <wp:simplePos x="0" y="0"/>
                <wp:positionH relativeFrom="margin">
                  <wp:posOffset>2642870</wp:posOffset>
                </wp:positionH>
                <wp:positionV relativeFrom="paragraph">
                  <wp:posOffset>1682750</wp:posOffset>
                </wp:positionV>
                <wp:extent cx="914400" cy="28892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64504E4C" w14:textId="77777777" w:rsidR="00FB0DAD" w:rsidRDefault="004B7BAC" w:rsidP="00FB0DAD">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311A6" id="Text Box 153" o:spid="_x0000_s1031" type="#_x0000_t202" style="position:absolute;left:0;text-align:left;margin-left:208.1pt;margin-top:132.5pt;width:1in;height:22.75pt;z-index:25170636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" filled="f" stroked="f" strokeweight=".5pt">
                <v:textbox>
                  <w:txbxContent>
                    <w:p w14:paraId="64504E4C" w14:textId="77777777" w:rsidR="00FB0DAD" w:rsidRDefault="00FB0DAD" w:rsidP="00FB0DAD">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Pr="00FB0DAD">
        <w:rPr>
          <w:noProof/>
        </w:rPr>
        <mc:AlternateContent>
          <mc:Choice Requires="wps">
            <w:drawing>
              <wp:anchor distT="0" distB="0" distL="114300" distR="114300" simplePos="0" relativeHeight="251705344" behindDoc="0" locked="0" layoutInCell="1" allowOverlap="1" wp14:anchorId="17701D62" wp14:editId="5C854C84">
                <wp:simplePos x="0" y="0"/>
                <wp:positionH relativeFrom="column">
                  <wp:posOffset>2891227</wp:posOffset>
                </wp:positionH>
                <wp:positionV relativeFrom="paragraph">
                  <wp:posOffset>213360</wp:posOffset>
                </wp:positionV>
                <wp:extent cx="5715" cy="1492885"/>
                <wp:effectExtent l="0" t="0" r="32385" b="31115"/>
                <wp:wrapNone/>
                <wp:docPr id="152" name="Straight Connector 152"/>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F9A06" id="Straight Connector 152"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65pt,16.8pt" to="228.1pt,1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" strokecolor="#00b050" strokeweight="1pt">
                <v:stroke joinstyle="miter"/>
              </v:line>
            </w:pict>
          </mc:Fallback>
        </mc:AlternateContent>
      </w:r>
      <w:r w:rsidR="00A54630" w:rsidRPr="007E1678">
        <w:rPr>
          <w:noProof/>
        </w:rPr>
        <mc:AlternateContent>
          <mc:Choice Requires="wps">
            <w:drawing>
              <wp:anchor distT="0" distB="0" distL="114300" distR="114300" simplePos="0" relativeHeight="251684864" behindDoc="0" locked="0" layoutInCell="1" allowOverlap="1" wp14:anchorId="4537CF63" wp14:editId="66CE6A32">
                <wp:simplePos x="0" y="0"/>
                <wp:positionH relativeFrom="column">
                  <wp:posOffset>3973661</wp:posOffset>
                </wp:positionH>
                <wp:positionV relativeFrom="paragraph">
                  <wp:posOffset>1289403</wp:posOffset>
                </wp:positionV>
                <wp:extent cx="914400" cy="260350"/>
                <wp:effectExtent l="0" t="0" r="0" b="6350"/>
                <wp:wrapNone/>
                <wp:docPr id="135" name="Text Box 135"/>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53CA1283" w14:textId="24409AA4" w:rsidR="007E1678" w:rsidRDefault="007E1678" w:rsidP="007E1678">
                            <w:r>
                              <w:t>k=0.</w:t>
                            </w:r>
                            <w:r w:rsidR="005A681C">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37CF63" id="Text Box 135" o:spid="_x0000_s1032" type="#_x0000_t202" style="position:absolute;left:0;text-align:left;margin-left:312.9pt;margin-top:101.55pt;width:1in;height:20.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" filled="f" stroked="f" strokeweight=".5pt">
                <v:textbox>
                  <w:txbxContent>
                    <w:p w14:paraId="53CA1283" w14:textId="24409AA4" w:rsidR="007E1678" w:rsidRDefault="007E1678" w:rsidP="007E1678">
                      <w:r>
                        <w:t>k=0.</w:t>
                      </w:r>
                      <w:r w:rsidR="005A681C">
                        <w:t>2</w:t>
                      </w:r>
                    </w:p>
                  </w:txbxContent>
                </v:textbox>
              </v:shape>
            </w:pict>
          </mc:Fallback>
        </mc:AlternateContent>
      </w:r>
      <w:r w:rsidR="00A54630" w:rsidRPr="007E1678">
        <w:rPr>
          <w:noProof/>
        </w:rPr>
        <mc:AlternateContent>
          <mc:Choice Requires="wps">
            <w:drawing>
              <wp:anchor distT="0" distB="0" distL="114300" distR="114300" simplePos="0" relativeHeight="251683840" behindDoc="0" locked="0" layoutInCell="1" allowOverlap="1" wp14:anchorId="44EC4633" wp14:editId="17CCDCA1">
                <wp:simplePos x="0" y="0"/>
                <wp:positionH relativeFrom="column">
                  <wp:posOffset>2887884</wp:posOffset>
                </wp:positionH>
                <wp:positionV relativeFrom="paragraph">
                  <wp:posOffset>850739</wp:posOffset>
                </wp:positionV>
                <wp:extent cx="1481559" cy="891251"/>
                <wp:effectExtent l="0" t="0" r="23495" b="23495"/>
                <wp:wrapNone/>
                <wp:docPr id="134" name="Straight Connector 134"/>
                <wp:cNvGraphicFramePr/>
                <a:graphic xmlns:a="http://schemas.openxmlformats.org/drawingml/2006/main">
                  <a:graphicData uri="http://schemas.microsoft.com/office/word/2010/wordprocessingShape">
                    <wps:wsp>
                      <wps:cNvCnPr/>
                      <wps:spPr>
                        <a:xfrm>
                          <a:off x="0" y="0"/>
                          <a:ext cx="1481559" cy="891251"/>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D3A8F" id="Straight Connector 13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4pt,67pt" to="344.05pt,1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" strokecolor="#00b050" strokeweight="1pt">
                <v:stroke joinstyle="miter"/>
              </v:line>
            </w:pict>
          </mc:Fallback>
        </mc:AlternateContent>
      </w:r>
      <w:r w:rsidR="008F5CD9" w:rsidRPr="008F5CD9">
        <w:t xml:space="preserve"> </w:t>
      </w:r>
      <w:r w:rsidR="008F5CD9">
        <w:rPr>
          <w:noProof/>
        </w:rPr>
        <w:drawing>
          <wp:inline distT="0" distB="0" distL="0" distR="0" wp14:anchorId="5CC41774" wp14:editId="4F657AC6">
            <wp:extent cx="3657600" cy="261747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7534CA22" w14:textId="1D84F426" w:rsidR="00F9322D" w:rsidRDefault="002D6557" w:rsidP="00F9322D">
      <w:pPr>
        <w:pStyle w:val="Caption"/>
        <w:jc w:val="center"/>
      </w:pPr>
      <w:bookmarkStart w:id="15" w:name="_Ref57985835"/>
      <w:r>
        <w:t xml:space="preserve">Figure </w:t>
      </w:r>
      <w:fldSimple w:instr=" SEQ Figure \* ARABIC ">
        <w:r w:rsidR="00EC5A96">
          <w:rPr>
            <w:noProof/>
          </w:rPr>
          <w:t>16</w:t>
        </w:r>
      </w:fldSimple>
      <w:bookmarkEnd w:id="15"/>
      <w:r>
        <w:t>.</w:t>
      </w:r>
      <w:r w:rsidRPr="002D6557">
        <w:t xml:space="preserve"> </w:t>
      </w:r>
      <w:r>
        <w:t xml:space="preserve">Log Ratio of Republican PP between </w:t>
      </w:r>
      <w:r w:rsidR="00DD17DF">
        <w:t>2012</w:t>
      </w:r>
      <w:r w:rsidR="005D4D22">
        <w:t xml:space="preserve"> (adjusted)</w:t>
      </w:r>
      <w:r>
        <w:t xml:space="preserve"> and 2016 in GA</w:t>
      </w:r>
    </w:p>
    <w:p w14:paraId="65869A1B" w14:textId="48FFAD67" w:rsidR="00AE5C6C" w:rsidRDefault="00AE5C6C" w:rsidP="00AE5C6C">
      <w:r>
        <w:t xml:space="preserve">Again, we </w:t>
      </w:r>
      <w:r w:rsidR="00426EBC">
        <w:t>apply these parameters to correct the data</w:t>
      </w:r>
      <w:r w:rsidR="00CE3BE1">
        <w:t xml:space="preserve">, forming </w:t>
      </w:r>
      <w:r w:rsidR="005960A9">
        <w:t>data set 2016.1,</w:t>
      </w:r>
      <w:r w:rsidR="00426EBC">
        <w:t xml:space="preserve"> and replot the log ratio. </w:t>
      </w:r>
      <w:r w:rsidR="005960A9">
        <w:t xml:space="preserve">The adjusted log ratio is shown in </w:t>
      </w:r>
      <w:r w:rsidR="005960A9">
        <w:fldChar w:fldCharType="begin"/>
      </w:r>
      <w:r w:rsidR="005960A9">
        <w:instrText xml:space="preserve"> REF _Ref58004389 \h </w:instrText>
      </w:r>
      <w:r w:rsidR="005960A9">
        <w:fldChar w:fldCharType="separate"/>
      </w:r>
      <w:r w:rsidR="00EC5A96">
        <w:t xml:space="preserve">Figure </w:t>
      </w:r>
      <w:r w:rsidR="00EC5A96">
        <w:rPr>
          <w:noProof/>
        </w:rPr>
        <w:t>17</w:t>
      </w:r>
      <w:r w:rsidR="005960A9">
        <w:fldChar w:fldCharType="end"/>
      </w:r>
      <w:r w:rsidR="005960A9">
        <w:t>. The data appear flat and without discontinuity</w:t>
      </w:r>
      <w:r w:rsidR="006F0198">
        <w:t xml:space="preserve"> in slope</w:t>
      </w:r>
      <w:r w:rsidR="005960A9">
        <w:t>, indicating a good parameter match.</w:t>
      </w:r>
    </w:p>
    <w:p w14:paraId="0BB0E44E" w14:textId="77777777" w:rsidR="005960A9" w:rsidRDefault="00CE3BE1" w:rsidP="005960A9">
      <w:pPr>
        <w:keepNext/>
        <w:jc w:val="center"/>
      </w:pPr>
      <w:r>
        <w:rPr>
          <w:noProof/>
        </w:rPr>
        <w:drawing>
          <wp:inline distT="0" distB="0" distL="0" distR="0" wp14:anchorId="1B4FFBBC" wp14:editId="1E05EF74">
            <wp:extent cx="3657600" cy="257887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7833E133" w14:textId="0263665A" w:rsidR="00CE3BE1" w:rsidRPr="00AE5C6C" w:rsidRDefault="005960A9" w:rsidP="005960A9">
      <w:pPr>
        <w:pStyle w:val="Caption"/>
        <w:jc w:val="center"/>
      </w:pPr>
      <w:bookmarkStart w:id="16" w:name="_Ref58004389"/>
      <w:r>
        <w:t xml:space="preserve">Figure </w:t>
      </w:r>
      <w:r w:rsidR="004B7BAC">
        <w:fldChar w:fldCharType="begin"/>
      </w:r>
      <w:r w:rsidR="004B7BAC">
        <w:instrText xml:space="preserve"> SEQ Figure \* ARABIC </w:instrText>
      </w:r>
      <w:r w:rsidR="004B7BAC">
        <w:fldChar w:fldCharType="separate"/>
      </w:r>
      <w:r w:rsidR="00EC5A96">
        <w:rPr>
          <w:noProof/>
        </w:rPr>
        <w:t>17</w:t>
      </w:r>
      <w:r w:rsidR="004B7BAC">
        <w:rPr>
          <w:noProof/>
        </w:rPr>
        <w:fldChar w:fldCharType="end"/>
      </w:r>
      <w:bookmarkEnd w:id="16"/>
      <w:r>
        <w:t>. Adjusted Log Ratio of Republican PP between 2012 and 2016 in GA</w:t>
      </w:r>
    </w:p>
    <w:p w14:paraId="3EDA1D41" w14:textId="6B7B0A50" w:rsidR="002F2777" w:rsidRDefault="00D21BC3" w:rsidP="002F2777">
      <w:pPr>
        <w:rPr>
          <w:rFonts w:eastAsiaTheme="minorEastAsia"/>
        </w:rPr>
      </w:pPr>
      <w:r>
        <w:fldChar w:fldCharType="begin"/>
      </w:r>
      <w:r>
        <w:rPr>
          <w:rFonts w:eastAsiaTheme="minorEastAsia"/>
        </w:rPr>
        <w:instrText xml:space="preserve"> REF _Ref58004590 \h </w:instrText>
      </w:r>
      <w:r>
        <w:fldChar w:fldCharType="separate"/>
      </w:r>
      <w:r w:rsidR="00EC5A96">
        <w:t xml:space="preserve">Figure </w:t>
      </w:r>
      <w:r w:rsidR="00EC5A96">
        <w:rPr>
          <w:noProof/>
        </w:rPr>
        <w:t>18</w:t>
      </w:r>
      <w:r>
        <w:fldChar w:fldCharType="end"/>
      </w:r>
      <w:r>
        <w:t xml:space="preserve"> shows the original and adjusted differential data between these elections based on this parameter fit.</w:t>
      </w:r>
      <w:r w:rsidR="004F2CA1">
        <w:t xml:space="preserve"> The adjusted data on the right resemble an expected voting pattern in which Trump received</w:t>
      </w:r>
      <w:r w:rsidR="00C45577">
        <w:t xml:space="preserve"> on average</w:t>
      </w:r>
      <w:r w:rsidR="004F2CA1">
        <w:t xml:space="preserve"> 5pp more support </w:t>
      </w:r>
      <w:r w:rsidR="00C45577">
        <w:t>throughout GA than Romney, except in Metro Atlanta where his support was similar.</w:t>
      </w:r>
      <w:r w:rsidR="007A1422">
        <w:t xml:space="preserve"> There is no apparent anomaly in the data.</w:t>
      </w:r>
    </w:p>
    <w:p w14:paraId="7DBEF51F" w14:textId="1394B6BF" w:rsidR="00950E07" w:rsidRDefault="00EE2419" w:rsidP="00950E07">
      <w:pPr>
        <w:keepNext/>
        <w:jc w:val="center"/>
      </w:pPr>
      <w:r>
        <w:rPr>
          <w:noProof/>
        </w:rPr>
        <w:lastRenderedPageBreak/>
        <w:drawing>
          <wp:inline distT="0" distB="0" distL="0" distR="0" wp14:anchorId="4422737F" wp14:editId="501D9E4B">
            <wp:extent cx="2743200" cy="1934158"/>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A42524" w:rsidRPr="00A42524">
        <w:t xml:space="preserve"> </w:t>
      </w:r>
      <w:r w:rsidR="00A42524">
        <w:rPr>
          <w:noProof/>
        </w:rPr>
        <w:drawing>
          <wp:inline distT="0" distB="0" distL="0" distR="0" wp14:anchorId="7FB03998" wp14:editId="49A2B9C5">
            <wp:extent cx="2743200" cy="192549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p>
    <w:p w14:paraId="56B4DFC3" w14:textId="0F1787DF" w:rsidR="00950E07" w:rsidRDefault="00950E07" w:rsidP="00950E07">
      <w:pPr>
        <w:pStyle w:val="Caption"/>
        <w:jc w:val="center"/>
      </w:pPr>
      <w:bookmarkStart w:id="17" w:name="_Ref58004590"/>
      <w:r>
        <w:t xml:space="preserve">Figure </w:t>
      </w:r>
      <w:fldSimple w:instr=" SEQ Figure \* ARABIC ">
        <w:r w:rsidR="00EC5A96">
          <w:rPr>
            <w:noProof/>
          </w:rPr>
          <w:t>18</w:t>
        </w:r>
      </w:fldSimple>
      <w:bookmarkEnd w:id="17"/>
      <w:r>
        <w:t xml:space="preserve">. </w:t>
      </w:r>
      <w:r w:rsidR="008303EF">
        <w:t>Original</w:t>
      </w:r>
      <w:r w:rsidR="00F35105">
        <w:t xml:space="preserve"> (left)</w:t>
      </w:r>
      <w:r w:rsidR="008303EF">
        <w:t xml:space="preserve"> and </w:t>
      </w:r>
      <w:r>
        <w:t>Adjusted</w:t>
      </w:r>
      <w:r w:rsidR="00F35105">
        <w:t xml:space="preserve"> (right)</w:t>
      </w:r>
      <w:r>
        <w:t xml:space="preserve"> Difference</w:t>
      </w:r>
      <w:r w:rsidR="008303EF">
        <w:t>s</w:t>
      </w:r>
      <w:r>
        <w:t xml:space="preserve"> in </w:t>
      </w:r>
      <w:r w:rsidR="00A42524">
        <w:t>2012</w:t>
      </w:r>
      <w:r>
        <w:t xml:space="preserve"> and 2016 Elections in GA</w:t>
      </w:r>
    </w:p>
    <w:p w14:paraId="533CD7D9" w14:textId="35D25CAE" w:rsidR="007A1422" w:rsidRDefault="007A1422" w:rsidP="007A1422">
      <w:pPr>
        <w:pStyle w:val="Heading3"/>
      </w:pPr>
      <w:r>
        <w:t>2020</w:t>
      </w:r>
    </w:p>
    <w:p w14:paraId="623A5813" w14:textId="2A35CC65" w:rsidR="007A1422" w:rsidRPr="007A1422" w:rsidRDefault="007A1422" w:rsidP="007A1422">
      <w:r>
        <w:t>Finally, the 2020 election is compared to the adjusted 2016</w:t>
      </w:r>
      <w:r w:rsidR="0084282E">
        <w:t xml:space="preserve"> data to determine the new parameters. </w:t>
      </w:r>
      <w:r w:rsidR="0084282E">
        <w:fldChar w:fldCharType="begin"/>
      </w:r>
      <w:r w:rsidR="0084282E">
        <w:instrText xml:space="preserve"> REF _Ref58004770 \h </w:instrText>
      </w:r>
      <w:r w:rsidR="0084282E">
        <w:fldChar w:fldCharType="separate"/>
      </w:r>
      <w:r w:rsidR="00EC5A96">
        <w:t xml:space="preserve">Figure </w:t>
      </w:r>
      <w:r w:rsidR="00EC5A96">
        <w:rPr>
          <w:noProof/>
        </w:rPr>
        <w:t>19</w:t>
      </w:r>
      <w:r w:rsidR="0084282E">
        <w:fldChar w:fldCharType="end"/>
      </w:r>
      <w:r w:rsidR="0084282E">
        <w:t xml:space="preserve"> shows the log ratio for these two data sets. </w:t>
      </w:r>
      <w:r w:rsidR="002B0DAD">
        <w:t>A slope of at least k=0.225 is apparent, perhaps even as high as k=0.25. We use the former figure for a more conservative analysis. The</w:t>
      </w:r>
      <w:r w:rsidR="006F0198">
        <w:t xml:space="preserve"> slope</w:t>
      </w:r>
      <w:r w:rsidR="002B0DAD">
        <w:t xml:space="preserve"> discontinuity point remains at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p>
    <w:p w14:paraId="4D134BD9" w14:textId="4D07C683" w:rsidR="00DD15E2" w:rsidRDefault="0059226C" w:rsidP="00DD15E2">
      <w:pPr>
        <w:keepNext/>
        <w:jc w:val="center"/>
      </w:pPr>
      <w:r w:rsidRPr="002B0DAD">
        <w:rPr>
          <w:noProof/>
        </w:rPr>
        <mc:AlternateContent>
          <mc:Choice Requires="wps">
            <w:drawing>
              <wp:anchor distT="0" distB="0" distL="114300" distR="114300" simplePos="0" relativeHeight="251709440" behindDoc="0" locked="0" layoutInCell="1" allowOverlap="1" wp14:anchorId="335575D5" wp14:editId="375043D2">
                <wp:simplePos x="0" y="0"/>
                <wp:positionH relativeFrom="margin">
                  <wp:posOffset>2589530</wp:posOffset>
                </wp:positionH>
                <wp:positionV relativeFrom="paragraph">
                  <wp:posOffset>1670685</wp:posOffset>
                </wp:positionV>
                <wp:extent cx="914400" cy="2889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4A62575E" w14:textId="77777777" w:rsidR="002B0DAD" w:rsidRDefault="004B7BAC" w:rsidP="002B0DAD">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5575D5" id="Text Box 158" o:spid="_x0000_s1033" type="#_x0000_t202" style="position:absolute;left:0;text-align:left;margin-left:203.9pt;margin-top:131.55pt;width:1in;height:22.75pt;z-index:2517094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" filled="f" stroked="f" strokeweight=".5pt">
                <v:textbox>
                  <w:txbxContent>
                    <w:p w14:paraId="4A62575E" w14:textId="77777777" w:rsidR="002B0DAD" w:rsidRDefault="002B0DAD" w:rsidP="002B0DAD">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Pr="002B0DAD">
        <w:rPr>
          <w:noProof/>
        </w:rPr>
        <mc:AlternateContent>
          <mc:Choice Requires="wps">
            <w:drawing>
              <wp:anchor distT="0" distB="0" distL="114300" distR="114300" simplePos="0" relativeHeight="251708416" behindDoc="0" locked="0" layoutInCell="1" allowOverlap="1" wp14:anchorId="00BC5BC2" wp14:editId="75275BF2">
                <wp:simplePos x="0" y="0"/>
                <wp:positionH relativeFrom="column">
                  <wp:posOffset>2837815</wp:posOffset>
                </wp:positionH>
                <wp:positionV relativeFrom="paragraph">
                  <wp:posOffset>201858</wp:posOffset>
                </wp:positionV>
                <wp:extent cx="5715" cy="1492885"/>
                <wp:effectExtent l="0" t="0" r="32385" b="31115"/>
                <wp:wrapNone/>
                <wp:docPr id="157" name="Straight Connector 157"/>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A0423" id="Straight Connector 157"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45pt,15.9pt" to="223.9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" strokecolor="#00b050" strokeweight="1pt">
                <v:stroke joinstyle="miter"/>
              </v:line>
            </w:pict>
          </mc:Fallback>
        </mc:AlternateContent>
      </w:r>
      <w:r w:rsidR="00E56ACE" w:rsidRPr="00FD4A70">
        <w:rPr>
          <w:noProof/>
        </w:rPr>
        <mc:AlternateContent>
          <mc:Choice Requires="wps">
            <w:drawing>
              <wp:anchor distT="0" distB="0" distL="114300" distR="114300" simplePos="0" relativeHeight="251687936" behindDoc="0" locked="0" layoutInCell="1" allowOverlap="1" wp14:anchorId="1E3768C1" wp14:editId="051CC34B">
                <wp:simplePos x="0" y="0"/>
                <wp:positionH relativeFrom="column">
                  <wp:posOffset>3933134</wp:posOffset>
                </wp:positionH>
                <wp:positionV relativeFrom="paragraph">
                  <wp:posOffset>1184838</wp:posOffset>
                </wp:positionV>
                <wp:extent cx="914400" cy="260350"/>
                <wp:effectExtent l="0" t="0" r="0" b="6350"/>
                <wp:wrapNone/>
                <wp:docPr id="137" name="Text Box 137"/>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62FCFD70" w14:textId="427DC77B" w:rsidR="00FD4A70" w:rsidRDefault="00FD4A70" w:rsidP="00FD4A70">
                            <w:r>
                              <w:t>k=0.2</w:t>
                            </w:r>
                            <w:r w:rsidR="00E56ACE">
                              <w:t>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768C1" id="Text Box 137" o:spid="_x0000_s1034" type="#_x0000_t202" style="position:absolute;left:0;text-align:left;margin-left:309.7pt;margin-top:93.3pt;width:1in;height:20.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" filled="f" stroked="f" strokeweight=".5pt">
                <v:textbox>
                  <w:txbxContent>
                    <w:p w14:paraId="62FCFD70" w14:textId="427DC77B" w:rsidR="00FD4A70" w:rsidRDefault="00FD4A70" w:rsidP="00FD4A70">
                      <w:r>
                        <w:t>k=0.2</w:t>
                      </w:r>
                      <w:r w:rsidR="00E56ACE">
                        <w:t>25</w:t>
                      </w:r>
                    </w:p>
                  </w:txbxContent>
                </v:textbox>
              </v:shape>
            </w:pict>
          </mc:Fallback>
        </mc:AlternateContent>
      </w:r>
      <w:r w:rsidR="00FD4A70" w:rsidRPr="00FD4A70">
        <w:rPr>
          <w:noProof/>
        </w:rPr>
        <mc:AlternateContent>
          <mc:Choice Requires="wps">
            <w:drawing>
              <wp:anchor distT="0" distB="0" distL="114300" distR="114300" simplePos="0" relativeHeight="251686912" behindDoc="0" locked="0" layoutInCell="1" allowOverlap="1" wp14:anchorId="58E39523" wp14:editId="3B7CB6CA">
                <wp:simplePos x="0" y="0"/>
                <wp:positionH relativeFrom="column">
                  <wp:posOffset>2823845</wp:posOffset>
                </wp:positionH>
                <wp:positionV relativeFrom="paragraph">
                  <wp:posOffset>719527</wp:posOffset>
                </wp:positionV>
                <wp:extent cx="1909823" cy="1261641"/>
                <wp:effectExtent l="0" t="0" r="33655" b="34290"/>
                <wp:wrapNone/>
                <wp:docPr id="136" name="Straight Connector 136"/>
                <wp:cNvGraphicFramePr/>
                <a:graphic xmlns:a="http://schemas.openxmlformats.org/drawingml/2006/main">
                  <a:graphicData uri="http://schemas.microsoft.com/office/word/2010/wordprocessingShape">
                    <wps:wsp>
                      <wps:cNvCnPr/>
                      <wps:spPr>
                        <a:xfrm>
                          <a:off x="0" y="0"/>
                          <a:ext cx="1909823" cy="1261641"/>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CF44C" id="Straight Connector 13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5pt,56.65pt" to="372.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" strokecolor="#00b050" strokeweight="1pt">
                <v:stroke joinstyle="miter"/>
              </v:line>
            </w:pict>
          </mc:Fallback>
        </mc:AlternateContent>
      </w:r>
      <w:r w:rsidR="004366D6">
        <w:rPr>
          <w:noProof/>
        </w:rPr>
        <w:drawing>
          <wp:inline distT="0" distB="0" distL="0" distR="0" wp14:anchorId="32EEC32F" wp14:editId="48484BDD">
            <wp:extent cx="3657600" cy="26174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118D53A7" w14:textId="52CB86C9" w:rsidR="003012EB" w:rsidRDefault="00DD15E2" w:rsidP="00DD15E2">
      <w:pPr>
        <w:pStyle w:val="Caption"/>
        <w:jc w:val="center"/>
      </w:pPr>
      <w:bookmarkStart w:id="18" w:name="_Ref58004770"/>
      <w:r>
        <w:t xml:space="preserve">Figure </w:t>
      </w:r>
      <w:fldSimple w:instr=" SEQ Figure \* ARABIC ">
        <w:r w:rsidR="00EC5A96">
          <w:rPr>
            <w:noProof/>
          </w:rPr>
          <w:t>19</w:t>
        </w:r>
      </w:fldSimple>
      <w:bookmarkEnd w:id="18"/>
      <w:r>
        <w:t>. Log Ratio of Republican PP between 2016</w:t>
      </w:r>
      <w:r w:rsidR="004366D6">
        <w:t xml:space="preserve"> (adjusted)</w:t>
      </w:r>
      <w:r>
        <w:t xml:space="preserve"> and 2020 in GA</w:t>
      </w:r>
    </w:p>
    <w:p w14:paraId="3C2E1664" w14:textId="1EF0AE38" w:rsidR="00E13130" w:rsidRDefault="0059226C" w:rsidP="00490B2B">
      <w:pPr>
        <w:rPr>
          <w:rFonts w:eastAsiaTheme="minorEastAsia"/>
        </w:rPr>
      </w:pPr>
      <w:r>
        <w:rPr>
          <w:rFonts w:eastAsiaTheme="minorEastAsia"/>
        </w:rPr>
        <w:t xml:space="preserve">Again closing the loop, we correct the 2020 data according to these parameters to obtain data set 2020.1. The log ratio of this adjusted data set is plotted against the adjusted 2016 data in </w:t>
      </w:r>
      <w:r w:rsidR="00800D80">
        <w:rPr>
          <w:rFonts w:eastAsiaTheme="minorEastAsia"/>
        </w:rPr>
        <w:fldChar w:fldCharType="begin"/>
      </w:r>
      <w:r w:rsidR="00800D80">
        <w:rPr>
          <w:rFonts w:eastAsiaTheme="minorEastAsia"/>
        </w:rPr>
        <w:instrText xml:space="preserve"> REF _Ref58005071 \h </w:instrText>
      </w:r>
      <w:r w:rsidR="00800D80">
        <w:rPr>
          <w:rFonts w:eastAsiaTheme="minorEastAsia"/>
        </w:rPr>
      </w:r>
      <w:r w:rsidR="00800D80">
        <w:rPr>
          <w:rFonts w:eastAsiaTheme="minorEastAsia"/>
        </w:rPr>
        <w:fldChar w:fldCharType="separate"/>
      </w:r>
      <w:r w:rsidR="00EC5A96">
        <w:t xml:space="preserve">Figure </w:t>
      </w:r>
      <w:r w:rsidR="00EC5A96">
        <w:rPr>
          <w:noProof/>
        </w:rPr>
        <w:t>20</w:t>
      </w:r>
      <w:r w:rsidR="00800D80">
        <w:rPr>
          <w:rFonts w:eastAsiaTheme="minorEastAsia"/>
        </w:rPr>
        <w:fldChar w:fldCharType="end"/>
      </w:r>
      <w:r w:rsidR="00800D80">
        <w:rPr>
          <w:rFonts w:eastAsiaTheme="minorEastAsia"/>
        </w:rPr>
        <w:t xml:space="preserve">. The data (especially near the </w:t>
      </w:r>
      <w:r w:rsidR="006F0198">
        <w:rPr>
          <w:rFonts w:eastAsiaTheme="minorEastAsia"/>
        </w:rPr>
        <w:t xml:space="preserve">slope </w:t>
      </w:r>
      <w:r w:rsidR="00800D80">
        <w:rPr>
          <w:rFonts w:eastAsiaTheme="minorEastAsia"/>
        </w:rPr>
        <w:t>discontinuity point) appear nearly flat</w:t>
      </w:r>
      <w:r w:rsidR="00B54910">
        <w:rPr>
          <w:rFonts w:eastAsiaTheme="minorEastAsia"/>
        </w:rPr>
        <w:t xml:space="preserve"> indicating a good match</w:t>
      </w:r>
      <w:r w:rsidR="00800D80">
        <w:rPr>
          <w:rFonts w:eastAsiaTheme="minorEastAsia"/>
        </w:rPr>
        <w:t>.</w:t>
      </w:r>
      <w:r w:rsidR="00B54910">
        <w:rPr>
          <w:rFonts w:eastAsiaTheme="minorEastAsia"/>
        </w:rPr>
        <w:t xml:space="preserve"> (It could be argued that there is some residual slope to the graph, since the red dots </w:t>
      </w:r>
      <w:r w:rsidR="00D0525B">
        <w:rPr>
          <w:rFonts w:eastAsiaTheme="minorEastAsia"/>
        </w:rPr>
        <w:t>appear to descent for larger counties. However, it is not unexpected that Trump might have lost some support in the red Metro Atlanta counties</w:t>
      </w:r>
      <w:r w:rsidR="00544AC9">
        <w:rPr>
          <w:rFonts w:eastAsiaTheme="minorEastAsia"/>
        </w:rPr>
        <w:t xml:space="preserve"> compared to 2016, so we leave the parameters as they are.)</w:t>
      </w:r>
    </w:p>
    <w:p w14:paraId="64E69A4E" w14:textId="77777777" w:rsidR="006A04A0" w:rsidRDefault="006A04A0" w:rsidP="006A04A0">
      <w:pPr>
        <w:keepNext/>
        <w:jc w:val="center"/>
      </w:pPr>
      <w:r>
        <w:rPr>
          <w:rFonts w:eastAsiaTheme="minorEastAsia"/>
          <w:noProof/>
        </w:rPr>
        <w:lastRenderedPageBreak/>
        <w:drawing>
          <wp:inline distT="0" distB="0" distL="0" distR="0" wp14:anchorId="12709264" wp14:editId="25443CDA">
            <wp:extent cx="3657600" cy="257887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539CC955" w14:textId="55BC4EC5" w:rsidR="006A04A0" w:rsidRDefault="006A04A0" w:rsidP="006A04A0">
      <w:pPr>
        <w:pStyle w:val="Caption"/>
        <w:jc w:val="center"/>
        <w:rPr>
          <w:rFonts w:eastAsiaTheme="minorEastAsia"/>
        </w:rPr>
      </w:pPr>
      <w:bookmarkStart w:id="19" w:name="_Ref58005071"/>
      <w:r>
        <w:t xml:space="preserve">Figure </w:t>
      </w:r>
      <w:r w:rsidR="004B7BAC">
        <w:fldChar w:fldCharType="begin"/>
      </w:r>
      <w:r w:rsidR="004B7BAC">
        <w:instrText xml:space="preserve"> SEQ Figure \* ARABIC </w:instrText>
      </w:r>
      <w:r w:rsidR="004B7BAC">
        <w:fldChar w:fldCharType="separate"/>
      </w:r>
      <w:r w:rsidR="00EC5A96">
        <w:rPr>
          <w:noProof/>
        </w:rPr>
        <w:t>20</w:t>
      </w:r>
      <w:r w:rsidR="004B7BAC">
        <w:rPr>
          <w:noProof/>
        </w:rPr>
        <w:fldChar w:fldCharType="end"/>
      </w:r>
      <w:bookmarkEnd w:id="19"/>
      <w:r>
        <w:t>. Adjusted Log Ratio of Republican PP between 2016 and 2020 in GA</w:t>
      </w:r>
    </w:p>
    <w:p w14:paraId="2884F52B" w14:textId="4BB2B917" w:rsidR="00DA2D1E" w:rsidRDefault="00DD16C1" w:rsidP="00DA2D1E">
      <w:pPr>
        <w:keepNext/>
        <w:jc w:val="center"/>
      </w:pPr>
      <w:r>
        <w:rPr>
          <w:noProof/>
        </w:rPr>
        <w:drawing>
          <wp:inline distT="0" distB="0" distL="0" distR="0" wp14:anchorId="72BC0BED" wp14:editId="73D2A72B">
            <wp:extent cx="2743200" cy="1934158"/>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DA2D1E">
        <w:rPr>
          <w:noProof/>
        </w:rPr>
        <w:drawing>
          <wp:inline distT="0" distB="0" distL="0" distR="0" wp14:anchorId="2ABEFC43" wp14:editId="633116B5">
            <wp:extent cx="2743200" cy="19254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p>
    <w:p w14:paraId="47F3A6E7" w14:textId="27C64715" w:rsidR="00DA2D1E" w:rsidRDefault="00DA2D1E" w:rsidP="00DA2D1E">
      <w:pPr>
        <w:pStyle w:val="Caption"/>
        <w:jc w:val="center"/>
      </w:pPr>
      <w:bookmarkStart w:id="20" w:name="_Ref58005233"/>
      <w:r>
        <w:t xml:space="preserve">Figure </w:t>
      </w:r>
      <w:fldSimple w:instr=" SEQ Figure \* ARABIC ">
        <w:r w:rsidR="00EC5A96">
          <w:rPr>
            <w:noProof/>
          </w:rPr>
          <w:t>21</w:t>
        </w:r>
      </w:fldSimple>
      <w:bookmarkEnd w:id="20"/>
      <w:r w:rsidR="00E11EBF">
        <w:t xml:space="preserve">. </w:t>
      </w:r>
      <w:r w:rsidR="00DD16C1">
        <w:t>Original</w:t>
      </w:r>
      <w:r w:rsidR="00544AC9">
        <w:t xml:space="preserve"> (left)</w:t>
      </w:r>
      <w:r w:rsidR="00DD16C1">
        <w:t xml:space="preserve"> and </w:t>
      </w:r>
      <w:r w:rsidR="00E11EBF">
        <w:t>Adjusted</w:t>
      </w:r>
      <w:r w:rsidR="00544AC9">
        <w:t xml:space="preserve"> (right)</w:t>
      </w:r>
      <w:r w:rsidR="00E11EBF">
        <w:t xml:space="preserve"> Difference in 2016 and 2020 Elections in GA</w:t>
      </w:r>
    </w:p>
    <w:p w14:paraId="57160869" w14:textId="34B946BE" w:rsidR="00E11EBF" w:rsidRDefault="00544AC9" w:rsidP="00E11EBF">
      <w:r>
        <w:fldChar w:fldCharType="begin"/>
      </w:r>
      <w:r>
        <w:instrText xml:space="preserve"> REF _Ref58005233 \h </w:instrText>
      </w:r>
      <w:r>
        <w:fldChar w:fldCharType="separate"/>
      </w:r>
      <w:r w:rsidR="00EC5A96">
        <w:t xml:space="preserve">Figure </w:t>
      </w:r>
      <w:r w:rsidR="00EC5A96">
        <w:rPr>
          <w:noProof/>
        </w:rPr>
        <w:t>21</w:t>
      </w:r>
      <w:r>
        <w:fldChar w:fldCharType="end"/>
      </w:r>
      <w:r w:rsidR="00E11EBF">
        <w:t xml:space="preserve"> shows the</w:t>
      </w:r>
      <w:r w:rsidR="00E73B97">
        <w:t xml:space="preserve"> </w:t>
      </w:r>
      <w:r w:rsidR="00035728">
        <w:t xml:space="preserve">original and adjusted difference in percentage points between the 2016 and 2020 elections. </w:t>
      </w:r>
      <w:r w:rsidR="00FF755E">
        <w:t xml:space="preserve">The </w:t>
      </w:r>
      <w:r w:rsidR="00E44D68">
        <w:t xml:space="preserve">adjusted </w:t>
      </w:r>
      <w:r w:rsidR="00FF755E">
        <w:t xml:space="preserve">data now strongly resemble </w:t>
      </w:r>
      <w:r w:rsidR="008C685A">
        <w:t xml:space="preserve">the expected pattern for </w:t>
      </w:r>
      <w:r w:rsidR="00FF755E">
        <w:t>an incumbent election in which virtually no</w:t>
      </w:r>
      <w:r w:rsidR="008C685A">
        <w:t xml:space="preserve"> one has changed their mind about the candidates in question.</w:t>
      </w:r>
      <w:r w:rsidR="001B29FD">
        <w:t xml:space="preserve"> No anomalous trend is present.</w:t>
      </w:r>
    </w:p>
    <w:p w14:paraId="3D4A169A" w14:textId="51840FE6" w:rsidR="00341FBD" w:rsidRDefault="00341FBD" w:rsidP="00341FBD">
      <w:pPr>
        <w:pStyle w:val="Heading3"/>
      </w:pPr>
      <w:r>
        <w:t>Sanity Check</w:t>
      </w:r>
    </w:p>
    <w:p w14:paraId="5262BD20" w14:textId="052CCF56" w:rsidR="00341FBD" w:rsidRPr="00341FBD" w:rsidRDefault="00341FBD" w:rsidP="00341FBD">
      <w:r>
        <w:t xml:space="preserve">The reader may have noticed that the previous analysis walked through adjustments in the data of four separate elections, with the adjustment in each subsequent election being calculated based on the adjusted data from the last election. Because of this, it is a good idea to repeat the analysis for 2020 (the final adjustment) against an </w:t>
      </w:r>
      <w:r>
        <w:rPr>
          <w:b/>
          <w:bCs/>
        </w:rPr>
        <w:t>unadjusted election</w:t>
      </w:r>
      <w:r>
        <w:t>. The closest unadjusted data set for which no anomaly was observed is 2004. Therefore, we repeat the 2020 analysis to double check the parameters.</w:t>
      </w:r>
    </w:p>
    <w:p w14:paraId="00A48285" w14:textId="3E3AC45A" w:rsidR="00C452B3" w:rsidRDefault="00C452B3" w:rsidP="00184CDE">
      <w:r>
        <w:rPr>
          <w:rFonts w:eastAsiaTheme="minorEastAsia"/>
        </w:rPr>
        <w:fldChar w:fldCharType="begin"/>
      </w:r>
      <w:r>
        <w:rPr>
          <w:rFonts w:eastAsiaTheme="minorEastAsia"/>
        </w:rPr>
        <w:instrText xml:space="preserve"> REF _Ref58005516 \h </w:instrText>
      </w:r>
      <w:r>
        <w:rPr>
          <w:rFonts w:eastAsiaTheme="minorEastAsia"/>
        </w:rPr>
      </w:r>
      <w:r>
        <w:rPr>
          <w:rFonts w:eastAsiaTheme="minorEastAsia"/>
        </w:rPr>
        <w:fldChar w:fldCharType="separate"/>
      </w:r>
      <w:r w:rsidR="00EC5A96">
        <w:t xml:space="preserve">Figure </w:t>
      </w:r>
      <w:r w:rsidR="00EC5A96">
        <w:rPr>
          <w:noProof/>
        </w:rPr>
        <w:t>22</w:t>
      </w:r>
      <w:r>
        <w:rPr>
          <w:rFonts w:eastAsiaTheme="minorEastAsia"/>
        </w:rPr>
        <w:fldChar w:fldCharType="end"/>
      </w:r>
      <w:r>
        <w:rPr>
          <w:rFonts w:eastAsiaTheme="minorEastAsia"/>
        </w:rPr>
        <w:t xml:space="preserve"> shows the log ratio between the original data from both the 2004 and 2020 elections. Due to the period of time between these elections, the variance of the data is much higher than the 2016 comparison in </w:t>
      </w:r>
      <w:r>
        <w:rPr>
          <w:rFonts w:eastAsiaTheme="minorEastAsia"/>
        </w:rPr>
        <w:fldChar w:fldCharType="begin"/>
      </w:r>
      <w:r>
        <w:rPr>
          <w:rFonts w:eastAsiaTheme="minorEastAsia"/>
        </w:rPr>
        <w:instrText xml:space="preserve"> REF _Ref58004770 \h </w:instrText>
      </w:r>
      <w:r>
        <w:rPr>
          <w:rFonts w:eastAsiaTheme="minorEastAsia"/>
        </w:rPr>
      </w:r>
      <w:r>
        <w:rPr>
          <w:rFonts w:eastAsiaTheme="minorEastAsia"/>
        </w:rPr>
        <w:fldChar w:fldCharType="separate"/>
      </w:r>
      <w:r w:rsidR="00EC5A96">
        <w:t xml:space="preserve">Figure </w:t>
      </w:r>
      <w:r w:rsidR="00EC5A96">
        <w:rPr>
          <w:noProof/>
        </w:rPr>
        <w:t>19</w:t>
      </w:r>
      <w:r>
        <w:rPr>
          <w:rFonts w:eastAsiaTheme="minorEastAsia"/>
        </w:rPr>
        <w:fldChar w:fldCharType="end"/>
      </w:r>
      <w:r>
        <w:rPr>
          <w:rFonts w:eastAsiaTheme="minorEastAsia"/>
        </w:rPr>
        <w:t xml:space="preserve">. However, a </w:t>
      </w:r>
      <w:r w:rsidR="006F0198">
        <w:rPr>
          <w:rFonts w:eastAsiaTheme="minorEastAsia"/>
        </w:rPr>
        <w:t xml:space="preserve">slope </w:t>
      </w:r>
      <w:r>
        <w:rPr>
          <w:rFonts w:eastAsiaTheme="minorEastAsia"/>
        </w:rPr>
        <w:t xml:space="preserve">discontinuity point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is still indicated, along with </w:t>
      </w:r>
      <w:r>
        <w:rPr>
          <w:rFonts w:eastAsiaTheme="minorEastAsia"/>
        </w:rPr>
        <w:lastRenderedPageBreak/>
        <w:t xml:space="preserve">an slope of (at least) </w:t>
      </w:r>
      <m:oMath>
        <m:r>
          <w:rPr>
            <w:rFonts w:ascii="Cambria Math" w:eastAsiaTheme="minorEastAsia" w:hAnsi="Cambria Math"/>
          </w:rPr>
          <m:t>k=0.225</m:t>
        </m:r>
      </m:oMath>
      <w:r>
        <w:rPr>
          <w:rFonts w:eastAsiaTheme="minorEastAsia"/>
        </w:rPr>
        <w:t>. (This slope would have been difficult to determine directly with</w:t>
      </w:r>
      <w:r w:rsidR="00184CDE">
        <w:rPr>
          <w:rFonts w:eastAsiaTheme="minorEastAsia"/>
        </w:rPr>
        <w:t xml:space="preserve"> any precision </w:t>
      </w:r>
      <w:r>
        <w:rPr>
          <w:rFonts w:eastAsiaTheme="minorEastAsia"/>
        </w:rPr>
        <w:t>if we had begun with this comparison and not walked through the 2016 data)</w:t>
      </w:r>
      <w:r w:rsidR="00184CDE">
        <w:rPr>
          <w:rFonts w:eastAsiaTheme="minorEastAsia"/>
        </w:rPr>
        <w:t>.</w:t>
      </w:r>
    </w:p>
    <w:p w14:paraId="67762541" w14:textId="0C0C415E" w:rsidR="00903706" w:rsidRDefault="00B17FA0" w:rsidP="00903706">
      <w:pPr>
        <w:keepNext/>
        <w:jc w:val="center"/>
      </w:pPr>
      <w:r w:rsidRPr="00B17FA0">
        <w:rPr>
          <w:noProof/>
        </w:rPr>
        <mc:AlternateContent>
          <mc:Choice Requires="wps">
            <w:drawing>
              <wp:anchor distT="0" distB="0" distL="114300" distR="114300" simplePos="0" relativeHeight="251717632" behindDoc="0" locked="0" layoutInCell="1" allowOverlap="1" wp14:anchorId="3EF4B84F" wp14:editId="7DDC160C">
                <wp:simplePos x="0" y="0"/>
                <wp:positionH relativeFrom="column">
                  <wp:posOffset>2834640</wp:posOffset>
                </wp:positionH>
                <wp:positionV relativeFrom="paragraph">
                  <wp:posOffset>207010</wp:posOffset>
                </wp:positionV>
                <wp:extent cx="5715" cy="1492885"/>
                <wp:effectExtent l="0" t="0" r="32385" b="31115"/>
                <wp:wrapNone/>
                <wp:docPr id="165" name="Straight Connector 165"/>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53500" id="Straight Connector 165"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2pt,16.3pt" to="223.65pt,1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" strokecolor="#00b050" strokeweight="1pt">
                <v:stroke joinstyle="miter"/>
              </v:line>
            </w:pict>
          </mc:Fallback>
        </mc:AlternateContent>
      </w:r>
      <w:r w:rsidRPr="00B17FA0">
        <w:rPr>
          <w:noProof/>
        </w:rPr>
        <mc:AlternateContent>
          <mc:Choice Requires="wps">
            <w:drawing>
              <wp:anchor distT="0" distB="0" distL="114300" distR="114300" simplePos="0" relativeHeight="251718656" behindDoc="0" locked="0" layoutInCell="1" allowOverlap="1" wp14:anchorId="7C1C8B7F" wp14:editId="26F0C5AC">
                <wp:simplePos x="0" y="0"/>
                <wp:positionH relativeFrom="margin">
                  <wp:posOffset>2586355</wp:posOffset>
                </wp:positionH>
                <wp:positionV relativeFrom="paragraph">
                  <wp:posOffset>1675837</wp:posOffset>
                </wp:positionV>
                <wp:extent cx="914400" cy="288925"/>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0F53231E" w14:textId="77777777" w:rsidR="00B17FA0" w:rsidRDefault="004B7BAC" w:rsidP="00B17FA0">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C8B7F" id="Text Box 166" o:spid="_x0000_s1035" type="#_x0000_t202" style="position:absolute;left:0;text-align:left;margin-left:203.65pt;margin-top:131.95pt;width:1in;height:22.75pt;z-index:2517186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" filled="f" stroked="f" strokeweight=".5pt">
                <v:textbox>
                  <w:txbxContent>
                    <w:p w14:paraId="0F53231E" w14:textId="77777777" w:rsidR="00B17FA0" w:rsidRDefault="00B17FA0" w:rsidP="00B17FA0">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C452B3" w:rsidRPr="00065A26">
        <w:rPr>
          <w:noProof/>
        </w:rPr>
        <mc:AlternateContent>
          <mc:Choice Requires="wps">
            <w:drawing>
              <wp:anchor distT="0" distB="0" distL="114300" distR="114300" simplePos="0" relativeHeight="251711488" behindDoc="0" locked="0" layoutInCell="1" allowOverlap="1" wp14:anchorId="6FB89597" wp14:editId="45A7E5C6">
                <wp:simplePos x="0" y="0"/>
                <wp:positionH relativeFrom="column">
                  <wp:posOffset>2829560</wp:posOffset>
                </wp:positionH>
                <wp:positionV relativeFrom="paragraph">
                  <wp:posOffset>643327</wp:posOffset>
                </wp:positionV>
                <wp:extent cx="1898248" cy="804440"/>
                <wp:effectExtent l="0" t="0" r="26035" b="34290"/>
                <wp:wrapNone/>
                <wp:docPr id="160" name="Straight Connector 160"/>
                <wp:cNvGraphicFramePr/>
                <a:graphic xmlns:a="http://schemas.openxmlformats.org/drawingml/2006/main">
                  <a:graphicData uri="http://schemas.microsoft.com/office/word/2010/wordprocessingShape">
                    <wps:wsp>
                      <wps:cNvCnPr/>
                      <wps:spPr>
                        <a:xfrm>
                          <a:off x="0" y="0"/>
                          <a:ext cx="1898248" cy="80444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50FC1" id="Straight Connector 16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pt,50.65pt" to="37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" strokecolor="#00b050" strokeweight="1pt">
                <v:stroke joinstyle="miter"/>
              </v:line>
            </w:pict>
          </mc:Fallback>
        </mc:AlternateContent>
      </w:r>
      <w:r w:rsidR="00C452B3" w:rsidRPr="00065A26">
        <w:rPr>
          <w:noProof/>
        </w:rPr>
        <mc:AlternateContent>
          <mc:Choice Requires="wps">
            <w:drawing>
              <wp:anchor distT="0" distB="0" distL="114300" distR="114300" simplePos="0" relativeHeight="251712512" behindDoc="0" locked="0" layoutInCell="1" allowOverlap="1" wp14:anchorId="65B2BAC9" wp14:editId="5526BCC3">
                <wp:simplePos x="0" y="0"/>
                <wp:positionH relativeFrom="column">
                  <wp:posOffset>4033408</wp:posOffset>
                </wp:positionH>
                <wp:positionV relativeFrom="paragraph">
                  <wp:posOffset>852235</wp:posOffset>
                </wp:positionV>
                <wp:extent cx="914400" cy="260350"/>
                <wp:effectExtent l="0" t="0" r="0" b="6350"/>
                <wp:wrapNone/>
                <wp:docPr id="161" name="Text Box 161"/>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3B8C6936" w14:textId="77777777" w:rsidR="00065A26" w:rsidRDefault="00065A26" w:rsidP="00065A26">
                            <w:r>
                              <w:t>k=0.225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2BAC9" id="Text Box 161" o:spid="_x0000_s1036" type="#_x0000_t202" style="position:absolute;left:0;text-align:left;margin-left:317.6pt;margin-top:67.1pt;width:1in;height:20.5pt;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" filled="f" stroked="f" strokeweight=".5pt">
                <v:textbox>
                  <w:txbxContent>
                    <w:p w14:paraId="3B8C6936" w14:textId="77777777" w:rsidR="00065A26" w:rsidRDefault="00065A26" w:rsidP="00065A26">
                      <w:r>
                        <w:t>k=0.225</w:t>
                      </w:r>
                    </w:p>
                  </w:txbxContent>
                </v:textbox>
              </v:shape>
            </w:pict>
          </mc:Fallback>
        </mc:AlternateContent>
      </w:r>
      <w:r w:rsidR="00903706">
        <w:rPr>
          <w:rFonts w:eastAsiaTheme="minorEastAsia"/>
          <w:noProof/>
        </w:rPr>
        <w:drawing>
          <wp:inline distT="0" distB="0" distL="0" distR="0" wp14:anchorId="21A7D3E6" wp14:editId="3E78F27A">
            <wp:extent cx="3657600" cy="26174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3A8018F0" w14:textId="32FB7ACF" w:rsidR="00903706" w:rsidRDefault="00903706" w:rsidP="00903706">
      <w:pPr>
        <w:pStyle w:val="Caption"/>
        <w:jc w:val="center"/>
      </w:pPr>
      <w:bookmarkStart w:id="21" w:name="_Ref58005516"/>
      <w:r>
        <w:t xml:space="preserve">Figure </w:t>
      </w:r>
      <w:fldSimple w:instr=" SEQ Figure \* ARABIC ">
        <w:r w:rsidR="00EC5A96">
          <w:rPr>
            <w:noProof/>
          </w:rPr>
          <w:t>22</w:t>
        </w:r>
      </w:fldSimple>
      <w:bookmarkEnd w:id="21"/>
      <w:r>
        <w:t>. Log Ratio of Republican PP between 2004 and 2020</w:t>
      </w:r>
      <w:r w:rsidR="003437A4">
        <w:t xml:space="preserve"> in GA</w:t>
      </w:r>
    </w:p>
    <w:p w14:paraId="0BF77D1A" w14:textId="4A1AF096" w:rsidR="00035FEF" w:rsidRPr="00035FEF" w:rsidRDefault="00035FEF" w:rsidP="00035FEF">
      <w:r>
        <w:fldChar w:fldCharType="begin"/>
      </w:r>
      <w:r>
        <w:instrText xml:space="preserve"> REF _Ref58005882 \h </w:instrText>
      </w:r>
      <w:r>
        <w:fldChar w:fldCharType="separate"/>
      </w:r>
      <w:r w:rsidR="00EC5A96">
        <w:t xml:space="preserve">Figure </w:t>
      </w:r>
      <w:r w:rsidR="00EC5A96">
        <w:rPr>
          <w:noProof/>
        </w:rPr>
        <w:t>23</w:t>
      </w:r>
      <w:r>
        <w:fldChar w:fldCharType="end"/>
      </w:r>
      <w:r>
        <w:t xml:space="preserve"> shows the log ratio </w:t>
      </w:r>
      <w:r w:rsidR="008D2514">
        <w:t>between the original 2004 election data and the adjusted 2020 data.</w:t>
      </w:r>
      <w:r w:rsidR="003433EB">
        <w:t xml:space="preserve"> The data appear flat</w:t>
      </w:r>
      <w:r w:rsidR="00BE400B">
        <w:t xml:space="preserve"> (within natural variability)</w:t>
      </w:r>
      <w:r w:rsidR="00834584">
        <w:t>, indicating that the parameters fitted for 2020 through the course of the earlier analysis are indeed reasonable.</w:t>
      </w:r>
    </w:p>
    <w:p w14:paraId="43F7EDC2" w14:textId="77777777" w:rsidR="00035FEF" w:rsidRDefault="00035FEF" w:rsidP="00035FEF">
      <w:pPr>
        <w:keepNext/>
        <w:jc w:val="center"/>
      </w:pPr>
      <w:r>
        <w:rPr>
          <w:noProof/>
        </w:rPr>
        <w:drawing>
          <wp:inline distT="0" distB="0" distL="0" distR="0" wp14:anchorId="67EB0808" wp14:editId="1F67187F">
            <wp:extent cx="3657600" cy="257887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5515C253" w14:textId="554EAB74" w:rsidR="00035FEF" w:rsidRDefault="00035FEF" w:rsidP="00035FEF">
      <w:pPr>
        <w:pStyle w:val="Caption"/>
        <w:jc w:val="center"/>
      </w:pPr>
      <w:bookmarkStart w:id="22" w:name="_Ref58005882"/>
      <w:r>
        <w:t xml:space="preserve">Figure </w:t>
      </w:r>
      <w:r w:rsidR="004B7BAC">
        <w:fldChar w:fldCharType="begin"/>
      </w:r>
      <w:r w:rsidR="004B7BAC">
        <w:instrText xml:space="preserve"> SEQ Figure \* ARABIC </w:instrText>
      </w:r>
      <w:r w:rsidR="004B7BAC">
        <w:fldChar w:fldCharType="separate"/>
      </w:r>
      <w:r w:rsidR="00EC5A96">
        <w:rPr>
          <w:noProof/>
        </w:rPr>
        <w:t>23</w:t>
      </w:r>
      <w:r w:rsidR="004B7BAC">
        <w:rPr>
          <w:noProof/>
        </w:rPr>
        <w:fldChar w:fldCharType="end"/>
      </w:r>
      <w:bookmarkEnd w:id="22"/>
      <w:r>
        <w:t>. Adjusted Log Ratio of Republican PP between 2004 and 2020 in GA</w:t>
      </w:r>
    </w:p>
    <w:p w14:paraId="3E3875D8" w14:textId="6FFDC8FD" w:rsidR="004D3774" w:rsidRPr="004D3774" w:rsidRDefault="004D3774" w:rsidP="004D3774">
      <w:r>
        <w:t xml:space="preserve">Finally, </w:t>
      </w:r>
      <w:r>
        <w:fldChar w:fldCharType="begin"/>
      </w:r>
      <w:r>
        <w:instrText xml:space="preserve"> REF _Ref58006092 \h </w:instrText>
      </w:r>
      <w:r>
        <w:fldChar w:fldCharType="separate"/>
      </w:r>
      <w:r w:rsidR="00EC5A96">
        <w:t xml:space="preserve">Figure </w:t>
      </w:r>
      <w:r w:rsidR="00EC5A96">
        <w:rPr>
          <w:noProof/>
        </w:rPr>
        <w:t>24</w:t>
      </w:r>
      <w:r>
        <w:fldChar w:fldCharType="end"/>
      </w:r>
      <w:r>
        <w:t xml:space="preserve"> shows the effect of the 2020 correction on the differential percentage data between 2020 and 2004.</w:t>
      </w:r>
      <w:r w:rsidR="008D04A9">
        <w:t xml:space="preserve"> The </w:t>
      </w:r>
      <w:r w:rsidR="004F0190">
        <w:t>right-hand</w:t>
      </w:r>
      <w:r w:rsidR="008D04A9">
        <w:t xml:space="preserve"> plot shows the typical clusters we </w:t>
      </w:r>
      <w:r w:rsidR="00284492">
        <w:t xml:space="preserve">might expect to see in the evolution of a state over two decades. </w:t>
      </w:r>
      <w:r w:rsidR="00A90681">
        <w:t xml:space="preserve">Trump appears to have gained about 5 pp on average compared to Bush, however, there are clear clusters of </w:t>
      </w:r>
      <w:r w:rsidR="00EB027D">
        <w:t xml:space="preserve">increased polarization in the mid-sized counties. Overall, the </w:t>
      </w:r>
      <w:r w:rsidR="009A2851">
        <w:t xml:space="preserve">relative level of support for Trump and Bush is nearly unchanged in Metro Atlanta (although the size of that area </w:t>
      </w:r>
      <w:r w:rsidR="009A2851">
        <w:lastRenderedPageBreak/>
        <w:t>relative to the rest of the state has surely grown in population). The reader may judge for themselves which plot they find more reasonable.</w:t>
      </w:r>
    </w:p>
    <w:p w14:paraId="6D9E1846" w14:textId="77777777" w:rsidR="00C452B3" w:rsidRPr="00341FBD" w:rsidRDefault="00C452B3" w:rsidP="00903706">
      <w:pPr>
        <w:rPr>
          <w:rFonts w:eastAsiaTheme="minorEastAsia"/>
        </w:rPr>
      </w:pPr>
    </w:p>
    <w:p w14:paraId="1CC2C0AF" w14:textId="332560F3" w:rsidR="00DA24F9" w:rsidRDefault="004240E7" w:rsidP="00DA24F9">
      <w:pPr>
        <w:keepNext/>
        <w:jc w:val="center"/>
      </w:pPr>
      <w:r>
        <w:rPr>
          <w:noProof/>
        </w:rPr>
        <w:drawing>
          <wp:inline distT="0" distB="0" distL="0" distR="0" wp14:anchorId="3C051FEC" wp14:editId="219FC087">
            <wp:extent cx="2743200" cy="19631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sidR="00DA24F9">
        <w:rPr>
          <w:rFonts w:eastAsiaTheme="minorEastAsia"/>
          <w:noProof/>
        </w:rPr>
        <w:drawing>
          <wp:inline distT="0" distB="0" distL="0" distR="0" wp14:anchorId="2DCA6932" wp14:editId="57675B46">
            <wp:extent cx="2743200" cy="19631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p>
    <w:p w14:paraId="172E8AA7" w14:textId="5D238904" w:rsidR="00DA24F9" w:rsidRDefault="00DA24F9" w:rsidP="00DA24F9">
      <w:pPr>
        <w:pStyle w:val="Caption"/>
        <w:jc w:val="center"/>
      </w:pPr>
      <w:bookmarkStart w:id="23" w:name="_Ref58006092"/>
      <w:r>
        <w:t xml:space="preserve">Figure </w:t>
      </w:r>
      <w:fldSimple w:instr=" SEQ Figure \* ARABIC ">
        <w:r w:rsidR="00EC5A96">
          <w:rPr>
            <w:noProof/>
          </w:rPr>
          <w:t>24</w:t>
        </w:r>
      </w:fldSimple>
      <w:bookmarkEnd w:id="23"/>
      <w:r>
        <w:t xml:space="preserve">. </w:t>
      </w:r>
      <w:r w:rsidR="004240E7">
        <w:t>Original</w:t>
      </w:r>
      <w:r w:rsidR="00085DB2">
        <w:t xml:space="preserve"> (left)</w:t>
      </w:r>
      <w:r w:rsidR="004240E7">
        <w:t xml:space="preserve"> and </w:t>
      </w:r>
      <w:r>
        <w:t>Adjusted</w:t>
      </w:r>
      <w:r w:rsidR="00085DB2">
        <w:t xml:space="preserve"> (right)</w:t>
      </w:r>
      <w:r>
        <w:t xml:space="preserve"> Difference in 2004 and 2020 Elections in GA</w:t>
      </w:r>
    </w:p>
    <w:p w14:paraId="76EC3DF1" w14:textId="7BDA7B6E" w:rsidR="00C75D73" w:rsidRDefault="00C75D73" w:rsidP="00C75D73">
      <w:pPr>
        <w:pStyle w:val="Heading3"/>
      </w:pPr>
      <w:r>
        <w:t>Summary Results</w:t>
      </w:r>
    </w:p>
    <w:p w14:paraId="3DAE6A12" w14:textId="629F7271" w:rsidR="00AA0962" w:rsidRDefault="00AA0962" w:rsidP="00AA0962">
      <w:pPr>
        <w:pStyle w:val="Caption"/>
        <w:keepNext/>
      </w:pPr>
      <w:bookmarkStart w:id="24" w:name="_Ref58079965"/>
      <w:r>
        <w:t xml:space="preserve">Table </w:t>
      </w:r>
      <w:fldSimple w:instr=" SEQ Table \* ARABIC ">
        <w:r w:rsidR="00EC5A96">
          <w:rPr>
            <w:noProof/>
          </w:rPr>
          <w:t>1</w:t>
        </w:r>
      </w:fldSimple>
      <w:bookmarkEnd w:id="24"/>
      <w:r>
        <w:t xml:space="preserve">. Summary of </w:t>
      </w:r>
      <w:r w:rsidR="00720EA9">
        <w:t>Modeled</w:t>
      </w:r>
      <w:r>
        <w:t xml:space="preserve"> Adjustments</w:t>
      </w:r>
      <w:r w:rsidR="008A4F4C">
        <w:t xml:space="preserve"> to GA Election Data</w:t>
      </w:r>
    </w:p>
    <w:tbl>
      <w:tblPr>
        <w:tblStyle w:val="TableGrid"/>
        <w:tblW w:w="0" w:type="auto"/>
        <w:jc w:val="center"/>
        <w:tblLook w:val="04A0" w:firstRow="1" w:lastRow="0" w:firstColumn="1" w:lastColumn="0" w:noHBand="0" w:noVBand="1"/>
      </w:tblPr>
      <w:tblGrid>
        <w:gridCol w:w="663"/>
        <w:gridCol w:w="540"/>
        <w:gridCol w:w="718"/>
        <w:gridCol w:w="1453"/>
        <w:gridCol w:w="1475"/>
        <w:gridCol w:w="1266"/>
        <w:gridCol w:w="1530"/>
      </w:tblGrid>
      <w:tr w:rsidR="00A111B7" w14:paraId="31601539" w14:textId="3E0E6BD2" w:rsidTr="007A7F94">
        <w:trPr>
          <w:jc w:val="center"/>
        </w:trPr>
        <w:tc>
          <w:tcPr>
            <w:tcW w:w="663" w:type="dxa"/>
          </w:tcPr>
          <w:p w14:paraId="628F234E" w14:textId="7133932E" w:rsidR="00A111B7" w:rsidRDefault="00A111B7" w:rsidP="00A302DA">
            <w:pPr>
              <w:jc w:val="center"/>
            </w:pPr>
            <w:r>
              <w:t>Year</w:t>
            </w:r>
          </w:p>
        </w:tc>
        <w:tc>
          <w:tcPr>
            <w:tcW w:w="540" w:type="dxa"/>
          </w:tcPr>
          <w:p w14:paraId="284A3F9A" w14:textId="590E5C6D" w:rsidR="00A111B7" w:rsidRDefault="004B7BAC" w:rsidP="00A302DA">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8" w:type="dxa"/>
          </w:tcPr>
          <w:p w14:paraId="4376CFBC" w14:textId="0D90A0F8" w:rsidR="00A111B7" w:rsidRDefault="00A111B7" w:rsidP="00A302DA">
            <w:pPr>
              <w:jc w:val="center"/>
            </w:pPr>
            <m:oMathPara>
              <m:oMath>
                <m:r>
                  <w:rPr>
                    <w:rFonts w:ascii="Cambria Math" w:hAnsi="Cambria Math"/>
                  </w:rPr>
                  <m:t>k</m:t>
                </m:r>
              </m:oMath>
            </m:oMathPara>
          </w:p>
        </w:tc>
        <w:tc>
          <w:tcPr>
            <w:tcW w:w="1453" w:type="dxa"/>
          </w:tcPr>
          <w:p w14:paraId="400C4281" w14:textId="04A333F4" w:rsidR="00A111B7" w:rsidRDefault="0071424D" w:rsidP="00A302DA">
            <w:pPr>
              <w:jc w:val="center"/>
            </w:pPr>
            <w:r>
              <w:t>Switched Votes</w:t>
            </w:r>
          </w:p>
        </w:tc>
        <w:tc>
          <w:tcPr>
            <w:tcW w:w="1475" w:type="dxa"/>
          </w:tcPr>
          <w:p w14:paraId="4F2F491C" w14:textId="5E299AA3" w:rsidR="00A111B7" w:rsidRDefault="00A111B7" w:rsidP="00A302DA">
            <w:pPr>
              <w:jc w:val="center"/>
            </w:pPr>
            <w:r>
              <w:t>Official R Vote Margin</w:t>
            </w:r>
          </w:p>
        </w:tc>
        <w:tc>
          <w:tcPr>
            <w:tcW w:w="1266" w:type="dxa"/>
          </w:tcPr>
          <w:p w14:paraId="00B54289" w14:textId="3EB09228" w:rsidR="00A111B7" w:rsidRDefault="00A111B7" w:rsidP="00A302DA">
            <w:pPr>
              <w:jc w:val="center"/>
            </w:pPr>
            <w:r>
              <w:t>Official R %</w:t>
            </w:r>
          </w:p>
        </w:tc>
        <w:tc>
          <w:tcPr>
            <w:tcW w:w="1530" w:type="dxa"/>
          </w:tcPr>
          <w:p w14:paraId="4A4B218B" w14:textId="0B3D0D8E" w:rsidR="00A111B7" w:rsidRDefault="008A09FC" w:rsidP="00A302DA">
            <w:pPr>
              <w:jc w:val="center"/>
            </w:pPr>
            <w:r>
              <w:t>Predicted R %</w:t>
            </w:r>
          </w:p>
        </w:tc>
      </w:tr>
      <w:tr w:rsidR="00A111B7" w14:paraId="07C1DFF9" w14:textId="6438CF11" w:rsidTr="007A7F94">
        <w:trPr>
          <w:jc w:val="center"/>
        </w:trPr>
        <w:tc>
          <w:tcPr>
            <w:tcW w:w="663" w:type="dxa"/>
          </w:tcPr>
          <w:p w14:paraId="4E1AF4B0" w14:textId="3E3D8A57" w:rsidR="00A111B7" w:rsidRDefault="00A111B7" w:rsidP="00E11EBF">
            <w:r>
              <w:t>2008</w:t>
            </w:r>
          </w:p>
        </w:tc>
        <w:tc>
          <w:tcPr>
            <w:tcW w:w="540" w:type="dxa"/>
          </w:tcPr>
          <w:p w14:paraId="7B29DAA0" w14:textId="4E950693" w:rsidR="00A111B7" w:rsidRDefault="00A111B7" w:rsidP="00E11EBF">
            <w:r>
              <w:t>10k</w:t>
            </w:r>
          </w:p>
        </w:tc>
        <w:tc>
          <w:tcPr>
            <w:tcW w:w="718" w:type="dxa"/>
          </w:tcPr>
          <w:p w14:paraId="0FB53266" w14:textId="4D707342" w:rsidR="00A111B7" w:rsidRDefault="00A111B7" w:rsidP="00E11EBF">
            <w:r>
              <w:t>0.1</w:t>
            </w:r>
          </w:p>
        </w:tc>
        <w:tc>
          <w:tcPr>
            <w:tcW w:w="1453" w:type="dxa"/>
          </w:tcPr>
          <w:p w14:paraId="355B39B7" w14:textId="42F41610" w:rsidR="00A111B7" w:rsidRDefault="00A111B7" w:rsidP="00E11EBF">
            <w:r>
              <w:t>171k</w:t>
            </w:r>
          </w:p>
        </w:tc>
        <w:tc>
          <w:tcPr>
            <w:tcW w:w="1475" w:type="dxa"/>
          </w:tcPr>
          <w:p w14:paraId="23D1AB0F" w14:textId="57A62D28" w:rsidR="00A111B7" w:rsidRDefault="00A111B7" w:rsidP="00E11EBF">
            <w:r>
              <w:t>205k</w:t>
            </w:r>
          </w:p>
        </w:tc>
        <w:tc>
          <w:tcPr>
            <w:tcW w:w="1266" w:type="dxa"/>
          </w:tcPr>
          <w:p w14:paraId="622AF1C4" w14:textId="00E2A19B" w:rsidR="00A111B7" w:rsidRDefault="00A111B7" w:rsidP="00E11EBF">
            <w:r>
              <w:t>52.2</w:t>
            </w:r>
          </w:p>
        </w:tc>
        <w:tc>
          <w:tcPr>
            <w:tcW w:w="1530" w:type="dxa"/>
          </w:tcPr>
          <w:p w14:paraId="726CB4E3" w14:textId="351873E7" w:rsidR="00A111B7" w:rsidRDefault="00A302DA" w:rsidP="00E11EBF">
            <w:r>
              <w:t>56.6</w:t>
            </w:r>
          </w:p>
        </w:tc>
      </w:tr>
      <w:tr w:rsidR="00A111B7" w14:paraId="6A707311" w14:textId="030DA3DA" w:rsidTr="007A7F94">
        <w:trPr>
          <w:jc w:val="center"/>
        </w:trPr>
        <w:tc>
          <w:tcPr>
            <w:tcW w:w="663" w:type="dxa"/>
          </w:tcPr>
          <w:p w14:paraId="33BA19AA" w14:textId="5D6963EA" w:rsidR="00A111B7" w:rsidRDefault="00A111B7" w:rsidP="00E11EBF">
            <w:r>
              <w:t>2012</w:t>
            </w:r>
          </w:p>
        </w:tc>
        <w:tc>
          <w:tcPr>
            <w:tcW w:w="540" w:type="dxa"/>
          </w:tcPr>
          <w:p w14:paraId="0577702B" w14:textId="7FA9B59D" w:rsidR="00A111B7" w:rsidRDefault="00A111B7" w:rsidP="00E11EBF">
            <w:r>
              <w:t>10k</w:t>
            </w:r>
          </w:p>
        </w:tc>
        <w:tc>
          <w:tcPr>
            <w:tcW w:w="718" w:type="dxa"/>
          </w:tcPr>
          <w:p w14:paraId="5216DA31" w14:textId="387BE452" w:rsidR="00A111B7" w:rsidRDefault="00A111B7" w:rsidP="00E11EBF">
            <w:r>
              <w:t>0.1</w:t>
            </w:r>
          </w:p>
        </w:tc>
        <w:tc>
          <w:tcPr>
            <w:tcW w:w="1453" w:type="dxa"/>
          </w:tcPr>
          <w:p w14:paraId="51BD68F5" w14:textId="6E02A3CE" w:rsidR="00A111B7" w:rsidRDefault="00A111B7" w:rsidP="00E11EBF">
            <w:r>
              <w:t>174k</w:t>
            </w:r>
          </w:p>
        </w:tc>
        <w:tc>
          <w:tcPr>
            <w:tcW w:w="1475" w:type="dxa"/>
          </w:tcPr>
          <w:p w14:paraId="0DBFDF56" w14:textId="2CBBF23B" w:rsidR="00A111B7" w:rsidRDefault="00BC49A0" w:rsidP="00E11EBF">
            <w:r>
              <w:t>305</w:t>
            </w:r>
            <w:r w:rsidR="005328D5">
              <w:t>k</w:t>
            </w:r>
          </w:p>
        </w:tc>
        <w:tc>
          <w:tcPr>
            <w:tcW w:w="1266" w:type="dxa"/>
          </w:tcPr>
          <w:p w14:paraId="72690142" w14:textId="17A7F30E" w:rsidR="00A111B7" w:rsidRDefault="003F0F58" w:rsidP="00E11EBF">
            <w:r>
              <w:t>53.</w:t>
            </w:r>
            <w:r w:rsidR="005328D5">
              <w:t>3</w:t>
            </w:r>
          </w:p>
        </w:tc>
        <w:tc>
          <w:tcPr>
            <w:tcW w:w="1530" w:type="dxa"/>
          </w:tcPr>
          <w:p w14:paraId="3D53A003" w14:textId="024E3320" w:rsidR="00A111B7" w:rsidRDefault="00662420" w:rsidP="00E11EBF">
            <w:r>
              <w:t>57.</w:t>
            </w:r>
            <w:r w:rsidR="005328D5">
              <w:t>8</w:t>
            </w:r>
          </w:p>
        </w:tc>
      </w:tr>
      <w:tr w:rsidR="00A111B7" w14:paraId="0D82B81F" w14:textId="0D173C3E" w:rsidTr="007A7F94">
        <w:trPr>
          <w:jc w:val="center"/>
        </w:trPr>
        <w:tc>
          <w:tcPr>
            <w:tcW w:w="663" w:type="dxa"/>
          </w:tcPr>
          <w:p w14:paraId="76FB3AE0" w14:textId="536F1FEF" w:rsidR="00A111B7" w:rsidRDefault="00A111B7" w:rsidP="00E11EBF">
            <w:r>
              <w:t>2016</w:t>
            </w:r>
          </w:p>
        </w:tc>
        <w:tc>
          <w:tcPr>
            <w:tcW w:w="540" w:type="dxa"/>
          </w:tcPr>
          <w:p w14:paraId="1F0E8C34" w14:textId="6D666562" w:rsidR="00A111B7" w:rsidRDefault="00A111B7" w:rsidP="00E11EBF">
            <w:r>
              <w:t>10k</w:t>
            </w:r>
          </w:p>
        </w:tc>
        <w:tc>
          <w:tcPr>
            <w:tcW w:w="718" w:type="dxa"/>
          </w:tcPr>
          <w:p w14:paraId="0C255EDE" w14:textId="3689D749" w:rsidR="00A111B7" w:rsidRDefault="00A111B7" w:rsidP="00E11EBF">
            <w:r>
              <w:t>0.2</w:t>
            </w:r>
          </w:p>
        </w:tc>
        <w:tc>
          <w:tcPr>
            <w:tcW w:w="1453" w:type="dxa"/>
          </w:tcPr>
          <w:p w14:paraId="10B51210" w14:textId="1E768C68" w:rsidR="00A111B7" w:rsidRDefault="00A111B7" w:rsidP="00E11EBF">
            <w:r>
              <w:t>397k</w:t>
            </w:r>
          </w:p>
        </w:tc>
        <w:tc>
          <w:tcPr>
            <w:tcW w:w="1475" w:type="dxa"/>
          </w:tcPr>
          <w:p w14:paraId="12BBFDC8" w14:textId="5888A0F3" w:rsidR="00A111B7" w:rsidRDefault="00440DC3" w:rsidP="00E11EBF">
            <w:r>
              <w:t>211k</w:t>
            </w:r>
          </w:p>
        </w:tc>
        <w:tc>
          <w:tcPr>
            <w:tcW w:w="1266" w:type="dxa"/>
          </w:tcPr>
          <w:p w14:paraId="009FDDE7" w14:textId="6211C269" w:rsidR="00A111B7" w:rsidRDefault="00933C5B" w:rsidP="00E11EBF">
            <w:r>
              <w:t>5</w:t>
            </w:r>
            <w:r w:rsidR="005328D5">
              <w:t>1</w:t>
            </w:r>
            <w:r>
              <w:t>.</w:t>
            </w:r>
            <w:r w:rsidR="005328D5">
              <w:t>0</w:t>
            </w:r>
          </w:p>
        </w:tc>
        <w:tc>
          <w:tcPr>
            <w:tcW w:w="1530" w:type="dxa"/>
          </w:tcPr>
          <w:p w14:paraId="4F6EC979" w14:textId="1E78C5F8" w:rsidR="00A111B7" w:rsidRDefault="0057576A" w:rsidP="00E11EBF">
            <w:r>
              <w:t>60.</w:t>
            </w:r>
            <w:r w:rsidR="005328D5">
              <w:t>7</w:t>
            </w:r>
          </w:p>
        </w:tc>
      </w:tr>
      <w:tr w:rsidR="00A111B7" w14:paraId="2E4E2523" w14:textId="5810FC2E" w:rsidTr="007A7F94">
        <w:trPr>
          <w:jc w:val="center"/>
        </w:trPr>
        <w:tc>
          <w:tcPr>
            <w:tcW w:w="663" w:type="dxa"/>
          </w:tcPr>
          <w:p w14:paraId="6097BB6F" w14:textId="79601747" w:rsidR="00A111B7" w:rsidRDefault="00A111B7" w:rsidP="00E11EBF">
            <w:r>
              <w:t>2020</w:t>
            </w:r>
          </w:p>
        </w:tc>
        <w:tc>
          <w:tcPr>
            <w:tcW w:w="540" w:type="dxa"/>
          </w:tcPr>
          <w:p w14:paraId="37FE8564" w14:textId="32D237B4" w:rsidR="00A111B7" w:rsidRDefault="00A111B7" w:rsidP="00E11EBF">
            <w:r>
              <w:t>10k</w:t>
            </w:r>
          </w:p>
        </w:tc>
        <w:tc>
          <w:tcPr>
            <w:tcW w:w="718" w:type="dxa"/>
          </w:tcPr>
          <w:p w14:paraId="3A500EAB" w14:textId="40CEEC5B" w:rsidR="00A111B7" w:rsidRDefault="00A111B7" w:rsidP="00E11EBF">
            <w:r>
              <w:t>0.225</w:t>
            </w:r>
          </w:p>
        </w:tc>
        <w:tc>
          <w:tcPr>
            <w:tcW w:w="1453" w:type="dxa"/>
          </w:tcPr>
          <w:p w14:paraId="2C4F7896" w14:textId="54615A34" w:rsidR="00A111B7" w:rsidRDefault="00A111B7" w:rsidP="00E11EBF">
            <w:r>
              <w:t>610k</w:t>
            </w:r>
          </w:p>
        </w:tc>
        <w:tc>
          <w:tcPr>
            <w:tcW w:w="1475" w:type="dxa"/>
          </w:tcPr>
          <w:p w14:paraId="7FD1CA63" w14:textId="19A88465" w:rsidR="00A111B7" w:rsidRDefault="00AD6052" w:rsidP="00E11EBF">
            <w:r>
              <w:t>-12.7k</w:t>
            </w:r>
          </w:p>
        </w:tc>
        <w:tc>
          <w:tcPr>
            <w:tcW w:w="1266" w:type="dxa"/>
          </w:tcPr>
          <w:p w14:paraId="05C0C274" w14:textId="58FF455E" w:rsidR="00A111B7" w:rsidRDefault="00AD6052" w:rsidP="00E11EBF">
            <w:r>
              <w:t>49.3</w:t>
            </w:r>
          </w:p>
        </w:tc>
        <w:tc>
          <w:tcPr>
            <w:tcW w:w="1530" w:type="dxa"/>
          </w:tcPr>
          <w:p w14:paraId="1EA7551E" w14:textId="21BC1F54" w:rsidR="00A111B7" w:rsidRDefault="00913B12" w:rsidP="00E11EBF">
            <w:r>
              <w:t>61.5</w:t>
            </w:r>
          </w:p>
        </w:tc>
      </w:tr>
    </w:tbl>
    <w:p w14:paraId="19906C0C" w14:textId="77777777" w:rsidR="00D76CA6" w:rsidRDefault="00D76CA6" w:rsidP="00E11EBF"/>
    <w:p w14:paraId="5FA3EDE5" w14:textId="3723D559" w:rsidR="00AD533D" w:rsidRDefault="00AD533D" w:rsidP="00E11EBF">
      <w:r>
        <w:t>Lest we lose sight of the meaning</w:t>
      </w:r>
      <w:r w:rsidR="00CF26E1">
        <w:t xml:space="preserve"> of what is presented here amongst the technicalities, let us take a minute to interpret </w:t>
      </w:r>
      <w:r w:rsidR="00C75D73">
        <w:t>the results of this analysis in terms of actual vote numbers</w:t>
      </w:r>
      <w:r w:rsidR="00CF2996">
        <w:t>, rather than differential percentages and log ratios</w:t>
      </w:r>
      <w:r w:rsidR="00CF26E1">
        <w:t>. This model (if true), predicts that</w:t>
      </w:r>
      <w:r w:rsidR="009F2F27">
        <w:t>, for a county of 100k voters,</w:t>
      </w:r>
      <w:r w:rsidR="00CF26E1">
        <w:t xml:space="preserve"> 22.5 percent of R votes were </w:t>
      </w:r>
      <w:r w:rsidR="00023198">
        <w:t>switched to D in the 2020 election</w:t>
      </w:r>
      <w:r w:rsidR="009F2F27">
        <w:t xml:space="preserve">. </w:t>
      </w:r>
      <w:r w:rsidR="00BB64BE">
        <w:fldChar w:fldCharType="begin"/>
      </w:r>
      <w:r w:rsidR="00BB64BE">
        <w:instrText xml:space="preserve"> REF _Ref58079965 \h </w:instrText>
      </w:r>
      <w:r w:rsidR="00BB64BE">
        <w:fldChar w:fldCharType="separate"/>
      </w:r>
      <w:r w:rsidR="00EC5A96">
        <w:t xml:space="preserve">Table </w:t>
      </w:r>
      <w:r w:rsidR="00EC5A96">
        <w:rPr>
          <w:noProof/>
        </w:rPr>
        <w:t>1</w:t>
      </w:r>
      <w:r w:rsidR="00BB64BE">
        <w:fldChar w:fldCharType="end"/>
      </w:r>
      <w:r w:rsidR="00BB64BE">
        <w:t xml:space="preserve"> </w:t>
      </w:r>
      <w:r w:rsidR="008A4F4C">
        <w:t xml:space="preserve">shows </w:t>
      </w:r>
      <w:r w:rsidR="001C0D29">
        <w:t>t</w:t>
      </w:r>
      <w:r w:rsidR="009F2F27">
        <w:t>h</w:t>
      </w:r>
      <w:r w:rsidR="001C0D29">
        <w:t>at the</w:t>
      </w:r>
      <w:r w:rsidR="009F2F27">
        <w:t xml:space="preserve"> total </w:t>
      </w:r>
      <w:r w:rsidR="00AD734A">
        <w:t xml:space="preserve">predicted </w:t>
      </w:r>
      <w:r w:rsidR="009F2F27">
        <w:t xml:space="preserve">effect added over all counties </w:t>
      </w:r>
      <w:r w:rsidR="001C0D29">
        <w:t xml:space="preserve">for 2020 </w:t>
      </w:r>
      <w:r w:rsidR="009F2F27">
        <w:t xml:space="preserve">is approximately </w:t>
      </w:r>
      <w:r w:rsidR="0071776C">
        <w:t>610k votes switched</w:t>
      </w:r>
      <w:r w:rsidR="00527893">
        <w:t xml:space="preserve">, </w:t>
      </w:r>
      <w:r w:rsidR="000849E3">
        <w:t>or nearly 1</w:t>
      </w:r>
      <w:r w:rsidR="000200D2">
        <w:t>3</w:t>
      </w:r>
      <w:r w:rsidR="000849E3">
        <w:t>% of all votes cast</w:t>
      </w:r>
      <w:r w:rsidR="000200D2">
        <w:t xml:space="preserve"> in the election</w:t>
      </w:r>
      <w:r w:rsidR="0071776C">
        <w:t>.</w:t>
      </w:r>
      <w:r w:rsidR="001C0D29">
        <w:t xml:space="preserve"> If true, this would turn GA from a 49.3% loss to a 61.5% win for Trump.</w:t>
      </w:r>
    </w:p>
    <w:p w14:paraId="141C06F6" w14:textId="315BEAED" w:rsidR="00CF2996" w:rsidRDefault="003D2E0C" w:rsidP="00E11EBF">
      <w:r>
        <w:t xml:space="preserve">The methods of this section will now be repeated for the other states under consideration, however, the discussion of the steps </w:t>
      </w:r>
      <w:r w:rsidR="00E05376">
        <w:t xml:space="preserve">followed will be abbreviated, except in cases where deviations are made or </w:t>
      </w:r>
      <w:r w:rsidR="000B1CEA">
        <w:t xml:space="preserve">exceptional circumstances occur. If the reader becomes confused as to how the analysis in the rest of the report was performed, </w:t>
      </w:r>
      <w:r w:rsidR="007E5354">
        <w:t>he</w:t>
      </w:r>
      <w:r w:rsidR="000B1CEA">
        <w:t xml:space="preserve"> should refer back to this section</w:t>
      </w:r>
      <w:r w:rsidR="006A45A2">
        <w:t xml:space="preserve"> and review the process</w:t>
      </w:r>
      <w:r w:rsidR="000B1CEA">
        <w:t>.</w:t>
      </w:r>
    </w:p>
    <w:p w14:paraId="780A449B" w14:textId="50B045D0" w:rsidR="00D45522" w:rsidRDefault="00D45522" w:rsidP="00D45522">
      <w:pPr>
        <w:pStyle w:val="Heading2"/>
      </w:pPr>
      <w:r>
        <w:t xml:space="preserve">FL Anomaly </w:t>
      </w:r>
      <w:r w:rsidR="00C5651A">
        <w:t>Analysis</w:t>
      </w:r>
    </w:p>
    <w:p w14:paraId="67904983" w14:textId="31AC1622" w:rsidR="001B3C4B" w:rsidRDefault="001B3C4B" w:rsidP="001B3C4B">
      <w:r>
        <w:t>The trends involved in the FL vote statistics are easily among the most complex seen in th</w:t>
      </w:r>
      <w:r w:rsidR="003437A4">
        <w:t xml:space="preserve">is data set. In several years, it appears two applications of the proposed </w:t>
      </w:r>
      <w:r w:rsidR="00C428DA">
        <w:t>algorithm</w:t>
      </w:r>
      <w:r w:rsidR="003437A4">
        <w:t xml:space="preserve"> may have been made to the data</w:t>
      </w:r>
      <w:r w:rsidR="002A0337">
        <w:t xml:space="preserve"> in several years, </w:t>
      </w:r>
      <w:r w:rsidR="001B7AAD">
        <w:t xml:space="preserve">with </w:t>
      </w:r>
      <w:r w:rsidR="006F0198">
        <w:t>slope</w:t>
      </w:r>
      <w:r w:rsidR="00C428DA">
        <w:t xml:space="preserve"> </w:t>
      </w:r>
      <w:r w:rsidR="001B7AAD">
        <w:t xml:space="preserve">discontinuity points at county sizes </w:t>
      </w:r>
      <w:r w:rsidR="00C428DA">
        <w:t xml:space="preserve">of </w:t>
      </w:r>
      <w:r w:rsidR="001B7AAD">
        <w:t>both 10k and 100k voters</w:t>
      </w:r>
      <w:r w:rsidR="003437A4">
        <w:t>.</w:t>
      </w:r>
    </w:p>
    <w:p w14:paraId="23C405BF" w14:textId="26E48BBC" w:rsidR="001B7AAD" w:rsidRDefault="001B7AAD" w:rsidP="001B7AAD">
      <w:pPr>
        <w:pStyle w:val="Heading3"/>
      </w:pPr>
      <w:r>
        <w:t>2008</w:t>
      </w:r>
    </w:p>
    <w:p w14:paraId="654FE75D" w14:textId="621FD601" w:rsidR="00A95CA1" w:rsidRPr="001B3C4B" w:rsidRDefault="00A95CA1" w:rsidP="00A95CA1">
      <w:pPr>
        <w:jc w:val="center"/>
      </w:pPr>
    </w:p>
    <w:p w14:paraId="5ED938EB" w14:textId="0ED28C3F" w:rsidR="003437A4" w:rsidRDefault="00B17FA0" w:rsidP="003437A4">
      <w:pPr>
        <w:keepNext/>
        <w:jc w:val="center"/>
      </w:pPr>
      <w:r w:rsidRPr="00B17FA0">
        <w:rPr>
          <w:noProof/>
        </w:rPr>
        <w:lastRenderedPageBreak/>
        <mc:AlternateContent>
          <mc:Choice Requires="wps">
            <w:drawing>
              <wp:anchor distT="0" distB="0" distL="114300" distR="114300" simplePos="0" relativeHeight="251721728" behindDoc="0" locked="0" layoutInCell="1" allowOverlap="1" wp14:anchorId="31931012" wp14:editId="54DDF41C">
                <wp:simplePos x="0" y="0"/>
                <wp:positionH relativeFrom="margin">
                  <wp:posOffset>2123440</wp:posOffset>
                </wp:positionH>
                <wp:positionV relativeFrom="paragraph">
                  <wp:posOffset>1664970</wp:posOffset>
                </wp:positionV>
                <wp:extent cx="914400" cy="28892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7F46BDE5" w14:textId="77777777" w:rsidR="00B17FA0" w:rsidRDefault="004B7BAC" w:rsidP="00B17FA0">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931012" id="Text Box 168" o:spid="_x0000_s1037" type="#_x0000_t202" style="position:absolute;left:0;text-align:left;margin-left:167.2pt;margin-top:131.1pt;width:1in;height:22.75pt;z-index:25172172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" filled="f" stroked="f" strokeweight=".5pt">
                <v:textbox>
                  <w:txbxContent>
                    <w:p w14:paraId="7F46BDE5" w14:textId="77777777" w:rsidR="00B17FA0" w:rsidRDefault="00B17FA0" w:rsidP="00B17FA0">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Pr="00B17FA0">
        <w:rPr>
          <w:noProof/>
        </w:rPr>
        <mc:AlternateContent>
          <mc:Choice Requires="wps">
            <w:drawing>
              <wp:anchor distT="0" distB="0" distL="114300" distR="114300" simplePos="0" relativeHeight="251720704" behindDoc="0" locked="0" layoutInCell="1" allowOverlap="1" wp14:anchorId="04AE71CD" wp14:editId="386DEBE8">
                <wp:simplePos x="0" y="0"/>
                <wp:positionH relativeFrom="column">
                  <wp:posOffset>2371725</wp:posOffset>
                </wp:positionH>
                <wp:positionV relativeFrom="paragraph">
                  <wp:posOffset>195652</wp:posOffset>
                </wp:positionV>
                <wp:extent cx="5715" cy="1492885"/>
                <wp:effectExtent l="0" t="0" r="32385" b="31115"/>
                <wp:wrapNone/>
                <wp:docPr id="167" name="Straight Connector 167"/>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C4BA5" id="Straight Connector 167"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15.4pt" to="187.2pt,1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" strokecolor="#00b050" strokeweight="1pt">
                <v:stroke joinstyle="miter"/>
              </v:line>
            </w:pict>
          </mc:Fallback>
        </mc:AlternateContent>
      </w:r>
      <w:r w:rsidRPr="00A5013D">
        <w:rPr>
          <w:noProof/>
        </w:rPr>
        <mc:AlternateContent>
          <mc:Choice Requires="wps">
            <w:drawing>
              <wp:anchor distT="0" distB="0" distL="114300" distR="114300" simplePos="0" relativeHeight="251714560" behindDoc="0" locked="0" layoutInCell="1" allowOverlap="1" wp14:anchorId="3DB19DE6" wp14:editId="52F233C0">
                <wp:simplePos x="0" y="0"/>
                <wp:positionH relativeFrom="column">
                  <wp:posOffset>2378596</wp:posOffset>
                </wp:positionH>
                <wp:positionV relativeFrom="paragraph">
                  <wp:posOffset>584248</wp:posOffset>
                </wp:positionV>
                <wp:extent cx="2367023" cy="949124"/>
                <wp:effectExtent l="0" t="0" r="33655" b="22860"/>
                <wp:wrapNone/>
                <wp:docPr id="163" name="Straight Connector 163"/>
                <wp:cNvGraphicFramePr/>
                <a:graphic xmlns:a="http://schemas.openxmlformats.org/drawingml/2006/main">
                  <a:graphicData uri="http://schemas.microsoft.com/office/word/2010/wordprocessingShape">
                    <wps:wsp>
                      <wps:cNvCnPr/>
                      <wps:spPr>
                        <a:xfrm>
                          <a:off x="0" y="0"/>
                          <a:ext cx="2367023" cy="949124"/>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2BB7E" id="Straight Connector 16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3pt,46pt" to="373.7pt,1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" strokecolor="#00b050" strokeweight="1pt">
                <v:stroke joinstyle="miter"/>
              </v:line>
            </w:pict>
          </mc:Fallback>
        </mc:AlternateContent>
      </w:r>
      <w:r w:rsidR="00A5013D" w:rsidRPr="00A5013D">
        <w:rPr>
          <w:noProof/>
        </w:rPr>
        <mc:AlternateContent>
          <mc:Choice Requires="wps">
            <w:drawing>
              <wp:anchor distT="0" distB="0" distL="114300" distR="114300" simplePos="0" relativeHeight="251715584" behindDoc="0" locked="0" layoutInCell="1" allowOverlap="1" wp14:anchorId="35FD42DF" wp14:editId="30B821B8">
                <wp:simplePos x="0" y="0"/>
                <wp:positionH relativeFrom="column">
                  <wp:posOffset>3709212</wp:posOffset>
                </wp:positionH>
                <wp:positionV relativeFrom="paragraph">
                  <wp:posOffset>1451819</wp:posOffset>
                </wp:positionV>
                <wp:extent cx="914400" cy="260350"/>
                <wp:effectExtent l="0" t="0" r="0" b="6350"/>
                <wp:wrapNone/>
                <wp:docPr id="164" name="Text Box 164"/>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488E8500" w14:textId="5278421B" w:rsidR="00A5013D" w:rsidRDefault="00A5013D" w:rsidP="00A5013D">
                            <w:r>
                              <w:t>k=0.1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D42DF" id="Text Box 164" o:spid="_x0000_s1038" type="#_x0000_t202" style="position:absolute;left:0;text-align:left;margin-left:292.05pt;margin-top:114.3pt;width:1in;height:20.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" filled="f" stroked="f" strokeweight=".5pt">
                <v:textbox>
                  <w:txbxContent>
                    <w:p w14:paraId="488E8500" w14:textId="5278421B" w:rsidR="00A5013D" w:rsidRDefault="00A5013D" w:rsidP="00A5013D">
                      <w:r>
                        <w:t>k=0</w:t>
                      </w:r>
                      <w:r>
                        <w:t>.1</w:t>
                      </w:r>
                    </w:p>
                  </w:txbxContent>
                </v:textbox>
              </v:shape>
            </w:pict>
          </mc:Fallback>
        </mc:AlternateContent>
      </w:r>
      <w:r w:rsidR="001C1986">
        <w:rPr>
          <w:noProof/>
        </w:rPr>
        <w:drawing>
          <wp:inline distT="0" distB="0" distL="0" distR="0" wp14:anchorId="5CA6AD6D" wp14:editId="22F268F0">
            <wp:extent cx="3657600" cy="25584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2558415"/>
                    </a:xfrm>
                    <a:prstGeom prst="rect">
                      <a:avLst/>
                    </a:prstGeom>
                    <a:noFill/>
                    <a:ln>
                      <a:noFill/>
                    </a:ln>
                  </pic:spPr>
                </pic:pic>
              </a:graphicData>
            </a:graphic>
          </wp:inline>
        </w:drawing>
      </w:r>
    </w:p>
    <w:p w14:paraId="4B29FA01" w14:textId="39B6FAA4" w:rsidR="00D45522" w:rsidRDefault="003437A4" w:rsidP="003437A4">
      <w:pPr>
        <w:pStyle w:val="Caption"/>
        <w:jc w:val="center"/>
      </w:pPr>
      <w:bookmarkStart w:id="25" w:name="_Ref58006687"/>
      <w:r>
        <w:t xml:space="preserve">Figure </w:t>
      </w:r>
      <w:fldSimple w:instr=" SEQ Figure \* ARABIC ">
        <w:r w:rsidR="00EC5A96">
          <w:rPr>
            <w:noProof/>
          </w:rPr>
          <w:t>25</w:t>
        </w:r>
      </w:fldSimple>
      <w:bookmarkEnd w:id="25"/>
      <w:r>
        <w:t>. Log Ratio of Republican PP between 2004 and 2</w:t>
      </w:r>
      <w:r w:rsidR="009B10B3">
        <w:t>008 in FL</w:t>
      </w:r>
    </w:p>
    <w:p w14:paraId="02D26622" w14:textId="77777777" w:rsidR="00D103DD" w:rsidRDefault="0025647F" w:rsidP="00D103DD">
      <w:pPr>
        <w:keepNext/>
        <w:jc w:val="center"/>
      </w:pPr>
      <w:r>
        <w:rPr>
          <w:noProof/>
        </w:rPr>
        <w:drawing>
          <wp:inline distT="0" distB="0" distL="0" distR="0" wp14:anchorId="56E37AD0" wp14:editId="256C8B72">
            <wp:extent cx="3657600" cy="255841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7600" cy="2558415"/>
                    </a:xfrm>
                    <a:prstGeom prst="rect">
                      <a:avLst/>
                    </a:prstGeom>
                    <a:noFill/>
                    <a:ln>
                      <a:noFill/>
                    </a:ln>
                  </pic:spPr>
                </pic:pic>
              </a:graphicData>
            </a:graphic>
          </wp:inline>
        </w:drawing>
      </w:r>
    </w:p>
    <w:p w14:paraId="01450658" w14:textId="625C058E" w:rsidR="0025647F" w:rsidRPr="0025647F" w:rsidRDefault="00D103DD" w:rsidP="00D103DD">
      <w:pPr>
        <w:pStyle w:val="Caption"/>
        <w:jc w:val="center"/>
      </w:pPr>
      <w:bookmarkStart w:id="26" w:name="_Ref58007055"/>
      <w:r>
        <w:t xml:space="preserve">Figure </w:t>
      </w:r>
      <w:r w:rsidR="004B7BAC">
        <w:fldChar w:fldCharType="begin"/>
      </w:r>
      <w:r w:rsidR="004B7BAC">
        <w:instrText xml:space="preserve"> SEQ Figure \* ARABIC </w:instrText>
      </w:r>
      <w:r w:rsidR="004B7BAC">
        <w:fldChar w:fldCharType="separate"/>
      </w:r>
      <w:r w:rsidR="00EC5A96">
        <w:rPr>
          <w:noProof/>
        </w:rPr>
        <w:t>26</w:t>
      </w:r>
      <w:r w:rsidR="004B7BAC">
        <w:rPr>
          <w:noProof/>
        </w:rPr>
        <w:fldChar w:fldCharType="end"/>
      </w:r>
      <w:bookmarkEnd w:id="26"/>
      <w:r>
        <w:t>. Adjusted Log Ratio of Republican PP between 2004 and 2008 in FL</w:t>
      </w:r>
    </w:p>
    <w:p w14:paraId="5BAA8A95" w14:textId="542965B2" w:rsidR="00614CBC" w:rsidRDefault="001B7AAD" w:rsidP="009B10B3">
      <w:pPr>
        <w:rPr>
          <w:rFonts w:eastAsiaTheme="minorEastAsia"/>
        </w:rPr>
      </w:pPr>
      <w:r>
        <w:fldChar w:fldCharType="begin"/>
      </w:r>
      <w:r>
        <w:instrText xml:space="preserve"> REF _Ref58006687 \h </w:instrText>
      </w:r>
      <w:r>
        <w:fldChar w:fldCharType="separate"/>
      </w:r>
      <w:r w:rsidR="00EC5A96">
        <w:t xml:space="preserve">Figure </w:t>
      </w:r>
      <w:r w:rsidR="00EC5A96">
        <w:rPr>
          <w:noProof/>
        </w:rPr>
        <w:t>25</w:t>
      </w:r>
      <w:r>
        <w:fldChar w:fldCharType="end"/>
      </w:r>
      <w:r w:rsidR="009B10B3">
        <w:t xml:space="preserve"> shows the </w:t>
      </w:r>
      <w:r w:rsidR="00D93C0E">
        <w:t>log ratio between the 2004 and 2008 elections. The graph has a clear</w:t>
      </w:r>
      <w:r w:rsidR="009B10B3">
        <w:t xml:space="preserve"> slope of </w:t>
      </w:r>
      <m:oMath>
        <m:r>
          <w:rPr>
            <w:rFonts w:ascii="Cambria Math" w:hAnsi="Cambria Math"/>
          </w:rPr>
          <m:t>k=0.1</m:t>
        </m:r>
      </m:oMath>
      <w:r w:rsidR="00B16D81">
        <w:rPr>
          <w:rFonts w:eastAsiaTheme="minorEastAsia"/>
        </w:rPr>
        <w:t xml:space="preserve">. The </w:t>
      </w:r>
      <w:r w:rsidR="00C428DA">
        <w:rPr>
          <w:rFonts w:eastAsiaTheme="minorEastAsia"/>
        </w:rPr>
        <w:t xml:space="preserve">slope </w:t>
      </w:r>
      <w:r>
        <w:rPr>
          <w:rFonts w:eastAsiaTheme="minorEastAsia"/>
        </w:rPr>
        <w:t>discontinuity</w:t>
      </w:r>
      <w:r w:rsidR="00B16D81">
        <w:rPr>
          <w:rFonts w:eastAsiaTheme="minorEastAsia"/>
        </w:rPr>
        <w:t xml:space="preserve"> point is difficult to estimate</w:t>
      </w:r>
      <w:r w:rsidR="00A75440">
        <w:rPr>
          <w:rFonts w:eastAsiaTheme="minorEastAsia"/>
        </w:rPr>
        <w:t xml:space="preserve"> due to the </w:t>
      </w:r>
      <w:r w:rsidR="00B17FA0">
        <w:rPr>
          <w:rFonts w:eastAsiaTheme="minorEastAsia"/>
        </w:rPr>
        <w:t>fact that FL has much fewer small counties than GA</w:t>
      </w:r>
      <w:r w:rsidR="00A75440">
        <w:rPr>
          <w:rFonts w:eastAsiaTheme="minorEastAsia"/>
        </w:rPr>
        <w:t xml:space="preserve">. Conservatively, we estimate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D19F2">
        <w:rPr>
          <w:rFonts w:eastAsiaTheme="minorEastAsia"/>
        </w:rPr>
        <w:t xml:space="preserve">. </w:t>
      </w:r>
      <w:r w:rsidR="00C36BBE">
        <w:rPr>
          <w:rFonts w:eastAsiaTheme="minorEastAsia"/>
        </w:rPr>
        <w:fldChar w:fldCharType="begin"/>
      </w:r>
      <w:r w:rsidR="00C36BBE">
        <w:rPr>
          <w:rFonts w:eastAsiaTheme="minorEastAsia"/>
        </w:rPr>
        <w:instrText xml:space="preserve"> REF _Ref58007055 \h </w:instrText>
      </w:r>
      <w:r w:rsidR="00C36BBE">
        <w:rPr>
          <w:rFonts w:eastAsiaTheme="minorEastAsia"/>
        </w:rPr>
      </w:r>
      <w:r w:rsidR="00C36BBE">
        <w:rPr>
          <w:rFonts w:eastAsiaTheme="minorEastAsia"/>
        </w:rPr>
        <w:fldChar w:fldCharType="separate"/>
      </w:r>
      <w:r w:rsidR="00EC5A96">
        <w:t xml:space="preserve">Figure </w:t>
      </w:r>
      <w:r w:rsidR="00EC5A96">
        <w:rPr>
          <w:noProof/>
        </w:rPr>
        <w:t>26</w:t>
      </w:r>
      <w:r w:rsidR="00C36BBE">
        <w:rPr>
          <w:rFonts w:eastAsiaTheme="minorEastAsia"/>
        </w:rPr>
        <w:fldChar w:fldCharType="end"/>
      </w:r>
      <w:r w:rsidR="00C36BBE">
        <w:rPr>
          <w:rFonts w:eastAsiaTheme="minorEastAsia"/>
        </w:rPr>
        <w:t xml:space="preserve"> shows the log ratio of the data set adjusted according to these parameters (2008.1) compared to 2004, which appears flat. </w:t>
      </w:r>
      <w:r w:rsidR="00614CBC">
        <w:rPr>
          <w:rFonts w:eastAsiaTheme="minorEastAsia"/>
        </w:rPr>
        <w:t xml:space="preserve">(The three largest counties in FL appear as </w:t>
      </w:r>
      <w:r w:rsidR="00B510E6">
        <w:rPr>
          <w:rFonts w:eastAsiaTheme="minorEastAsia"/>
        </w:rPr>
        <w:t xml:space="preserve">interesting </w:t>
      </w:r>
      <w:r w:rsidR="00614CBC">
        <w:rPr>
          <w:rFonts w:eastAsiaTheme="minorEastAsia"/>
        </w:rPr>
        <w:t>outliers in this data set</w:t>
      </w:r>
      <w:r w:rsidR="00B510E6">
        <w:rPr>
          <w:rFonts w:eastAsiaTheme="minorEastAsia"/>
        </w:rPr>
        <w:t>. We will see this pattern repeated later as well.)</w:t>
      </w:r>
    </w:p>
    <w:p w14:paraId="488D8F41" w14:textId="116C06AB" w:rsidR="009B10B3" w:rsidRPr="009B10B3" w:rsidRDefault="005D19F2" w:rsidP="009B10B3">
      <w:r>
        <w:rPr>
          <w:rFonts w:eastAsiaTheme="minorEastAsia"/>
        </w:rPr>
        <w:t xml:space="preserve">The results of this adjustment </w:t>
      </w:r>
      <w:r w:rsidR="008E3BE9">
        <w:rPr>
          <w:rFonts w:eastAsiaTheme="minorEastAsia"/>
        </w:rPr>
        <w:t xml:space="preserve">to the differential percentage point data </w:t>
      </w:r>
      <w:r>
        <w:rPr>
          <w:rFonts w:eastAsiaTheme="minorEastAsia"/>
        </w:rPr>
        <w:t>are shown in</w:t>
      </w:r>
      <w:r w:rsidR="00C36BBE">
        <w:rPr>
          <w:rFonts w:eastAsiaTheme="minorEastAsia"/>
        </w:rPr>
        <w:t xml:space="preserve"> </w:t>
      </w:r>
      <w:r w:rsidR="00C36BBE">
        <w:rPr>
          <w:rFonts w:eastAsiaTheme="minorEastAsia"/>
        </w:rPr>
        <w:fldChar w:fldCharType="begin"/>
      </w:r>
      <w:r w:rsidR="00C36BBE">
        <w:rPr>
          <w:rFonts w:eastAsiaTheme="minorEastAsia"/>
        </w:rPr>
        <w:instrText xml:space="preserve"> REF _Ref58007046 \h </w:instrText>
      </w:r>
      <w:r w:rsidR="00C36BBE">
        <w:rPr>
          <w:rFonts w:eastAsiaTheme="minorEastAsia"/>
        </w:rPr>
      </w:r>
      <w:r w:rsidR="00C36BBE">
        <w:rPr>
          <w:rFonts w:eastAsiaTheme="minorEastAsia"/>
        </w:rPr>
        <w:fldChar w:fldCharType="separate"/>
      </w:r>
      <w:r w:rsidR="00EC5A96">
        <w:t xml:space="preserve">Figure </w:t>
      </w:r>
      <w:r w:rsidR="00EC5A96">
        <w:rPr>
          <w:noProof/>
        </w:rPr>
        <w:t>27</w:t>
      </w:r>
      <w:r w:rsidR="00C36BBE">
        <w:rPr>
          <w:rFonts w:eastAsiaTheme="minorEastAsia"/>
        </w:rPr>
        <w:fldChar w:fldCharType="end"/>
      </w:r>
      <w:r w:rsidR="00910A0B">
        <w:rPr>
          <w:rFonts w:eastAsiaTheme="minorEastAsia"/>
        </w:rPr>
        <w:t>.</w:t>
      </w:r>
      <w:r w:rsidR="00B16D81">
        <w:rPr>
          <w:rFonts w:eastAsiaTheme="minorEastAsia"/>
        </w:rPr>
        <w:t xml:space="preserve"> The adjusted data are free of the anomaly</w:t>
      </w:r>
      <w:r w:rsidR="002F41E1">
        <w:rPr>
          <w:rFonts w:eastAsiaTheme="minorEastAsia"/>
        </w:rPr>
        <w:t xml:space="preserve"> and appear</w:t>
      </w:r>
      <w:r w:rsidR="0081778E">
        <w:rPr>
          <w:rFonts w:eastAsiaTheme="minorEastAsia"/>
        </w:rPr>
        <w:t xml:space="preserve"> reasonable</w:t>
      </w:r>
      <w:r w:rsidR="002F41E1">
        <w:rPr>
          <w:rFonts w:eastAsiaTheme="minorEastAsia"/>
        </w:rPr>
        <w:t>.</w:t>
      </w:r>
      <w:r w:rsidR="00B510E6">
        <w:rPr>
          <w:rFonts w:eastAsiaTheme="minorEastAsia"/>
        </w:rPr>
        <w:t xml:space="preserve"> The adjusted data indicate that FL</w:t>
      </w:r>
      <w:r w:rsidR="00907E40">
        <w:rPr>
          <w:rFonts w:eastAsiaTheme="minorEastAsia"/>
        </w:rPr>
        <w:t xml:space="preserve"> supported Obama a handful of pp less than Kerry, a somewhat surprising result. (Officially, Obama won FL in 2008).</w:t>
      </w:r>
      <w:r w:rsidR="008E3DF5">
        <w:rPr>
          <w:rFonts w:eastAsiaTheme="minorEastAsia"/>
        </w:rPr>
        <w:t xml:space="preserve"> In particular, there is a curious lack of support for him in the three largest counties.</w:t>
      </w:r>
      <w:r w:rsidR="00B70EA3">
        <w:rPr>
          <w:rFonts w:eastAsiaTheme="minorEastAsia"/>
        </w:rPr>
        <w:t xml:space="preserve"> This may indicate that they do not follow the same </w:t>
      </w:r>
      <w:r w:rsidR="009D5A8E">
        <w:rPr>
          <w:rFonts w:eastAsiaTheme="minorEastAsia"/>
        </w:rPr>
        <w:t xml:space="preserve">algorithmic </w:t>
      </w:r>
      <w:r w:rsidR="00B70EA3">
        <w:rPr>
          <w:rFonts w:eastAsiaTheme="minorEastAsia"/>
        </w:rPr>
        <w:t xml:space="preserve">trend as the other counties and would be </w:t>
      </w:r>
      <w:r w:rsidR="00B70EA3">
        <w:rPr>
          <w:rFonts w:eastAsiaTheme="minorEastAsia"/>
        </w:rPr>
        <w:lastRenderedPageBreak/>
        <w:t>“overcorrected” by this analysis.</w:t>
      </w:r>
      <w:r w:rsidR="009D5A8E">
        <w:rPr>
          <w:rFonts w:eastAsiaTheme="minorEastAsia"/>
        </w:rPr>
        <w:t xml:space="preserve"> Therefore, final vote summary numbers should be taken with a moderate grain of salt.</w:t>
      </w:r>
    </w:p>
    <w:p w14:paraId="2FB8B751" w14:textId="77777777" w:rsidR="00910A0B" w:rsidRDefault="007873A1" w:rsidP="00910A0B">
      <w:pPr>
        <w:keepNext/>
        <w:jc w:val="center"/>
      </w:pPr>
      <w:r>
        <w:rPr>
          <w:noProof/>
        </w:rPr>
        <w:drawing>
          <wp:inline distT="0" distB="0" distL="0" distR="0" wp14:anchorId="7E5F26F7" wp14:editId="1D8DE434">
            <wp:extent cx="2743200" cy="1918812"/>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918812"/>
                    </a:xfrm>
                    <a:prstGeom prst="rect">
                      <a:avLst/>
                    </a:prstGeom>
                    <a:noFill/>
                    <a:ln>
                      <a:noFill/>
                    </a:ln>
                  </pic:spPr>
                </pic:pic>
              </a:graphicData>
            </a:graphic>
          </wp:inline>
        </w:drawing>
      </w:r>
      <w:r>
        <w:rPr>
          <w:noProof/>
        </w:rPr>
        <w:drawing>
          <wp:inline distT="0" distB="0" distL="0" distR="0" wp14:anchorId="30EF934A" wp14:editId="4F913C8A">
            <wp:extent cx="2743200" cy="1918811"/>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1918811"/>
                    </a:xfrm>
                    <a:prstGeom prst="rect">
                      <a:avLst/>
                    </a:prstGeom>
                    <a:noFill/>
                    <a:ln>
                      <a:noFill/>
                    </a:ln>
                  </pic:spPr>
                </pic:pic>
              </a:graphicData>
            </a:graphic>
          </wp:inline>
        </w:drawing>
      </w:r>
    </w:p>
    <w:p w14:paraId="1E059FAC" w14:textId="24C9191F" w:rsidR="007873A1" w:rsidRDefault="00910A0B" w:rsidP="00910A0B">
      <w:pPr>
        <w:pStyle w:val="Caption"/>
        <w:jc w:val="center"/>
      </w:pPr>
      <w:bookmarkStart w:id="27" w:name="_Ref58007046"/>
      <w:r>
        <w:t xml:space="preserve">Figure </w:t>
      </w:r>
      <w:fldSimple w:instr=" SEQ Figure \* ARABIC ">
        <w:r w:rsidR="00EC5A96">
          <w:rPr>
            <w:noProof/>
          </w:rPr>
          <w:t>27</w:t>
        </w:r>
      </w:fldSimple>
      <w:bookmarkEnd w:id="27"/>
      <w:r>
        <w:t>.</w:t>
      </w:r>
      <w:r w:rsidRPr="00910A0B">
        <w:t xml:space="preserve"> </w:t>
      </w:r>
      <w:r>
        <w:t>Original</w:t>
      </w:r>
      <w:r w:rsidR="008404E7">
        <w:t xml:space="preserve"> (left)</w:t>
      </w:r>
      <w:r>
        <w:t xml:space="preserve"> and Adjusted</w:t>
      </w:r>
      <w:r w:rsidR="008404E7">
        <w:t xml:space="preserve"> (right)</w:t>
      </w:r>
      <w:r>
        <w:t xml:space="preserve"> Difference in 2004 and 2008 Elections in FL</w:t>
      </w:r>
    </w:p>
    <w:p w14:paraId="388B4E80" w14:textId="2387ED6F" w:rsidR="00A5013D" w:rsidRPr="00A5013D" w:rsidRDefault="00A5013D" w:rsidP="00A5013D">
      <w:pPr>
        <w:pStyle w:val="Heading3"/>
      </w:pPr>
      <w:r>
        <w:t>2012</w:t>
      </w:r>
    </w:p>
    <w:p w14:paraId="5C1AA8E8" w14:textId="4788773D" w:rsidR="00557F06" w:rsidRDefault="002F41E1" w:rsidP="002F41E1">
      <w:pPr>
        <w:rPr>
          <w:rFonts w:eastAsiaTheme="minorEastAsia"/>
        </w:rPr>
      </w:pPr>
      <w:r>
        <w:t xml:space="preserve">Unlike in other states, in </w:t>
      </w:r>
      <w:r w:rsidR="004D1F21">
        <w:t xml:space="preserve">the 2012 election, the parameters of the anomaly appear to have changed in FL. </w:t>
      </w:r>
      <w:r w:rsidR="009D5A8E">
        <w:fldChar w:fldCharType="begin"/>
      </w:r>
      <w:r w:rsidR="009D5A8E">
        <w:instrText xml:space="preserve"> REF _Ref58007442 \h </w:instrText>
      </w:r>
      <w:r w:rsidR="009D5A8E">
        <w:fldChar w:fldCharType="separate"/>
      </w:r>
      <w:r w:rsidR="00EC5A96">
        <w:t xml:space="preserve">Figure </w:t>
      </w:r>
      <w:r w:rsidR="00EC5A96">
        <w:rPr>
          <w:noProof/>
        </w:rPr>
        <w:t>28</w:t>
      </w:r>
      <w:r w:rsidR="009D5A8E">
        <w:fldChar w:fldCharType="end"/>
      </w:r>
      <w:r w:rsidR="009D5A8E">
        <w:t xml:space="preserve"> shows the log ratio between the adjusted 2008</w:t>
      </w:r>
      <w:r w:rsidR="00557F06">
        <w:t xml:space="preserve"> </w:t>
      </w:r>
      <w:r w:rsidR="009D5A8E">
        <w:t>data and the 2012</w:t>
      </w:r>
      <w:r w:rsidR="00557F06">
        <w:t xml:space="preserve"> data. </w:t>
      </w:r>
      <w:r w:rsidR="00544668">
        <w:t xml:space="preserve">Two distinct </w:t>
      </w:r>
      <w:r w:rsidR="00C428DA">
        <w:t xml:space="preserve">slope </w:t>
      </w:r>
      <w:r w:rsidR="00557F06">
        <w:t>discontinuity</w:t>
      </w:r>
      <w:r w:rsidR="00544668">
        <w:t xml:space="preserve"> points are visible at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54466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70377E">
        <w:rPr>
          <w:rFonts w:eastAsiaTheme="minorEastAsia"/>
        </w:rPr>
        <w:t>. Therefore, the adjustment of this data was performed in two steps</w:t>
      </w:r>
      <w:r w:rsidR="002A0BB4">
        <w:rPr>
          <w:rFonts w:eastAsiaTheme="minorEastAsia"/>
        </w:rPr>
        <w:t xml:space="preserve">. </w:t>
      </w:r>
    </w:p>
    <w:p w14:paraId="2C176306" w14:textId="6676B7DF" w:rsidR="002F41E1" w:rsidRPr="002F41E1" w:rsidRDefault="002A0BB4" w:rsidP="002F41E1">
      <w:r>
        <w:rPr>
          <w:rFonts w:eastAsiaTheme="minorEastAsia"/>
        </w:rPr>
        <w:t xml:space="preserve">First, the estimated slope of </w:t>
      </w:r>
      <m:oMath>
        <m:r>
          <w:rPr>
            <w:rFonts w:ascii="Cambria Math" w:eastAsiaTheme="minorEastAsia" w:hAnsi="Cambria Math"/>
          </w:rPr>
          <m:t>k=0.05</m:t>
        </m:r>
      </m:oMath>
      <w:r w:rsidR="0024453D">
        <w:rPr>
          <w:rFonts w:eastAsiaTheme="minorEastAsia"/>
        </w:rPr>
        <w:t xml:space="preserve"> at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F519FD">
        <w:rPr>
          <w:rFonts w:eastAsiaTheme="minorEastAsia"/>
        </w:rPr>
        <w:t xml:space="preserve"> evident in </w:t>
      </w:r>
      <w:r w:rsidR="00557F06">
        <w:fldChar w:fldCharType="begin"/>
      </w:r>
      <w:r w:rsidR="00557F06">
        <w:instrText xml:space="preserve"> REF _Ref58007442 \h </w:instrText>
      </w:r>
      <w:r w:rsidR="00557F06">
        <w:fldChar w:fldCharType="separate"/>
      </w:r>
      <w:r w:rsidR="00EC5A96">
        <w:t xml:space="preserve">Figure </w:t>
      </w:r>
      <w:r w:rsidR="00EC5A96">
        <w:rPr>
          <w:noProof/>
        </w:rPr>
        <w:t>28</w:t>
      </w:r>
      <w:r w:rsidR="00557F06">
        <w:fldChar w:fldCharType="end"/>
      </w:r>
      <w:r w:rsidR="00F519FD">
        <w:rPr>
          <w:rFonts w:eastAsiaTheme="minorEastAsia"/>
        </w:rPr>
        <w:t xml:space="preserve"> was removed</w:t>
      </w:r>
      <w:r w:rsidR="008A0B82">
        <w:rPr>
          <w:rFonts w:eastAsiaTheme="minorEastAsia"/>
        </w:rPr>
        <w:t xml:space="preserve"> to create the data set 2012.1</w:t>
      </w:r>
      <w:r w:rsidR="00F519FD">
        <w:rPr>
          <w:rFonts w:eastAsiaTheme="minorEastAsia"/>
        </w:rPr>
        <w:t>. Th</w:t>
      </w:r>
      <w:r w:rsidR="008A0B82">
        <w:rPr>
          <w:rFonts w:eastAsiaTheme="minorEastAsia"/>
        </w:rPr>
        <w:t>e log ratio technique was then repeated by comparing this</w:t>
      </w:r>
      <w:r w:rsidR="00F519FD">
        <w:rPr>
          <w:rFonts w:eastAsiaTheme="minorEastAsia"/>
        </w:rPr>
        <w:t xml:space="preserve"> adjusted data (2012.1) </w:t>
      </w:r>
      <w:r w:rsidR="008A0B82">
        <w:rPr>
          <w:rFonts w:eastAsiaTheme="minorEastAsia"/>
        </w:rPr>
        <w:t>against</w:t>
      </w:r>
      <w:r w:rsidR="00F519FD">
        <w:rPr>
          <w:rFonts w:eastAsiaTheme="minorEastAsia"/>
        </w:rPr>
        <w:t xml:space="preserve"> against the adjusted 2008 data (2008.1).</w:t>
      </w:r>
      <w:r w:rsidR="0018396E">
        <w:rPr>
          <w:rFonts w:eastAsiaTheme="minorEastAsia"/>
        </w:rPr>
        <w:t xml:space="preserve"> These results are shown in </w:t>
      </w:r>
      <w:r w:rsidR="0018396E">
        <w:rPr>
          <w:rFonts w:eastAsiaTheme="minorEastAsia"/>
        </w:rPr>
        <w:fldChar w:fldCharType="begin"/>
      </w:r>
      <w:r w:rsidR="0018396E">
        <w:rPr>
          <w:rFonts w:eastAsiaTheme="minorEastAsia"/>
        </w:rPr>
        <w:instrText xml:space="preserve"> REF _Ref58007855 \h </w:instrText>
      </w:r>
      <w:r w:rsidR="0018396E">
        <w:rPr>
          <w:rFonts w:eastAsiaTheme="minorEastAsia"/>
        </w:rPr>
      </w:r>
      <w:r w:rsidR="0018396E">
        <w:rPr>
          <w:rFonts w:eastAsiaTheme="minorEastAsia"/>
        </w:rPr>
        <w:fldChar w:fldCharType="separate"/>
      </w:r>
      <w:r w:rsidR="00EC5A96">
        <w:t xml:space="preserve">Figure </w:t>
      </w:r>
      <w:r w:rsidR="00EC5A96">
        <w:rPr>
          <w:noProof/>
        </w:rPr>
        <w:t>29</w:t>
      </w:r>
      <w:r w:rsidR="0018396E">
        <w:rPr>
          <w:rFonts w:eastAsiaTheme="minorEastAsia"/>
        </w:rPr>
        <w:fldChar w:fldCharType="end"/>
      </w:r>
      <w:r w:rsidR="0018396E">
        <w:rPr>
          <w:rFonts w:eastAsiaTheme="minorEastAsia"/>
        </w:rPr>
        <w:t>.</w:t>
      </w:r>
      <w:r w:rsidR="00F519FD">
        <w:rPr>
          <w:rFonts w:eastAsiaTheme="minorEastAsia"/>
        </w:rPr>
        <w:t xml:space="preserve"> </w:t>
      </w:r>
    </w:p>
    <w:p w14:paraId="78EA2E85" w14:textId="1C7BD3E9" w:rsidR="004D1F21" w:rsidRDefault="00557F06" w:rsidP="004D1F21">
      <w:pPr>
        <w:keepNext/>
        <w:jc w:val="center"/>
      </w:pPr>
      <w:r w:rsidRPr="00557F06">
        <w:rPr>
          <w:noProof/>
        </w:rPr>
        <mc:AlternateContent>
          <mc:Choice Requires="wps">
            <w:drawing>
              <wp:anchor distT="0" distB="0" distL="114300" distR="114300" simplePos="0" relativeHeight="251723776" behindDoc="0" locked="0" layoutInCell="1" allowOverlap="1" wp14:anchorId="406B5EC1" wp14:editId="3F496BD6">
                <wp:simplePos x="0" y="0"/>
                <wp:positionH relativeFrom="column">
                  <wp:posOffset>2372360</wp:posOffset>
                </wp:positionH>
                <wp:positionV relativeFrom="paragraph">
                  <wp:posOffset>461645</wp:posOffset>
                </wp:positionV>
                <wp:extent cx="2366645" cy="554990"/>
                <wp:effectExtent l="0" t="0" r="33655" b="35560"/>
                <wp:wrapNone/>
                <wp:docPr id="170" name="Straight Connector 170"/>
                <wp:cNvGraphicFramePr/>
                <a:graphic xmlns:a="http://schemas.openxmlformats.org/drawingml/2006/main">
                  <a:graphicData uri="http://schemas.microsoft.com/office/word/2010/wordprocessingShape">
                    <wps:wsp>
                      <wps:cNvCnPr/>
                      <wps:spPr>
                        <a:xfrm>
                          <a:off x="0" y="0"/>
                          <a:ext cx="2366645" cy="55499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8A924" id="Straight Connector 170"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8pt,36.35pt" to="373.1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" strokecolor="#00b050" strokeweight="1pt">
                <v:stroke joinstyle="miter"/>
              </v:line>
            </w:pict>
          </mc:Fallback>
        </mc:AlternateContent>
      </w:r>
      <w:r w:rsidRPr="00A5013D">
        <w:rPr>
          <w:noProof/>
        </w:rPr>
        <mc:AlternateContent>
          <mc:Choice Requires="wps">
            <w:drawing>
              <wp:anchor distT="0" distB="0" distL="114300" distR="114300" simplePos="0" relativeHeight="251728896" behindDoc="0" locked="0" layoutInCell="1" allowOverlap="1" wp14:anchorId="5113FA83" wp14:editId="1B4632F8">
                <wp:simplePos x="0" y="0"/>
                <wp:positionH relativeFrom="column">
                  <wp:posOffset>3599727</wp:posOffset>
                </wp:positionH>
                <wp:positionV relativeFrom="paragraph">
                  <wp:posOffset>479714</wp:posOffset>
                </wp:positionV>
                <wp:extent cx="914400" cy="260350"/>
                <wp:effectExtent l="0" t="0" r="0" b="6350"/>
                <wp:wrapNone/>
                <wp:docPr id="173" name="Text Box 173"/>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099C36D5" w14:textId="5ACBFB9D" w:rsidR="00557F06" w:rsidRDefault="00557F06" w:rsidP="00557F06">
                            <w:r>
                              <w:t>k=0.05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3FA83" id="Text Box 173" o:spid="_x0000_s1039" type="#_x0000_t202" style="position:absolute;left:0;text-align:left;margin-left:283.45pt;margin-top:37.75pt;width:1in;height:20.5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" filled="f" stroked="f" strokeweight=".5pt">
                <v:textbox>
                  <w:txbxContent>
                    <w:p w14:paraId="099C36D5" w14:textId="5ACBFB9D" w:rsidR="00557F06" w:rsidRDefault="00557F06" w:rsidP="00557F06">
                      <w:r>
                        <w:t>k=0.</w:t>
                      </w:r>
                      <w:r>
                        <w:t>05</w:t>
                      </w:r>
                    </w:p>
                  </w:txbxContent>
                </v:textbox>
              </v:shape>
            </w:pict>
          </mc:Fallback>
        </mc:AlternateContent>
      </w:r>
      <w:r w:rsidRPr="00B17FA0">
        <w:rPr>
          <w:noProof/>
        </w:rPr>
        <mc:AlternateContent>
          <mc:Choice Requires="wps">
            <w:drawing>
              <wp:anchor distT="0" distB="0" distL="114300" distR="114300" simplePos="0" relativeHeight="251726848" behindDoc="0" locked="0" layoutInCell="1" allowOverlap="1" wp14:anchorId="5F616906" wp14:editId="557D5AA0">
                <wp:simplePos x="0" y="0"/>
                <wp:positionH relativeFrom="margin">
                  <wp:posOffset>2019782</wp:posOffset>
                </wp:positionH>
                <wp:positionV relativeFrom="paragraph">
                  <wp:posOffset>1747142</wp:posOffset>
                </wp:positionV>
                <wp:extent cx="914400" cy="28892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579DE421" w14:textId="77777777" w:rsidR="00557F06" w:rsidRDefault="004B7BAC" w:rsidP="00557F06">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16906" id="Text Box 172" o:spid="_x0000_s1040" type="#_x0000_t202" style="position:absolute;left:0;text-align:left;margin-left:159.05pt;margin-top:137.55pt;width:1in;height:22.75pt;z-index:2517268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" filled="f" stroked="f" strokeweight=".5pt">
                <v:textbox>
                  <w:txbxContent>
                    <w:p w14:paraId="579DE421" w14:textId="77777777" w:rsidR="00557F06" w:rsidRDefault="00557F06" w:rsidP="00557F06">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Pr="00557F06">
        <w:rPr>
          <w:noProof/>
        </w:rPr>
        <mc:AlternateContent>
          <mc:Choice Requires="wps">
            <w:drawing>
              <wp:anchor distT="0" distB="0" distL="114300" distR="114300" simplePos="0" relativeHeight="251724800" behindDoc="0" locked="0" layoutInCell="1" allowOverlap="1" wp14:anchorId="267A0AE2" wp14:editId="1BA28A4B">
                <wp:simplePos x="0" y="0"/>
                <wp:positionH relativeFrom="column">
                  <wp:posOffset>2366082</wp:posOffset>
                </wp:positionH>
                <wp:positionV relativeFrom="paragraph">
                  <wp:posOffset>189865</wp:posOffset>
                </wp:positionV>
                <wp:extent cx="5715" cy="1492885"/>
                <wp:effectExtent l="0" t="0" r="32385" b="31115"/>
                <wp:wrapNone/>
                <wp:docPr id="171" name="Straight Connector 171"/>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09724" id="Straight Connector 171"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14.95pt" to="186.7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" strokecolor="#00b050" strokeweight="1pt">
                <v:stroke joinstyle="miter"/>
              </v:line>
            </w:pict>
          </mc:Fallback>
        </mc:AlternateContent>
      </w:r>
      <w:r w:rsidR="00BC2BB1">
        <w:rPr>
          <w:noProof/>
        </w:rPr>
        <w:drawing>
          <wp:inline distT="0" distB="0" distL="0" distR="0" wp14:anchorId="7FF22B86" wp14:editId="00D54F8C">
            <wp:extent cx="3657600" cy="256732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7600" cy="2567328"/>
                    </a:xfrm>
                    <a:prstGeom prst="rect">
                      <a:avLst/>
                    </a:prstGeom>
                    <a:noFill/>
                    <a:ln>
                      <a:noFill/>
                    </a:ln>
                  </pic:spPr>
                </pic:pic>
              </a:graphicData>
            </a:graphic>
          </wp:inline>
        </w:drawing>
      </w:r>
    </w:p>
    <w:p w14:paraId="6F5D4CF9" w14:textId="1B626501" w:rsidR="00142289" w:rsidRDefault="004D1F21" w:rsidP="004D1F21">
      <w:pPr>
        <w:pStyle w:val="Caption"/>
        <w:jc w:val="center"/>
      </w:pPr>
      <w:bookmarkStart w:id="28" w:name="_Ref58007442"/>
      <w:r>
        <w:t xml:space="preserve">Figure </w:t>
      </w:r>
      <w:fldSimple w:instr=" SEQ Figure \* ARABIC ">
        <w:r w:rsidR="00EC5A96">
          <w:rPr>
            <w:noProof/>
          </w:rPr>
          <w:t>28</w:t>
        </w:r>
      </w:fldSimple>
      <w:bookmarkEnd w:id="28"/>
      <w:r>
        <w:t>.</w:t>
      </w:r>
      <w:r w:rsidRPr="004D1F21">
        <w:t xml:space="preserve"> </w:t>
      </w:r>
      <w:r>
        <w:t>Log Ratio of Republican PP between 2008</w:t>
      </w:r>
      <w:r w:rsidR="007D7BA1">
        <w:t xml:space="preserve"> (adjusted)</w:t>
      </w:r>
      <w:r>
        <w:t xml:space="preserve"> and 2012 in FL</w:t>
      </w:r>
    </w:p>
    <w:p w14:paraId="6003B320" w14:textId="63B96299" w:rsidR="008A0B82" w:rsidRDefault="008A0B82" w:rsidP="008A0B82">
      <w:pPr>
        <w:keepNext/>
        <w:jc w:val="center"/>
      </w:pPr>
      <w:r w:rsidRPr="00B17FA0">
        <w:rPr>
          <w:noProof/>
        </w:rPr>
        <w:lastRenderedPageBreak/>
        <mc:AlternateContent>
          <mc:Choice Requires="wps">
            <w:drawing>
              <wp:anchor distT="0" distB="0" distL="114300" distR="114300" simplePos="0" relativeHeight="251736064" behindDoc="0" locked="0" layoutInCell="1" allowOverlap="1" wp14:anchorId="5A0863AB" wp14:editId="3A0A0775">
                <wp:simplePos x="0" y="0"/>
                <wp:positionH relativeFrom="margin">
                  <wp:posOffset>3153747</wp:posOffset>
                </wp:positionH>
                <wp:positionV relativeFrom="paragraph">
                  <wp:posOffset>1759352</wp:posOffset>
                </wp:positionV>
                <wp:extent cx="914400" cy="288925"/>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29EACAE3" w14:textId="02CBA9BA" w:rsidR="008A0B82" w:rsidRDefault="004B7BAC" w:rsidP="008A0B82">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863AB" id="Text Box 177" o:spid="_x0000_s1041" type="#_x0000_t202" style="position:absolute;left:0;text-align:left;margin-left:248.35pt;margin-top:138.55pt;width:1in;height:22.75pt;z-index:2517360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" filled="f" stroked="f" strokeweight=".5pt">
                <v:textbox>
                  <w:txbxContent>
                    <w:p w14:paraId="29EACAE3" w14:textId="02CBA9BA" w:rsidR="008A0B82" w:rsidRDefault="008A0B82" w:rsidP="008A0B82">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xbxContent>
                </v:textbox>
                <w10:wrap anchorx="margin"/>
              </v:shape>
            </w:pict>
          </mc:Fallback>
        </mc:AlternateContent>
      </w:r>
      <w:r w:rsidRPr="00A5013D">
        <w:rPr>
          <w:noProof/>
        </w:rPr>
        <mc:AlternateContent>
          <mc:Choice Requires="wps">
            <w:drawing>
              <wp:anchor distT="0" distB="0" distL="114300" distR="114300" simplePos="0" relativeHeight="251734016" behindDoc="0" locked="0" layoutInCell="1" allowOverlap="1" wp14:anchorId="4E5612E4" wp14:editId="1882F84B">
                <wp:simplePos x="0" y="0"/>
                <wp:positionH relativeFrom="column">
                  <wp:posOffset>4003949</wp:posOffset>
                </wp:positionH>
                <wp:positionV relativeFrom="paragraph">
                  <wp:posOffset>1562156</wp:posOffset>
                </wp:positionV>
                <wp:extent cx="914400" cy="260350"/>
                <wp:effectExtent l="0" t="0" r="0" b="6350"/>
                <wp:wrapNone/>
                <wp:docPr id="176" name="Text Box 176"/>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2FC38D4A" w14:textId="43D6577E" w:rsidR="008A0B82" w:rsidRDefault="004B7BAC" w:rsidP="008A0B82">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r>
                                  <w:rPr>
                                    <w:rFonts w:ascii="Cambria Math" w:eastAsiaTheme="minorEastAsia" w:hAnsi="Cambria Math"/>
                                  </w:rPr>
                                  <m:t>0.15</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5612E4" id="Text Box 176" o:spid="_x0000_s1042" type="#_x0000_t202" style="position:absolute;left:0;text-align:left;margin-left:315.25pt;margin-top:123pt;width:1in;height:20.5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" filled="f" stroked="f" strokeweight=".5pt">
                <v:textbox>
                  <w:txbxContent>
                    <w:p w14:paraId="2FC38D4A" w14:textId="43D6577E" w:rsidR="008A0B82" w:rsidRDefault="008A0B82" w:rsidP="008A0B82">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r>
                            <w:rPr>
                              <w:rFonts w:ascii="Cambria Math" w:eastAsiaTheme="minorEastAsia" w:hAnsi="Cambria Math"/>
                            </w:rPr>
                            <m:t>0.15</m:t>
                          </m:r>
                        </m:oMath>
                      </m:oMathPara>
                    </w:p>
                  </w:txbxContent>
                </v:textbox>
              </v:shape>
            </w:pict>
          </mc:Fallback>
        </mc:AlternateContent>
      </w:r>
      <w:r w:rsidRPr="008A0B82">
        <w:rPr>
          <w:noProof/>
        </w:rPr>
        <mc:AlternateContent>
          <mc:Choice Requires="wps">
            <w:drawing>
              <wp:anchor distT="0" distB="0" distL="114300" distR="114300" simplePos="0" relativeHeight="251730944" behindDoc="0" locked="0" layoutInCell="1" allowOverlap="1" wp14:anchorId="0ADE0EA0" wp14:editId="7847F487">
                <wp:simplePos x="0" y="0"/>
                <wp:positionH relativeFrom="margin">
                  <wp:posOffset>3529258</wp:posOffset>
                </wp:positionH>
                <wp:positionV relativeFrom="paragraph">
                  <wp:posOffset>583565</wp:posOffset>
                </wp:positionV>
                <wp:extent cx="1400537" cy="1267428"/>
                <wp:effectExtent l="0" t="0" r="28575" b="28575"/>
                <wp:wrapNone/>
                <wp:docPr id="174" name="Straight Connector 174"/>
                <wp:cNvGraphicFramePr/>
                <a:graphic xmlns:a="http://schemas.openxmlformats.org/drawingml/2006/main">
                  <a:graphicData uri="http://schemas.microsoft.com/office/word/2010/wordprocessingShape">
                    <wps:wsp>
                      <wps:cNvCnPr/>
                      <wps:spPr>
                        <a:xfrm>
                          <a:off x="0" y="0"/>
                          <a:ext cx="1400537" cy="1267428"/>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2A32B" id="Straight Connector 174"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7.9pt,45.95pt" to="388.2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" strokecolor="#00b050" strokeweight="1pt">
                <v:stroke joinstyle="miter"/>
                <w10:wrap anchorx="margin"/>
              </v:line>
            </w:pict>
          </mc:Fallback>
        </mc:AlternateContent>
      </w:r>
      <w:r w:rsidRPr="008A0B82">
        <w:rPr>
          <w:noProof/>
        </w:rPr>
        <mc:AlternateContent>
          <mc:Choice Requires="wps">
            <w:drawing>
              <wp:anchor distT="0" distB="0" distL="114300" distR="114300" simplePos="0" relativeHeight="251731968" behindDoc="0" locked="0" layoutInCell="1" allowOverlap="1" wp14:anchorId="5571A9FE" wp14:editId="1BF8D792">
                <wp:simplePos x="0" y="0"/>
                <wp:positionH relativeFrom="column">
                  <wp:posOffset>3517972</wp:posOffset>
                </wp:positionH>
                <wp:positionV relativeFrom="paragraph">
                  <wp:posOffset>185194</wp:posOffset>
                </wp:positionV>
                <wp:extent cx="5715" cy="1492885"/>
                <wp:effectExtent l="0" t="0" r="32385" b="31115"/>
                <wp:wrapNone/>
                <wp:docPr id="175" name="Straight Connector 175"/>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016C2" id="Straight Connector 175"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pt,14.6pt" to="277.45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" strokecolor="#00b050" strokeweight="1pt">
                <v:stroke joinstyle="miter"/>
              </v:line>
            </w:pict>
          </mc:Fallback>
        </mc:AlternateContent>
      </w:r>
      <w:r w:rsidR="00557F06">
        <w:rPr>
          <w:noProof/>
        </w:rPr>
        <w:drawing>
          <wp:inline distT="0" distB="0" distL="0" distR="0" wp14:anchorId="2B610B30" wp14:editId="4B07A8A9">
            <wp:extent cx="3657600" cy="256732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7600" cy="2567328"/>
                    </a:xfrm>
                    <a:prstGeom prst="rect">
                      <a:avLst/>
                    </a:prstGeom>
                    <a:noFill/>
                    <a:ln>
                      <a:noFill/>
                    </a:ln>
                  </pic:spPr>
                </pic:pic>
              </a:graphicData>
            </a:graphic>
          </wp:inline>
        </w:drawing>
      </w:r>
    </w:p>
    <w:p w14:paraId="13114DEB" w14:textId="24AE2C06" w:rsidR="008A0B82" w:rsidRDefault="008A0B82" w:rsidP="008A0B82">
      <w:pPr>
        <w:pStyle w:val="Caption"/>
        <w:jc w:val="center"/>
      </w:pPr>
      <w:bookmarkStart w:id="29" w:name="_Ref58007855"/>
      <w:r>
        <w:t xml:space="preserve">Figure </w:t>
      </w:r>
      <w:r w:rsidR="004B7BAC">
        <w:fldChar w:fldCharType="begin"/>
      </w:r>
      <w:r w:rsidR="004B7BAC">
        <w:instrText xml:space="preserve"> SEQ Figure \* ARABIC </w:instrText>
      </w:r>
      <w:r w:rsidR="004B7BAC">
        <w:fldChar w:fldCharType="separate"/>
      </w:r>
      <w:r w:rsidR="00EC5A96">
        <w:rPr>
          <w:noProof/>
        </w:rPr>
        <w:t>29</w:t>
      </w:r>
      <w:r w:rsidR="004B7BAC">
        <w:rPr>
          <w:noProof/>
        </w:rPr>
        <w:fldChar w:fldCharType="end"/>
      </w:r>
      <w:bookmarkEnd w:id="29"/>
      <w:r>
        <w:t>. First Adjusted Log Ratio of Republican PP between 2008 (adjusted) and 2012 in FL</w:t>
      </w:r>
    </w:p>
    <w:p w14:paraId="38EC046B" w14:textId="2776738D" w:rsidR="00557F06" w:rsidRDefault="0018396E" w:rsidP="0018396E">
      <w:pPr>
        <w:rPr>
          <w:rFonts w:eastAsiaTheme="minorEastAsia"/>
        </w:rPr>
      </w:pPr>
      <w:r>
        <w:rPr>
          <w:rFonts w:eastAsiaTheme="minorEastAsia"/>
        </w:rPr>
        <w:fldChar w:fldCharType="begin"/>
      </w:r>
      <w:r>
        <w:rPr>
          <w:rFonts w:eastAsiaTheme="minorEastAsia"/>
        </w:rPr>
        <w:instrText xml:space="preserve"> REF _Ref58007855 \h </w:instrText>
      </w:r>
      <w:r>
        <w:rPr>
          <w:rFonts w:eastAsiaTheme="minorEastAsia"/>
        </w:rPr>
      </w:r>
      <w:r>
        <w:rPr>
          <w:rFonts w:eastAsiaTheme="minorEastAsia"/>
        </w:rPr>
        <w:fldChar w:fldCharType="separate"/>
      </w:r>
      <w:r w:rsidR="00EC5A96">
        <w:t xml:space="preserve">Figure </w:t>
      </w:r>
      <w:r w:rsidR="00EC5A96">
        <w:rPr>
          <w:noProof/>
        </w:rPr>
        <w:t>29</w:t>
      </w:r>
      <w:r>
        <w:rPr>
          <w:rFonts w:eastAsiaTheme="minorEastAsia"/>
        </w:rPr>
        <w:fldChar w:fldCharType="end"/>
      </w:r>
      <w:r>
        <w:rPr>
          <w:rFonts w:eastAsiaTheme="minorEastAsia"/>
        </w:rPr>
        <w:t xml:space="preserve"> shows that the anomaly between 10k and 100k votes has effectively been removed by the first correction.</w:t>
      </w:r>
      <w:r w:rsidR="00017CB3">
        <w:rPr>
          <w:rFonts w:eastAsiaTheme="minorEastAsia"/>
        </w:rPr>
        <w:t xml:space="preserve"> There is an additional </w:t>
      </w:r>
      <w:r w:rsidR="00C428DA">
        <w:rPr>
          <w:rFonts w:eastAsiaTheme="minorEastAsia"/>
        </w:rPr>
        <w:t xml:space="preserve">slope </w:t>
      </w:r>
      <w:r w:rsidR="00017CB3">
        <w:rPr>
          <w:rFonts w:eastAsiaTheme="minorEastAsia"/>
        </w:rPr>
        <w:t xml:space="preserve">discontinuity point at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017CB3">
        <w:rPr>
          <w:rFonts w:eastAsiaTheme="minorEastAsia"/>
        </w:rPr>
        <w:t xml:space="preserve"> with slope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=0.15</m:t>
        </m:r>
      </m:oMath>
      <w:r w:rsidR="00017CB3">
        <w:rPr>
          <w:rFonts w:eastAsiaTheme="minorEastAsia"/>
        </w:rPr>
        <w:t>.</w:t>
      </w:r>
      <w:r w:rsidR="00DE1FCE">
        <w:rPr>
          <w:rFonts w:eastAsiaTheme="minorEastAsia"/>
        </w:rPr>
        <w:t xml:space="preserve"> (This </w:t>
      </w:r>
      <w:r w:rsidR="00363879">
        <w:rPr>
          <w:rFonts w:eastAsiaTheme="minorEastAsia"/>
        </w:rPr>
        <w:t>discontinuity could begin as far back as 80k votes, but we choose 100k as a conservative estimate</w:t>
      </w:r>
      <w:r w:rsidR="00D65F42">
        <w:rPr>
          <w:rFonts w:eastAsiaTheme="minorEastAsia"/>
        </w:rPr>
        <w:t>)</w:t>
      </w:r>
      <w:r w:rsidR="00017CB3">
        <w:rPr>
          <w:rFonts w:eastAsiaTheme="minorEastAsia"/>
        </w:rPr>
        <w:t xml:space="preserve"> Applying this second correction yields the data set 2012.2.</w:t>
      </w:r>
    </w:p>
    <w:p w14:paraId="3F12D8E0" w14:textId="77777777" w:rsidR="001B350D" w:rsidRDefault="001B350D" w:rsidP="001B350D">
      <w:pPr>
        <w:keepNext/>
        <w:jc w:val="center"/>
      </w:pPr>
      <w:r>
        <w:rPr>
          <w:noProof/>
        </w:rPr>
        <w:drawing>
          <wp:inline distT="0" distB="0" distL="0" distR="0" wp14:anchorId="77AF69C8" wp14:editId="64383145">
            <wp:extent cx="3657600" cy="256732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600" cy="2567328"/>
                    </a:xfrm>
                    <a:prstGeom prst="rect">
                      <a:avLst/>
                    </a:prstGeom>
                    <a:noFill/>
                    <a:ln>
                      <a:noFill/>
                    </a:ln>
                  </pic:spPr>
                </pic:pic>
              </a:graphicData>
            </a:graphic>
          </wp:inline>
        </w:drawing>
      </w:r>
    </w:p>
    <w:p w14:paraId="50E698D3" w14:textId="1C51E305" w:rsidR="001B350D" w:rsidRDefault="001B350D" w:rsidP="001B350D">
      <w:pPr>
        <w:pStyle w:val="Caption"/>
        <w:jc w:val="center"/>
      </w:pPr>
      <w:bookmarkStart w:id="30" w:name="_Ref58008045"/>
      <w:r>
        <w:t xml:space="preserve">Figure </w:t>
      </w:r>
      <w:r w:rsidR="004B7BAC">
        <w:fldChar w:fldCharType="begin"/>
      </w:r>
      <w:r w:rsidR="004B7BAC">
        <w:instrText xml:space="preserve"> SEQ Figure \* ARABIC </w:instrText>
      </w:r>
      <w:r w:rsidR="004B7BAC">
        <w:fldChar w:fldCharType="separate"/>
      </w:r>
      <w:r w:rsidR="00EC5A96">
        <w:rPr>
          <w:noProof/>
        </w:rPr>
        <w:t>30</w:t>
      </w:r>
      <w:r w:rsidR="004B7BAC">
        <w:rPr>
          <w:noProof/>
        </w:rPr>
        <w:fldChar w:fldCharType="end"/>
      </w:r>
      <w:bookmarkEnd w:id="30"/>
      <w:r>
        <w:t>. Second Adjusted Log Ratio of Republican PP between 2008 (adjusted) and 2012 in FL</w:t>
      </w:r>
    </w:p>
    <w:p w14:paraId="44D6FC90" w14:textId="18F0E191" w:rsidR="001B350D" w:rsidRPr="001B350D" w:rsidRDefault="001B350D" w:rsidP="001B350D">
      <w:r>
        <w:fldChar w:fldCharType="begin"/>
      </w:r>
      <w:r>
        <w:instrText xml:space="preserve"> REF _Ref58008045 \h </w:instrText>
      </w:r>
      <w:r>
        <w:fldChar w:fldCharType="separate"/>
      </w:r>
      <w:r w:rsidR="00EC5A96">
        <w:t xml:space="preserve">Figure </w:t>
      </w:r>
      <w:r w:rsidR="00EC5A96">
        <w:rPr>
          <w:noProof/>
        </w:rPr>
        <w:t>30</w:t>
      </w:r>
      <w:r>
        <w:fldChar w:fldCharType="end"/>
      </w:r>
      <w:r>
        <w:t xml:space="preserve"> shows the fina</w:t>
      </w:r>
      <w:r w:rsidR="009B53F1">
        <w:t>l</w:t>
      </w:r>
      <w:r>
        <w:t xml:space="preserve"> log ratio </w:t>
      </w:r>
      <w:r w:rsidR="009B53F1">
        <w:t xml:space="preserve">between </w:t>
      </w:r>
      <w:r w:rsidR="00674995">
        <w:t xml:space="preserve">the 2012 data with both adjustments and the adjusted 2008 data. The graph appears flat and both anomalies have been removed. The </w:t>
      </w:r>
      <w:r w:rsidR="008A2BEF">
        <w:t xml:space="preserve">data for </w:t>
      </w:r>
      <w:r w:rsidR="00251A4F">
        <w:t>two of the</w:t>
      </w:r>
      <w:r w:rsidR="008A2BEF">
        <w:t xml:space="preserve"> largest three counties again appear to be outliers, further supporting the notion </w:t>
      </w:r>
      <w:r w:rsidR="00917315">
        <w:t>that these data are not in family for</w:t>
      </w:r>
      <w:r w:rsidR="00251A4F">
        <w:t xml:space="preserve"> 2008.</w:t>
      </w:r>
    </w:p>
    <w:p w14:paraId="25568BDD" w14:textId="1680EBA7" w:rsidR="00D26909" w:rsidRPr="00620FE7" w:rsidRDefault="00251A4F" w:rsidP="00337BD4">
      <w:pPr>
        <w:rPr>
          <w:b/>
          <w:bCs/>
        </w:rPr>
      </w:pPr>
      <w:r>
        <w:fldChar w:fldCharType="begin"/>
      </w:r>
      <w:r>
        <w:instrText xml:space="preserve"> REF _Ref58008202 \h </w:instrText>
      </w:r>
      <w:r>
        <w:fldChar w:fldCharType="separate"/>
      </w:r>
      <w:r w:rsidR="00EC5A96">
        <w:t xml:space="preserve">Figure </w:t>
      </w:r>
      <w:r w:rsidR="00EC5A96">
        <w:rPr>
          <w:noProof/>
        </w:rPr>
        <w:t>31</w:t>
      </w:r>
      <w:r>
        <w:fldChar w:fldCharType="end"/>
      </w:r>
      <w:r>
        <w:t xml:space="preserve"> </w:t>
      </w:r>
      <w:r w:rsidR="00337BD4">
        <w:t xml:space="preserve">shows the </w:t>
      </w:r>
      <w:r w:rsidR="004E0DF9">
        <w:t>differential voting percentage statistics for both the original and adjusted data sets</w:t>
      </w:r>
      <w:r w:rsidR="00306315">
        <w:t xml:space="preserve">. One sees that the unsightly “hump” </w:t>
      </w:r>
      <w:r w:rsidR="00724824">
        <w:t>around 80k votes</w:t>
      </w:r>
      <w:r w:rsidR="004E0DF9">
        <w:t xml:space="preserve"> in the original data set</w:t>
      </w:r>
      <w:r w:rsidR="00724824">
        <w:t xml:space="preserve"> has been removed, and the new data </w:t>
      </w:r>
      <w:r w:rsidR="005B3548">
        <w:t>are consistent with the low variance distribution expected in an incumbent election.</w:t>
      </w:r>
      <w:r w:rsidR="00346924">
        <w:t xml:space="preserve"> </w:t>
      </w:r>
      <w:r w:rsidR="00620FE7">
        <w:rPr>
          <w:b/>
          <w:bCs/>
        </w:rPr>
        <w:t xml:space="preserve">This </w:t>
      </w:r>
      <w:r w:rsidR="00620FE7">
        <w:rPr>
          <w:b/>
          <w:bCs/>
        </w:rPr>
        <w:lastRenderedPageBreak/>
        <w:t>adjustment is notable, as it represents the only occurrence in this analysis where the slope parameter k was seen to (locally) decrease. In all other cases, k increases over time or remains the same.</w:t>
      </w:r>
    </w:p>
    <w:p w14:paraId="1C9E2CB0" w14:textId="77777777" w:rsidR="007D7BA1" w:rsidRDefault="00E02F0A" w:rsidP="007D7BA1">
      <w:pPr>
        <w:keepNext/>
        <w:jc w:val="center"/>
      </w:pPr>
      <w:r>
        <w:rPr>
          <w:noProof/>
        </w:rPr>
        <w:drawing>
          <wp:inline distT="0" distB="0" distL="0" distR="0" wp14:anchorId="571C6D83" wp14:editId="60A8BA2D">
            <wp:extent cx="2743200" cy="19254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r w:rsidR="008E2963">
        <w:rPr>
          <w:noProof/>
        </w:rPr>
        <w:drawing>
          <wp:inline distT="0" distB="0" distL="0" distR="0" wp14:anchorId="56E91116" wp14:editId="7C9ADCF6">
            <wp:extent cx="2743200" cy="19254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p>
    <w:p w14:paraId="3636F6AB" w14:textId="2D732101" w:rsidR="001C1986" w:rsidRDefault="007D7BA1" w:rsidP="007D7BA1">
      <w:pPr>
        <w:pStyle w:val="Caption"/>
        <w:jc w:val="center"/>
      </w:pPr>
      <w:bookmarkStart w:id="31" w:name="_Ref58008202"/>
      <w:r>
        <w:t xml:space="preserve">Figure </w:t>
      </w:r>
      <w:fldSimple w:instr=" SEQ Figure \* ARABIC ">
        <w:r w:rsidR="00EC5A96">
          <w:rPr>
            <w:noProof/>
          </w:rPr>
          <w:t>31</w:t>
        </w:r>
      </w:fldSimple>
      <w:bookmarkEnd w:id="31"/>
      <w:r>
        <w:t>. Original</w:t>
      </w:r>
      <w:r w:rsidR="007B371F">
        <w:t xml:space="preserve"> (left)</w:t>
      </w:r>
      <w:r>
        <w:t xml:space="preserve"> and Adjusted</w:t>
      </w:r>
      <w:r w:rsidR="007B371F">
        <w:t xml:space="preserve"> (right)</w:t>
      </w:r>
      <w:r>
        <w:t xml:space="preserve"> Difference in 2008 and 2012 Elections in FL</w:t>
      </w:r>
    </w:p>
    <w:p w14:paraId="0C156BE6" w14:textId="34A4AF9E" w:rsidR="00D65F42" w:rsidRPr="00D65F42" w:rsidRDefault="00D65F42" w:rsidP="00D65F42">
      <w:pPr>
        <w:pStyle w:val="Heading3"/>
      </w:pPr>
      <w:r>
        <w:t>2016</w:t>
      </w:r>
    </w:p>
    <w:p w14:paraId="16965702" w14:textId="4EDB9CCD" w:rsidR="007D7BA1" w:rsidRPr="007D7BA1" w:rsidRDefault="003549E3" w:rsidP="007D7BA1">
      <w:r>
        <w:fldChar w:fldCharType="begin"/>
      </w:r>
      <w:r>
        <w:instrText xml:space="preserve"> REF _Ref58009386 \h </w:instrText>
      </w:r>
      <w:r>
        <w:fldChar w:fldCharType="separate"/>
      </w:r>
      <w:r w:rsidR="00EC5A96">
        <w:t xml:space="preserve">Figure </w:t>
      </w:r>
      <w:r w:rsidR="00EC5A96">
        <w:rPr>
          <w:noProof/>
        </w:rPr>
        <w:t>32</w:t>
      </w:r>
      <w:r>
        <w:fldChar w:fldCharType="end"/>
      </w:r>
      <w:r>
        <w:t xml:space="preserve"> </w:t>
      </w:r>
      <w:r w:rsidR="00CB5B86">
        <w:t xml:space="preserve">shows the </w:t>
      </w:r>
      <w:r>
        <w:t>log ratio</w:t>
      </w:r>
      <w:r w:rsidR="00CB5B86">
        <w:t xml:space="preserve"> between the adjusted 2012 data and the 2016 election data. Again, we see that there appear to be two </w:t>
      </w:r>
      <w:r w:rsidR="00C428DA">
        <w:t xml:space="preserve">slope </w:t>
      </w:r>
      <w:r w:rsidR="001B65C2">
        <w:t>discontinuity</w:t>
      </w:r>
      <w:r w:rsidR="00212958">
        <w:t xml:space="preserve"> points at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21295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212958">
        <w:rPr>
          <w:rFonts w:eastAsiaTheme="minorEastAsia"/>
        </w:rPr>
        <w:t xml:space="preserve">. </w:t>
      </w:r>
      <w:r w:rsidR="00381174">
        <w:rPr>
          <w:rFonts w:eastAsiaTheme="minorEastAsia"/>
        </w:rPr>
        <w:t xml:space="preserve">The first anomaly has slope </w:t>
      </w:r>
      <m:oMath>
        <m:r>
          <w:rPr>
            <w:rFonts w:ascii="Cambria Math" w:eastAsiaTheme="minorEastAsia" w:hAnsi="Cambria Math"/>
          </w:rPr>
          <m:t>k=0.15</m:t>
        </m:r>
      </m:oMath>
      <w:r w:rsidR="00381174">
        <w:rPr>
          <w:rFonts w:eastAsiaTheme="minorEastAsia"/>
        </w:rPr>
        <w:t xml:space="preserve"> and is adjusted in the data set 2016.1. </w:t>
      </w:r>
      <w:r w:rsidR="00EB7143">
        <w:rPr>
          <w:rFonts w:eastAsiaTheme="minorEastAsia"/>
        </w:rPr>
        <w:t>The log ratio of 2016.1 is then plotted against 2012.2 in</w:t>
      </w:r>
      <w:r w:rsidR="00B81EEF">
        <w:rPr>
          <w:rFonts w:eastAsiaTheme="minorEastAsia"/>
        </w:rPr>
        <w:t xml:space="preserve"> </w:t>
      </w:r>
      <w:r w:rsidR="00B81EEF">
        <w:rPr>
          <w:rFonts w:eastAsiaTheme="minorEastAsia"/>
        </w:rPr>
        <w:fldChar w:fldCharType="begin"/>
      </w:r>
      <w:r w:rsidR="00B81EEF">
        <w:rPr>
          <w:rFonts w:eastAsiaTheme="minorEastAsia"/>
        </w:rPr>
        <w:instrText xml:space="preserve"> REF _Ref58009048 \h </w:instrText>
      </w:r>
      <w:r w:rsidR="00B81EEF">
        <w:rPr>
          <w:rFonts w:eastAsiaTheme="minorEastAsia"/>
        </w:rPr>
      </w:r>
      <w:r w:rsidR="00B81EEF">
        <w:rPr>
          <w:rFonts w:eastAsiaTheme="minorEastAsia"/>
        </w:rPr>
        <w:fldChar w:fldCharType="separate"/>
      </w:r>
      <w:r w:rsidR="00EC5A96">
        <w:t xml:space="preserve">Figure </w:t>
      </w:r>
      <w:r w:rsidR="00EC5A96">
        <w:rPr>
          <w:noProof/>
        </w:rPr>
        <w:t>33</w:t>
      </w:r>
      <w:r w:rsidR="00B81EEF">
        <w:rPr>
          <w:rFonts w:eastAsiaTheme="minorEastAsia"/>
        </w:rPr>
        <w:fldChar w:fldCharType="end"/>
      </w:r>
      <w:r w:rsidR="00B81EEF">
        <w:rPr>
          <w:rFonts w:eastAsiaTheme="minorEastAsia"/>
        </w:rPr>
        <w:t>.</w:t>
      </w:r>
      <w:r w:rsidR="00EB7143">
        <w:rPr>
          <w:rFonts w:eastAsiaTheme="minorEastAsia"/>
        </w:rPr>
        <w:t xml:space="preserve"> </w:t>
      </w:r>
    </w:p>
    <w:p w14:paraId="13582503" w14:textId="0E1A5585" w:rsidR="00C5561D" w:rsidRDefault="003549E3" w:rsidP="00C5561D">
      <w:pPr>
        <w:keepNext/>
        <w:jc w:val="center"/>
      </w:pPr>
      <w:r w:rsidRPr="00C428DA">
        <w:rPr>
          <w:noProof/>
        </w:rPr>
        <mc:AlternateContent>
          <mc:Choice Requires="wps">
            <w:drawing>
              <wp:anchor distT="0" distB="0" distL="114300" distR="114300" simplePos="0" relativeHeight="251738112" behindDoc="0" locked="0" layoutInCell="1" allowOverlap="1" wp14:anchorId="2B0EFCB9" wp14:editId="39126AC0">
                <wp:simplePos x="0" y="0"/>
                <wp:positionH relativeFrom="column">
                  <wp:posOffset>2332299</wp:posOffset>
                </wp:positionH>
                <wp:positionV relativeFrom="paragraph">
                  <wp:posOffset>560858</wp:posOffset>
                </wp:positionV>
                <wp:extent cx="1136490" cy="532435"/>
                <wp:effectExtent l="0" t="0" r="26035" b="20320"/>
                <wp:wrapNone/>
                <wp:docPr id="179" name="Straight Connector 179"/>
                <wp:cNvGraphicFramePr/>
                <a:graphic xmlns:a="http://schemas.openxmlformats.org/drawingml/2006/main">
                  <a:graphicData uri="http://schemas.microsoft.com/office/word/2010/wordprocessingShape">
                    <wps:wsp>
                      <wps:cNvCnPr/>
                      <wps:spPr>
                        <a:xfrm>
                          <a:off x="0" y="0"/>
                          <a:ext cx="1136490" cy="53243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3C95E" id="Straight Connector 179"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65pt,44.15pt" to="273.1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" strokecolor="#00b050" strokeweight="1pt">
                <v:stroke joinstyle="miter"/>
              </v:line>
            </w:pict>
          </mc:Fallback>
        </mc:AlternateContent>
      </w:r>
      <w:r w:rsidR="00C428DA" w:rsidRPr="00B17FA0">
        <w:rPr>
          <w:noProof/>
        </w:rPr>
        <mc:AlternateContent>
          <mc:Choice Requires="wps">
            <w:drawing>
              <wp:anchor distT="0" distB="0" distL="114300" distR="114300" simplePos="0" relativeHeight="251743232" behindDoc="0" locked="0" layoutInCell="1" allowOverlap="1" wp14:anchorId="51DD1578" wp14:editId="45D854B3">
                <wp:simplePos x="0" y="0"/>
                <wp:positionH relativeFrom="margin">
                  <wp:posOffset>2019429</wp:posOffset>
                </wp:positionH>
                <wp:positionV relativeFrom="paragraph">
                  <wp:posOffset>1715344</wp:posOffset>
                </wp:positionV>
                <wp:extent cx="914400" cy="28892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276C0CF4" w14:textId="77777777" w:rsidR="00C428DA" w:rsidRDefault="004B7BAC" w:rsidP="00C428DA">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D1578" id="Text Box 182" o:spid="_x0000_s1043" type="#_x0000_t202" style="position:absolute;left:0;text-align:left;margin-left:159pt;margin-top:135.05pt;width:1in;height:22.75pt;z-index:2517432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" filled="f" stroked="f" strokeweight=".5pt">
                <v:textbox>
                  <w:txbxContent>
                    <w:p w14:paraId="276C0CF4" w14:textId="77777777" w:rsidR="00C428DA" w:rsidRDefault="00C428DA" w:rsidP="00C428DA">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C428DA" w:rsidRPr="00A5013D">
        <w:rPr>
          <w:noProof/>
        </w:rPr>
        <mc:AlternateContent>
          <mc:Choice Requires="wps">
            <w:drawing>
              <wp:anchor distT="0" distB="0" distL="114300" distR="114300" simplePos="0" relativeHeight="251741184" behindDoc="0" locked="0" layoutInCell="1" allowOverlap="1" wp14:anchorId="315E3321" wp14:editId="5B8A01C8">
                <wp:simplePos x="0" y="0"/>
                <wp:positionH relativeFrom="column">
                  <wp:posOffset>2574876</wp:posOffset>
                </wp:positionH>
                <wp:positionV relativeFrom="paragraph">
                  <wp:posOffset>378597</wp:posOffset>
                </wp:positionV>
                <wp:extent cx="914400" cy="260350"/>
                <wp:effectExtent l="0" t="0" r="0" b="6350"/>
                <wp:wrapNone/>
                <wp:docPr id="181" name="Text Box 181"/>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0C23D75E" w14:textId="7FE1C2E1" w:rsidR="00C428DA" w:rsidRDefault="00C428DA" w:rsidP="00C428DA">
                            <w:r>
                              <w:t>k=0.15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5E3321" id="_x0000_t202" coordsize="21600,21600" o:spt="202" path="m,l,21600r21600,l21600,xe">
                <v:stroke joinstyle="miter"/>
                <v:path gradientshapeok="t" o:connecttype="rect"/>
              </v:shapetype>
              <v:shape id="Text Box 181" o:spid="_x0000_s1044" type="#_x0000_t202" style="position:absolute;left:0;text-align:left;margin-left:202.75pt;margin-top:29.8pt;width:1in;height:20.5pt;z-index:251741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" filled="f" stroked="f" strokeweight=".5pt">
                <v:textbox>
                  <w:txbxContent>
                    <w:p w14:paraId="0C23D75E" w14:textId="7FE1C2E1" w:rsidR="00C428DA" w:rsidRDefault="00C428DA" w:rsidP="00C428DA">
                      <w:r>
                        <w:t>k=0.15</w:t>
                      </w:r>
                    </w:p>
                  </w:txbxContent>
                </v:textbox>
              </v:shape>
            </w:pict>
          </mc:Fallback>
        </mc:AlternateContent>
      </w:r>
      <w:r w:rsidR="00C428DA" w:rsidRPr="00C428DA">
        <w:rPr>
          <w:noProof/>
        </w:rPr>
        <mc:AlternateContent>
          <mc:Choice Requires="wps">
            <w:drawing>
              <wp:anchor distT="0" distB="0" distL="114300" distR="114300" simplePos="0" relativeHeight="251739136" behindDoc="0" locked="0" layoutInCell="1" allowOverlap="1" wp14:anchorId="6168214A" wp14:editId="1FA6758B">
                <wp:simplePos x="0" y="0"/>
                <wp:positionH relativeFrom="column">
                  <wp:posOffset>2325933</wp:posOffset>
                </wp:positionH>
                <wp:positionV relativeFrom="paragraph">
                  <wp:posOffset>222250</wp:posOffset>
                </wp:positionV>
                <wp:extent cx="5715" cy="1492885"/>
                <wp:effectExtent l="0" t="0" r="32385" b="31115"/>
                <wp:wrapNone/>
                <wp:docPr id="180" name="Straight Connector 180"/>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A4155" id="Straight Connector 180"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15pt,17.5pt" to="183.6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" strokecolor="#00b050" strokeweight="1pt">
                <v:stroke joinstyle="miter"/>
              </v:line>
            </w:pict>
          </mc:Fallback>
        </mc:AlternateContent>
      </w:r>
      <w:r w:rsidR="00F4174B">
        <w:rPr>
          <w:noProof/>
        </w:rPr>
        <w:drawing>
          <wp:inline distT="0" distB="0" distL="0" distR="0" wp14:anchorId="0DC1365F" wp14:editId="2AB0D8BB">
            <wp:extent cx="3657600" cy="2617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50FCB5B7" w14:textId="4D2D2868" w:rsidR="00F4174B" w:rsidRDefault="00C5561D" w:rsidP="00C5561D">
      <w:pPr>
        <w:pStyle w:val="Caption"/>
        <w:jc w:val="center"/>
      </w:pPr>
      <w:bookmarkStart w:id="32" w:name="_Ref58009386"/>
      <w:r>
        <w:t xml:space="preserve">Figure </w:t>
      </w:r>
      <w:fldSimple w:instr=" SEQ Figure \* ARABIC ">
        <w:r w:rsidR="00EC5A96">
          <w:rPr>
            <w:noProof/>
          </w:rPr>
          <w:t>32</w:t>
        </w:r>
      </w:fldSimple>
      <w:bookmarkEnd w:id="32"/>
      <w:r>
        <w:t>. Log Ratio of Republican PP between 2012 (adjusted) and 2016 in FL</w:t>
      </w:r>
    </w:p>
    <w:p w14:paraId="7471106F" w14:textId="1686EA1D" w:rsidR="00EB7143" w:rsidRDefault="008F62B2" w:rsidP="00EB7143">
      <w:pPr>
        <w:keepNext/>
        <w:jc w:val="center"/>
      </w:pPr>
      <w:r w:rsidRPr="00EB7143">
        <w:rPr>
          <w:noProof/>
        </w:rPr>
        <w:lastRenderedPageBreak/>
        <mc:AlternateContent>
          <mc:Choice Requires="wps">
            <w:drawing>
              <wp:anchor distT="0" distB="0" distL="114300" distR="114300" simplePos="0" relativeHeight="251748352" behindDoc="0" locked="0" layoutInCell="1" allowOverlap="1" wp14:anchorId="7809C25D" wp14:editId="6FAED108">
                <wp:simplePos x="0" y="0"/>
                <wp:positionH relativeFrom="margin">
                  <wp:posOffset>3472405</wp:posOffset>
                </wp:positionH>
                <wp:positionV relativeFrom="paragraph">
                  <wp:posOffset>1556796</wp:posOffset>
                </wp:positionV>
                <wp:extent cx="1248737" cy="653970"/>
                <wp:effectExtent l="0" t="0" r="27940" b="32385"/>
                <wp:wrapNone/>
                <wp:docPr id="185" name="Straight Connector 185"/>
                <wp:cNvGraphicFramePr/>
                <a:graphic xmlns:a="http://schemas.openxmlformats.org/drawingml/2006/main">
                  <a:graphicData uri="http://schemas.microsoft.com/office/word/2010/wordprocessingShape">
                    <wps:wsp>
                      <wps:cNvCnPr/>
                      <wps:spPr>
                        <a:xfrm>
                          <a:off x="0" y="0"/>
                          <a:ext cx="1248737" cy="65397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A402B" id="Straight Connector 185" o:spid="_x0000_s1026" style="position:absolute;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3.4pt,122.6pt" to="371.75pt,1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" strokecolor="#00b050" strokeweight="1pt">
                <v:stroke joinstyle="miter"/>
                <w10:wrap anchorx="margin"/>
              </v:line>
            </w:pict>
          </mc:Fallback>
        </mc:AlternateContent>
      </w:r>
      <w:r w:rsidRPr="00EB7143">
        <w:rPr>
          <w:noProof/>
        </w:rPr>
        <mc:AlternateContent>
          <mc:Choice Requires="wps">
            <w:drawing>
              <wp:anchor distT="0" distB="0" distL="114300" distR="114300" simplePos="0" relativeHeight="251745280" behindDoc="0" locked="0" layoutInCell="1" allowOverlap="1" wp14:anchorId="230656A3" wp14:editId="03C6AD81">
                <wp:simplePos x="0" y="0"/>
                <wp:positionH relativeFrom="margin">
                  <wp:posOffset>3460830</wp:posOffset>
                </wp:positionH>
                <wp:positionV relativeFrom="paragraph">
                  <wp:posOffset>711843</wp:posOffset>
                </wp:positionV>
                <wp:extent cx="1296365" cy="678913"/>
                <wp:effectExtent l="0" t="0" r="37465" b="26035"/>
                <wp:wrapNone/>
                <wp:docPr id="183" name="Straight Connector 183"/>
                <wp:cNvGraphicFramePr/>
                <a:graphic xmlns:a="http://schemas.openxmlformats.org/drawingml/2006/main">
                  <a:graphicData uri="http://schemas.microsoft.com/office/word/2010/wordprocessingShape">
                    <wps:wsp>
                      <wps:cNvCnPr/>
                      <wps:spPr>
                        <a:xfrm>
                          <a:off x="0" y="0"/>
                          <a:ext cx="1296365" cy="678913"/>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F3087" id="Straight Connector 183" o:spid="_x0000_s1026" style="position:absolute;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2.5pt,56.05pt" to="374.6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" strokecolor="#00b050" strokeweight="1pt">
                <v:stroke joinstyle="miter"/>
                <w10:wrap anchorx="margin"/>
              </v:line>
            </w:pict>
          </mc:Fallback>
        </mc:AlternateContent>
      </w:r>
      <w:r w:rsidR="00B81EEF" w:rsidRPr="00B17FA0">
        <w:rPr>
          <w:noProof/>
        </w:rPr>
        <mc:AlternateContent>
          <mc:Choice Requires="wps">
            <w:drawing>
              <wp:anchor distT="0" distB="0" distL="114300" distR="114300" simplePos="0" relativeHeight="251752448" behindDoc="0" locked="0" layoutInCell="1" allowOverlap="1" wp14:anchorId="3CCEDCB3" wp14:editId="1DC64158">
                <wp:simplePos x="0" y="0"/>
                <wp:positionH relativeFrom="margin">
                  <wp:posOffset>2841585</wp:posOffset>
                </wp:positionH>
                <wp:positionV relativeFrom="paragraph">
                  <wp:posOffset>1834587</wp:posOffset>
                </wp:positionV>
                <wp:extent cx="914400" cy="288925"/>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46FE3C09" w14:textId="77777777" w:rsidR="00B81EEF" w:rsidRDefault="004B7BAC" w:rsidP="00B81EEF">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EDCB3" id="Text Box 188" o:spid="_x0000_s1045" type="#_x0000_t202" style="position:absolute;left:0;text-align:left;margin-left:223.75pt;margin-top:144.45pt;width:1in;height:22.75pt;z-index:2517524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" filled="f" stroked="f" strokeweight=".5pt">
                <v:textbox>
                  <w:txbxContent>
                    <w:p w14:paraId="46FE3C09" w14:textId="77777777" w:rsidR="00B81EEF" w:rsidRDefault="00B81EEF" w:rsidP="00B81EEF">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xbxContent>
                </v:textbox>
                <w10:wrap anchorx="margin"/>
              </v:shape>
            </w:pict>
          </mc:Fallback>
        </mc:AlternateContent>
      </w:r>
      <w:r w:rsidR="00B81EEF" w:rsidRPr="00A5013D">
        <w:rPr>
          <w:noProof/>
        </w:rPr>
        <mc:AlternateContent>
          <mc:Choice Requires="wps">
            <w:drawing>
              <wp:anchor distT="0" distB="0" distL="114300" distR="114300" simplePos="0" relativeHeight="251750400" behindDoc="0" locked="0" layoutInCell="1" allowOverlap="1" wp14:anchorId="1D767B82" wp14:editId="0F2A49B6">
                <wp:simplePos x="0" y="0"/>
                <wp:positionH relativeFrom="column">
                  <wp:posOffset>4779364</wp:posOffset>
                </wp:positionH>
                <wp:positionV relativeFrom="paragraph">
                  <wp:posOffset>1602017</wp:posOffset>
                </wp:positionV>
                <wp:extent cx="914400" cy="260350"/>
                <wp:effectExtent l="0" t="0" r="0" b="6350"/>
                <wp:wrapNone/>
                <wp:docPr id="186" name="Text Box 186"/>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4B07734C" w14:textId="33EB7C6B" w:rsidR="00B81EEF" w:rsidRDefault="004B7BAC" w:rsidP="00B81EEF">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r>
                                  <w:rPr>
                                    <w:rFonts w:ascii="Cambria Math" w:eastAsiaTheme="minorEastAsia" w:hAnsi="Cambria Math"/>
                                  </w:rPr>
                                  <m:t>0.08</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67B82" id="Text Box 186" o:spid="_x0000_s1046" type="#_x0000_t202" style="position:absolute;left:0;text-align:left;margin-left:376.35pt;margin-top:126.15pt;width:1in;height:20.5pt;z-index:251750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" filled="f" stroked="f" strokeweight=".5pt">
                <v:textbox>
                  <w:txbxContent>
                    <w:p w14:paraId="4B07734C" w14:textId="33EB7C6B" w:rsidR="00B81EEF" w:rsidRDefault="00B81EEF" w:rsidP="00B81EEF">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r>
                            <w:rPr>
                              <w:rFonts w:ascii="Cambria Math" w:eastAsiaTheme="minorEastAsia" w:hAnsi="Cambria Math"/>
                            </w:rPr>
                            <m:t>0.</m:t>
                          </m:r>
                          <m:r>
                            <w:rPr>
                              <w:rFonts w:ascii="Cambria Math" w:eastAsiaTheme="minorEastAsia" w:hAnsi="Cambria Math"/>
                            </w:rPr>
                            <m:t>08</m:t>
                          </m:r>
                        </m:oMath>
                      </m:oMathPara>
                    </w:p>
                  </w:txbxContent>
                </v:textbox>
              </v:shape>
            </w:pict>
          </mc:Fallback>
        </mc:AlternateContent>
      </w:r>
      <w:r w:rsidR="00EB7143" w:rsidRPr="00EB7143">
        <w:rPr>
          <w:noProof/>
        </w:rPr>
        <mc:AlternateContent>
          <mc:Choice Requires="wps">
            <w:drawing>
              <wp:anchor distT="0" distB="0" distL="114300" distR="114300" simplePos="0" relativeHeight="251746304" behindDoc="0" locked="0" layoutInCell="1" allowOverlap="1" wp14:anchorId="551758BA" wp14:editId="46D7A34E">
                <wp:simplePos x="0" y="0"/>
                <wp:positionH relativeFrom="column">
                  <wp:posOffset>3460115</wp:posOffset>
                </wp:positionH>
                <wp:positionV relativeFrom="paragraph">
                  <wp:posOffset>196215</wp:posOffset>
                </wp:positionV>
                <wp:extent cx="5715" cy="1492885"/>
                <wp:effectExtent l="0" t="0" r="32385" b="31115"/>
                <wp:wrapNone/>
                <wp:docPr id="184" name="Straight Connector 184"/>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2B0EA" id="Straight Connector 184"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5pt,15.45pt" to="272.9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" strokecolor="#00b050" strokeweight="1pt">
                <v:stroke joinstyle="miter"/>
              </v:line>
            </w:pict>
          </mc:Fallback>
        </mc:AlternateContent>
      </w:r>
      <w:r w:rsidR="00C428DA">
        <w:rPr>
          <w:noProof/>
        </w:rPr>
        <w:drawing>
          <wp:inline distT="0" distB="0" distL="0" distR="0" wp14:anchorId="44A18EEF" wp14:editId="20F748BA">
            <wp:extent cx="3657600" cy="26328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57600" cy="2632837"/>
                    </a:xfrm>
                    <a:prstGeom prst="rect">
                      <a:avLst/>
                    </a:prstGeom>
                    <a:noFill/>
                    <a:ln>
                      <a:noFill/>
                    </a:ln>
                  </pic:spPr>
                </pic:pic>
              </a:graphicData>
            </a:graphic>
          </wp:inline>
        </w:drawing>
      </w:r>
    </w:p>
    <w:p w14:paraId="17A6CBBE" w14:textId="683DF7E3" w:rsidR="00C428DA" w:rsidRDefault="00EB7143" w:rsidP="00EB7143">
      <w:pPr>
        <w:pStyle w:val="Caption"/>
        <w:jc w:val="center"/>
      </w:pPr>
      <w:bookmarkStart w:id="33" w:name="_Ref58009048"/>
      <w:r>
        <w:t xml:space="preserve">Figure </w:t>
      </w:r>
      <w:r w:rsidR="004B7BAC">
        <w:fldChar w:fldCharType="begin"/>
      </w:r>
      <w:r w:rsidR="004B7BAC">
        <w:instrText xml:space="preserve"> SEQ Figure \* ARABIC </w:instrText>
      </w:r>
      <w:r w:rsidR="004B7BAC">
        <w:fldChar w:fldCharType="separate"/>
      </w:r>
      <w:r w:rsidR="00EC5A96">
        <w:rPr>
          <w:noProof/>
        </w:rPr>
        <w:t>33</w:t>
      </w:r>
      <w:r w:rsidR="004B7BAC">
        <w:rPr>
          <w:noProof/>
        </w:rPr>
        <w:fldChar w:fldCharType="end"/>
      </w:r>
      <w:bookmarkEnd w:id="33"/>
      <w:r>
        <w:t>.</w:t>
      </w:r>
      <w:r w:rsidRPr="00EB7143">
        <w:t xml:space="preserve"> </w:t>
      </w:r>
      <w:r>
        <w:t>First Adjusted Log Ratio of Republican PP between 2012 (adjusted) and 2016 in FL</w:t>
      </w:r>
    </w:p>
    <w:p w14:paraId="47DB06CF" w14:textId="76F0AAF0" w:rsidR="00B81EEF" w:rsidRDefault="00B81EEF" w:rsidP="00B81EEF">
      <w:pPr>
        <w:rPr>
          <w:rFonts w:eastAsiaTheme="minorEastAsia"/>
        </w:rPr>
      </w:pPr>
      <w:r>
        <w:rPr>
          <w:rFonts w:eastAsiaTheme="minorEastAsia"/>
        </w:rPr>
        <w:t xml:space="preserve">The slope </w:t>
      </w:r>
      <w:r w:rsidR="00E5131B">
        <w:rPr>
          <w:rFonts w:eastAsiaTheme="minorEastAsia"/>
        </w:rPr>
        <w:t xml:space="preserve">of the </w:t>
      </w:r>
      <w:r>
        <w:rPr>
          <w:rFonts w:eastAsiaTheme="minorEastAsia"/>
        </w:rPr>
        <w:t xml:space="preserve">second anomaly (from 10k to 100k votes) </w:t>
      </w:r>
      <w:r w:rsidR="00E5131B">
        <w:rPr>
          <w:rFonts w:eastAsiaTheme="minorEastAsia"/>
        </w:rPr>
        <w:t xml:space="preserve">in </w:t>
      </w:r>
      <w:r w:rsidR="00E5131B">
        <w:rPr>
          <w:rFonts w:eastAsiaTheme="minorEastAsia"/>
        </w:rPr>
        <w:fldChar w:fldCharType="begin"/>
      </w:r>
      <w:r w:rsidR="00E5131B">
        <w:rPr>
          <w:rFonts w:eastAsiaTheme="minorEastAsia"/>
        </w:rPr>
        <w:instrText xml:space="preserve"> REF _Ref58009048 \h </w:instrText>
      </w:r>
      <w:r w:rsidR="00E5131B">
        <w:rPr>
          <w:rFonts w:eastAsiaTheme="minorEastAsia"/>
        </w:rPr>
      </w:r>
      <w:r w:rsidR="00E5131B">
        <w:rPr>
          <w:rFonts w:eastAsiaTheme="minorEastAsia"/>
        </w:rPr>
        <w:fldChar w:fldCharType="separate"/>
      </w:r>
      <w:r w:rsidR="00EC5A96">
        <w:t xml:space="preserve">Figure </w:t>
      </w:r>
      <w:r w:rsidR="00EC5A96">
        <w:rPr>
          <w:noProof/>
        </w:rPr>
        <w:t>33</w:t>
      </w:r>
      <w:r w:rsidR="00E5131B">
        <w:rPr>
          <w:rFonts w:eastAsiaTheme="minorEastAsia"/>
        </w:rPr>
        <w:fldChar w:fldCharType="end"/>
      </w:r>
      <w:r w:rsidR="00E5131B">
        <w:rPr>
          <w:rFonts w:eastAsiaTheme="minorEastAsia"/>
        </w:rPr>
        <w:t xml:space="preserve"> </w:t>
      </w:r>
      <w:r>
        <w:rPr>
          <w:rFonts w:eastAsiaTheme="minorEastAsia"/>
        </w:rPr>
        <w:t xml:space="preserve">is more difficult to estimate due to the apparent presence of a distinct cluster of increased support for Trump in high population counties. Following the lower envelope of the data suggests the slope could be around 0.1. It was found that </w:t>
      </w:r>
      <m:oMath>
        <m:r>
          <w:rPr>
            <w:rFonts w:ascii="Cambria Math" w:eastAsiaTheme="minorEastAsia" w:hAnsi="Cambria Math"/>
          </w:rPr>
          <m:t>k=0.08</m:t>
        </m:r>
      </m:oMath>
      <w:r>
        <w:rPr>
          <w:rFonts w:eastAsiaTheme="minorEastAsia"/>
        </w:rPr>
        <w:t xml:space="preserve"> produces data that is overall consistent with the 2020 data</w:t>
      </w:r>
      <w:r w:rsidR="003751CB">
        <w:rPr>
          <w:rFonts w:eastAsiaTheme="minorEastAsia"/>
        </w:rPr>
        <w:t xml:space="preserve"> (which appears to follow a single-slope correction model)</w:t>
      </w:r>
      <w:r>
        <w:rPr>
          <w:rFonts w:eastAsiaTheme="minorEastAsia"/>
        </w:rPr>
        <w:t>.</w:t>
      </w:r>
      <w:r w:rsidR="002A0E69">
        <w:rPr>
          <w:rFonts w:eastAsiaTheme="minorEastAsia"/>
        </w:rPr>
        <w:t xml:space="preserve"> This estimate is not inconsistent with </w:t>
      </w:r>
      <w:r w:rsidR="002A0E69">
        <w:rPr>
          <w:rFonts w:eastAsiaTheme="minorEastAsia"/>
        </w:rPr>
        <w:fldChar w:fldCharType="begin"/>
      </w:r>
      <w:r w:rsidR="002A0E69">
        <w:rPr>
          <w:rFonts w:eastAsiaTheme="minorEastAsia"/>
        </w:rPr>
        <w:instrText xml:space="preserve"> REF _Ref58009048 \h </w:instrText>
      </w:r>
      <w:r w:rsidR="002A0E69">
        <w:rPr>
          <w:rFonts w:eastAsiaTheme="minorEastAsia"/>
        </w:rPr>
      </w:r>
      <w:r w:rsidR="002A0E69">
        <w:rPr>
          <w:rFonts w:eastAsiaTheme="minorEastAsia"/>
        </w:rPr>
        <w:fldChar w:fldCharType="separate"/>
      </w:r>
      <w:r w:rsidR="00EC5A96">
        <w:t xml:space="preserve">Figure </w:t>
      </w:r>
      <w:r w:rsidR="00EC5A96">
        <w:rPr>
          <w:noProof/>
        </w:rPr>
        <w:t>33</w:t>
      </w:r>
      <w:r w:rsidR="002A0E69">
        <w:rPr>
          <w:rFonts w:eastAsiaTheme="minorEastAsia"/>
        </w:rPr>
        <w:fldChar w:fldCharType="end"/>
      </w:r>
      <w:r w:rsidR="002A0E69">
        <w:rPr>
          <w:rFonts w:eastAsiaTheme="minorEastAsia"/>
        </w:rPr>
        <w:t>.</w:t>
      </w:r>
    </w:p>
    <w:p w14:paraId="3056571D" w14:textId="22948F21" w:rsidR="00BA003C" w:rsidRDefault="00BA003C" w:rsidP="00BA003C">
      <w:pPr>
        <w:keepNext/>
        <w:jc w:val="center"/>
      </w:pPr>
      <w:r>
        <w:rPr>
          <w:rFonts w:eastAsiaTheme="minorEastAsia"/>
          <w:noProof/>
        </w:rPr>
        <w:drawing>
          <wp:inline distT="0" distB="0" distL="0" distR="0" wp14:anchorId="64E9EEB6" wp14:editId="4436E3F2">
            <wp:extent cx="3657600" cy="2632837"/>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57600" cy="2632837"/>
                    </a:xfrm>
                    <a:prstGeom prst="rect">
                      <a:avLst/>
                    </a:prstGeom>
                    <a:noFill/>
                    <a:ln>
                      <a:noFill/>
                    </a:ln>
                  </pic:spPr>
                </pic:pic>
              </a:graphicData>
            </a:graphic>
          </wp:inline>
        </w:drawing>
      </w:r>
      <w:r w:rsidR="00FD7F9B">
        <w:t xml:space="preserve"> </w:t>
      </w:r>
    </w:p>
    <w:p w14:paraId="596E5221" w14:textId="455A106F" w:rsidR="00BA003C" w:rsidRPr="00BA003C" w:rsidRDefault="00BA003C" w:rsidP="00BA003C">
      <w:pPr>
        <w:pStyle w:val="Caption"/>
        <w:jc w:val="center"/>
      </w:pPr>
      <w:bookmarkStart w:id="34" w:name="_Ref58009270"/>
      <w:r>
        <w:t xml:space="preserve">Figure </w:t>
      </w:r>
      <w:r w:rsidR="004B7BAC">
        <w:fldChar w:fldCharType="begin"/>
      </w:r>
      <w:r w:rsidR="004B7BAC">
        <w:instrText xml:space="preserve"> SEQ Figure \* ARABIC </w:instrText>
      </w:r>
      <w:r w:rsidR="004B7BAC">
        <w:fldChar w:fldCharType="separate"/>
      </w:r>
      <w:r w:rsidR="00EC5A96">
        <w:rPr>
          <w:noProof/>
        </w:rPr>
        <w:t>34</w:t>
      </w:r>
      <w:r w:rsidR="004B7BAC">
        <w:rPr>
          <w:noProof/>
        </w:rPr>
        <w:fldChar w:fldCharType="end"/>
      </w:r>
      <w:bookmarkEnd w:id="34"/>
      <w:r>
        <w:t>. Second Adjusted Log Ratio of Republican PP between 2012 (adjusted) and 2016 in FL</w:t>
      </w:r>
    </w:p>
    <w:p w14:paraId="02D5EA2A" w14:textId="6EF782C9" w:rsidR="002A0E69" w:rsidRPr="00B81EEF" w:rsidRDefault="00BA003C" w:rsidP="00B81EEF">
      <w:r>
        <w:t xml:space="preserve">Finally, the log ratio of </w:t>
      </w:r>
      <w:r w:rsidR="00567B35">
        <w:t xml:space="preserve">the 2016 data with both slope adjustments (2016.2) vs the adjusted 2012 data is plotted in </w:t>
      </w:r>
      <w:r w:rsidR="00567B35">
        <w:fldChar w:fldCharType="begin"/>
      </w:r>
      <w:r w:rsidR="00567B35">
        <w:instrText xml:space="preserve"> REF _Ref58009270 \h </w:instrText>
      </w:r>
      <w:r w:rsidR="00567B35">
        <w:fldChar w:fldCharType="separate"/>
      </w:r>
      <w:r w:rsidR="00EC5A96">
        <w:t xml:space="preserve">Figure </w:t>
      </w:r>
      <w:r w:rsidR="00EC5A96">
        <w:rPr>
          <w:noProof/>
        </w:rPr>
        <w:t>34</w:t>
      </w:r>
      <w:r w:rsidR="00567B35">
        <w:fldChar w:fldCharType="end"/>
      </w:r>
      <w:r w:rsidR="008113BE">
        <w:t>. It is hard to say the graph appears flat</w:t>
      </w:r>
      <w:r w:rsidR="00D50A90">
        <w:t xml:space="preserve"> above 100k votes, because there seems to have been a significant shift in voting patterns </w:t>
      </w:r>
      <w:r w:rsidR="00B57582">
        <w:t xml:space="preserve">in this election for these counties. However, it looks much better than </w:t>
      </w:r>
      <w:r w:rsidR="00B57582">
        <w:fldChar w:fldCharType="begin"/>
      </w:r>
      <w:r w:rsidR="00B57582">
        <w:instrText xml:space="preserve"> REF _Ref58009386 \h </w:instrText>
      </w:r>
      <w:r w:rsidR="00B57582">
        <w:fldChar w:fldCharType="separate"/>
      </w:r>
      <w:r w:rsidR="00EC5A96">
        <w:t xml:space="preserve">Figure </w:t>
      </w:r>
      <w:r w:rsidR="00EC5A96">
        <w:rPr>
          <w:noProof/>
        </w:rPr>
        <w:t>32</w:t>
      </w:r>
      <w:r w:rsidR="00B57582">
        <w:fldChar w:fldCharType="end"/>
      </w:r>
      <w:r w:rsidR="00B57582">
        <w:t xml:space="preserve"> and </w:t>
      </w:r>
      <w:r w:rsidR="00B57582">
        <w:fldChar w:fldCharType="begin"/>
      </w:r>
      <w:r w:rsidR="00B57582">
        <w:instrText xml:space="preserve"> REF _Ref58009048 \h </w:instrText>
      </w:r>
      <w:r w:rsidR="00B57582">
        <w:fldChar w:fldCharType="separate"/>
      </w:r>
      <w:r w:rsidR="00EC5A96">
        <w:t xml:space="preserve">Figure </w:t>
      </w:r>
      <w:r w:rsidR="00EC5A96">
        <w:rPr>
          <w:noProof/>
        </w:rPr>
        <w:t>33</w:t>
      </w:r>
      <w:r w:rsidR="00B57582">
        <w:fldChar w:fldCharType="end"/>
      </w:r>
      <w:r w:rsidR="00B57582">
        <w:t xml:space="preserve">. The data below 100k votes </w:t>
      </w:r>
      <w:r w:rsidR="0000014A">
        <w:t>appear to have no trend. (If anything, the k slope above 100k votes could be larger, so this is a conservative analysis).</w:t>
      </w:r>
    </w:p>
    <w:p w14:paraId="59C04690" w14:textId="2CC17168" w:rsidR="00C5561D" w:rsidRPr="00C5561D" w:rsidRDefault="0000014A" w:rsidP="00C5561D">
      <w:r>
        <w:lastRenderedPageBreak/>
        <w:fldChar w:fldCharType="begin"/>
      </w:r>
      <w:r>
        <w:instrText xml:space="preserve"> REF _Ref58009465 \h </w:instrText>
      </w:r>
      <w:r>
        <w:fldChar w:fldCharType="separate"/>
      </w:r>
      <w:r w:rsidR="00EC5A96">
        <w:t xml:space="preserve">Figure </w:t>
      </w:r>
      <w:r w:rsidR="00EC5A96">
        <w:rPr>
          <w:noProof/>
        </w:rPr>
        <w:t>35</w:t>
      </w:r>
      <w:r>
        <w:fldChar w:fldCharType="end"/>
      </w:r>
      <w:r>
        <w:t xml:space="preserve"> </w:t>
      </w:r>
      <w:r w:rsidR="00C5561D">
        <w:t>shows</w:t>
      </w:r>
      <w:r>
        <w:t xml:space="preserve"> the original and adjusted differences in percentage points between 2012 and 2016. The adjusted data shows</w:t>
      </w:r>
      <w:r w:rsidR="00C5561D">
        <w:t xml:space="preserve"> a very different picture than the original results. In particular</w:t>
      </w:r>
      <w:r w:rsidR="00271F8D">
        <w:t xml:space="preserve">, there is a cluster of </w:t>
      </w:r>
      <w:r>
        <w:t xml:space="preserve">nearly </w:t>
      </w:r>
      <w:r w:rsidR="00735668">
        <w:t>15</w:t>
      </w:r>
      <w:r w:rsidR="00271F8D">
        <w:t xml:space="preserve"> pp increase in support for Trump vs Obama</w:t>
      </w:r>
      <w:r w:rsidR="000163A7">
        <w:t xml:space="preserve"> that is almost totally invisible in the original results</w:t>
      </w:r>
      <w:r w:rsidR="00271F8D">
        <w:t xml:space="preserve">. </w:t>
      </w:r>
      <w:r w:rsidR="00EA2EB9">
        <w:t>This cluster warrants some further investigation.</w:t>
      </w:r>
    </w:p>
    <w:p w14:paraId="659FECD4" w14:textId="5C7A4D5F" w:rsidR="002120FC" w:rsidRDefault="00E224AF" w:rsidP="002120FC">
      <w:pPr>
        <w:keepNext/>
        <w:jc w:val="center"/>
      </w:pPr>
      <w:r>
        <w:rPr>
          <w:noProof/>
        </w:rPr>
        <w:drawing>
          <wp:inline distT="0" distB="0" distL="0" distR="0" wp14:anchorId="60C1C6FE" wp14:editId="3DF62728">
            <wp:extent cx="2743200" cy="196310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sidR="00D574CB" w:rsidRPr="00D574CB">
        <w:t xml:space="preserve"> </w:t>
      </w:r>
      <w:r w:rsidR="00B0246F">
        <w:rPr>
          <w:noProof/>
        </w:rPr>
        <w:drawing>
          <wp:inline distT="0" distB="0" distL="0" distR="0" wp14:anchorId="7BA929A5" wp14:editId="5AC502AD">
            <wp:extent cx="2743200" cy="1934159"/>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p>
    <w:p w14:paraId="011FB7CE" w14:textId="44D8AACB" w:rsidR="007D74E3" w:rsidRDefault="002120FC" w:rsidP="002120FC">
      <w:pPr>
        <w:pStyle w:val="Caption"/>
        <w:jc w:val="center"/>
      </w:pPr>
      <w:bookmarkStart w:id="35" w:name="_Ref58009465"/>
      <w:r>
        <w:t xml:space="preserve">Figure </w:t>
      </w:r>
      <w:fldSimple w:instr=" SEQ Figure \* ARABIC ">
        <w:r w:rsidR="00EC5A96">
          <w:rPr>
            <w:noProof/>
          </w:rPr>
          <w:t>35</w:t>
        </w:r>
      </w:fldSimple>
      <w:bookmarkEnd w:id="35"/>
      <w:r>
        <w:t>. Original</w:t>
      </w:r>
      <w:r w:rsidR="007B371F">
        <w:t xml:space="preserve"> (left)</w:t>
      </w:r>
      <w:r>
        <w:t xml:space="preserve"> and Adjusted</w:t>
      </w:r>
      <w:r w:rsidR="007B371F">
        <w:t xml:space="preserve"> (right)</w:t>
      </w:r>
      <w:r>
        <w:t xml:space="preserve"> Difference in </w:t>
      </w:r>
      <w:r w:rsidR="003A4638">
        <w:t>2012</w:t>
      </w:r>
      <w:r>
        <w:t xml:space="preserve"> and 201</w:t>
      </w:r>
      <w:r w:rsidR="003A4638">
        <w:t>6</w:t>
      </w:r>
      <w:r>
        <w:t xml:space="preserve"> Elections in FL</w:t>
      </w:r>
    </w:p>
    <w:p w14:paraId="5BEC50E6" w14:textId="77777777" w:rsidR="00735668" w:rsidRDefault="00735668" w:rsidP="00735668">
      <w:pPr>
        <w:keepNext/>
        <w:jc w:val="center"/>
      </w:pPr>
      <w:r w:rsidRPr="00735668">
        <w:rPr>
          <w:noProof/>
        </w:rPr>
        <w:drawing>
          <wp:inline distT="0" distB="0" distL="0" distR="0" wp14:anchorId="1FE9DB0A" wp14:editId="31F1CB54">
            <wp:extent cx="4114800" cy="384927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14800" cy="3849272"/>
                    </a:xfrm>
                    <a:prstGeom prst="rect">
                      <a:avLst/>
                    </a:prstGeom>
                  </pic:spPr>
                </pic:pic>
              </a:graphicData>
            </a:graphic>
          </wp:inline>
        </w:drawing>
      </w:r>
    </w:p>
    <w:p w14:paraId="50CD18DB" w14:textId="75123BD0" w:rsidR="00735668" w:rsidRDefault="00735668" w:rsidP="00735668">
      <w:pPr>
        <w:pStyle w:val="Caption"/>
        <w:jc w:val="center"/>
      </w:pPr>
      <w:bookmarkStart w:id="36" w:name="_Ref58014443"/>
      <w:r>
        <w:t xml:space="preserve">Figure </w:t>
      </w:r>
      <w:r w:rsidR="004B7BAC">
        <w:fldChar w:fldCharType="begin"/>
      </w:r>
      <w:r w:rsidR="004B7BAC">
        <w:instrText xml:space="preserve"> SEQ Figure \* ARABIC </w:instrText>
      </w:r>
      <w:r w:rsidR="004B7BAC">
        <w:fldChar w:fldCharType="separate"/>
      </w:r>
      <w:r w:rsidR="00EC5A96">
        <w:rPr>
          <w:noProof/>
        </w:rPr>
        <w:t>36</w:t>
      </w:r>
      <w:r w:rsidR="004B7BAC">
        <w:rPr>
          <w:noProof/>
        </w:rPr>
        <w:fldChar w:fldCharType="end"/>
      </w:r>
      <w:bookmarkEnd w:id="36"/>
      <w:r>
        <w:t xml:space="preserve">. FL Counties with Greater than 8pp (pink) or 10pp (red) R </w:t>
      </w:r>
      <w:r w:rsidR="003D1409">
        <w:t>I</w:t>
      </w:r>
      <w:r>
        <w:t xml:space="preserve">ncrease in </w:t>
      </w:r>
      <w:r w:rsidR="003D1409">
        <w:t>A</w:t>
      </w:r>
      <w:r>
        <w:t>djusted 2016</w:t>
      </w:r>
      <w:r w:rsidR="003D1409">
        <w:t xml:space="preserve"> D</w:t>
      </w:r>
      <w:r>
        <w:t>ata</w:t>
      </w:r>
      <w:r w:rsidR="008D72A9">
        <w:t xml:space="preserve"> Relative to 2012</w:t>
      </w:r>
    </w:p>
    <w:p w14:paraId="61BC76F9" w14:textId="1AAC49E0" w:rsidR="00057ED9" w:rsidRPr="00057ED9" w:rsidRDefault="00057ED9" w:rsidP="00057ED9">
      <w:r>
        <w:fldChar w:fldCharType="begin"/>
      </w:r>
      <w:r>
        <w:instrText xml:space="preserve"> REF _Ref58014443 \h </w:instrText>
      </w:r>
      <w:r>
        <w:fldChar w:fldCharType="separate"/>
      </w:r>
      <w:r w:rsidR="00EC5A96">
        <w:t xml:space="preserve">Figure </w:t>
      </w:r>
      <w:r w:rsidR="00EC5A96">
        <w:rPr>
          <w:noProof/>
        </w:rPr>
        <w:t>36</w:t>
      </w:r>
      <w:r>
        <w:fldChar w:fldCharType="end"/>
      </w:r>
      <w:r>
        <w:t xml:space="preserve"> shows the counties that had an increase (in the adjusted data) of at least 8 pp in R vote from 2012 to 2016 (pink) and those with over 10pp increase (red). </w:t>
      </w:r>
      <w:r w:rsidR="0032263F">
        <w:t>All of these</w:t>
      </w:r>
      <w:r>
        <w:t xml:space="preserve"> counties </w:t>
      </w:r>
      <w:r w:rsidR="0032263F">
        <w:t>(with the exception of Bay</w:t>
      </w:r>
      <w:r w:rsidR="00D93F07">
        <w:t xml:space="preserve"> in the panhandle</w:t>
      </w:r>
      <w:r w:rsidR="0032263F">
        <w:t xml:space="preserve">) </w:t>
      </w:r>
      <w:r>
        <w:t xml:space="preserve">are in central FL. In fact, the list fills almost the entirety of central FL except for Orlando. These counties are demographically distinct from the rest of FL, being highly composed of </w:t>
      </w:r>
      <w:r>
        <w:lastRenderedPageBreak/>
        <w:t>retirees. Therefore, the author finds this a feasible cluster</w:t>
      </w:r>
      <w:r w:rsidR="00FD63BA">
        <w:t xml:space="preserve">, and far more feasible than the original data which show these counties </w:t>
      </w:r>
      <w:r w:rsidR="00121593">
        <w:t>decreased in R support logarithmically with size.</w:t>
      </w:r>
    </w:p>
    <w:p w14:paraId="728303AE" w14:textId="6AAB772C" w:rsidR="008028AC" w:rsidRPr="008028AC" w:rsidRDefault="008028AC" w:rsidP="008028AC">
      <w:pPr>
        <w:pStyle w:val="Heading3"/>
      </w:pPr>
      <w:r>
        <w:t>2020</w:t>
      </w:r>
    </w:p>
    <w:p w14:paraId="42D82613" w14:textId="0E724064" w:rsidR="00903B5A" w:rsidRPr="00903B5A" w:rsidRDefault="00903B5A" w:rsidP="00903B5A">
      <w:r>
        <w:t xml:space="preserve">For 2020, </w:t>
      </w:r>
      <w:r w:rsidR="00180A4C">
        <w:fldChar w:fldCharType="begin"/>
      </w:r>
      <w:r w:rsidR="00180A4C">
        <w:instrText xml:space="preserve"> REF _Ref58015809 \h </w:instrText>
      </w:r>
      <w:r w:rsidR="00180A4C">
        <w:fldChar w:fldCharType="separate"/>
      </w:r>
      <w:r w:rsidR="00EC5A96">
        <w:t xml:space="preserve">Figure </w:t>
      </w:r>
      <w:r w:rsidR="00EC5A96">
        <w:rPr>
          <w:noProof/>
        </w:rPr>
        <w:t>37</w:t>
      </w:r>
      <w:r w:rsidR="00180A4C">
        <w:fldChar w:fldCharType="end"/>
      </w:r>
      <w:r w:rsidR="00180A4C">
        <w:t xml:space="preserve"> </w:t>
      </w:r>
      <w:r w:rsidR="00F62766">
        <w:t xml:space="preserve">the log ratio plot in comparison to 2016 (adjusted). This </w:t>
      </w:r>
      <w:r w:rsidR="00987854">
        <w:t xml:space="preserve">shows that </w:t>
      </w:r>
      <w:r w:rsidR="004F394E">
        <w:t xml:space="preserve">the anomaly in FL appears to once again follow a </w:t>
      </w:r>
      <w:r w:rsidR="008F62B2">
        <w:t>fixed</w:t>
      </w:r>
      <w:r w:rsidR="004F394E">
        <w:t xml:space="preserve"> slope </w:t>
      </w:r>
      <w:r w:rsidR="00A56089">
        <w:t xml:space="preserve">of approximately </w:t>
      </w:r>
      <m:oMath>
        <m:r>
          <w:rPr>
            <w:rFonts w:ascii="Cambria Math" w:eastAsiaTheme="minorEastAsia" w:hAnsi="Cambria Math"/>
          </w:rPr>
          <m:t>k=0.18</m:t>
        </m:r>
      </m:oMath>
      <w:r w:rsidR="00A56089">
        <w:rPr>
          <w:rFonts w:eastAsiaTheme="minorEastAsia"/>
        </w:rPr>
        <w:t xml:space="preserve"> </w:t>
      </w:r>
      <w:r w:rsidR="004F394E">
        <w:t>with a</w:t>
      </w:r>
      <w:r w:rsidR="00800526">
        <w:t xml:space="preserve"> single </w:t>
      </w:r>
      <w:r w:rsidR="008F62B2">
        <w:t xml:space="preserve">slope discontinuity at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800526">
        <w:t>. (Full disclosure: the 0.08 slope adjustment for 2016.2 was fine tuned by the author to</w:t>
      </w:r>
      <w:r w:rsidR="00CD7FA6">
        <w:t xml:space="preserve"> better match the single slope assumption for this graph. </w:t>
      </w:r>
      <w:r w:rsidR="00797873">
        <w:t xml:space="preserve">The charitable reader may choose to view this as </w:t>
      </w:r>
      <w:r w:rsidR="00CD7FA6">
        <w:t>backward recursion</w:t>
      </w:r>
      <w:r w:rsidR="00C4733C">
        <w:t xml:space="preserve"> rather than a vulgar fudge</w:t>
      </w:r>
      <w:r w:rsidR="00B23BFF">
        <w:t>.</w:t>
      </w:r>
      <w:r w:rsidR="004265F4">
        <w:t xml:space="preserve"> Occam’s razor applies here as well.</w:t>
      </w:r>
      <w:r w:rsidR="00CD7FA6">
        <w:t>)</w:t>
      </w:r>
      <w:r w:rsidR="00B23BFF">
        <w:t xml:space="preserve"> </w:t>
      </w:r>
    </w:p>
    <w:p w14:paraId="60F49179" w14:textId="269C3689" w:rsidR="00987854" w:rsidRDefault="008F62B2" w:rsidP="00987854">
      <w:pPr>
        <w:keepNext/>
        <w:jc w:val="center"/>
      </w:pPr>
      <w:r w:rsidRPr="00B17FA0">
        <w:rPr>
          <w:noProof/>
        </w:rPr>
        <mc:AlternateContent>
          <mc:Choice Requires="wps">
            <w:drawing>
              <wp:anchor distT="0" distB="0" distL="114300" distR="114300" simplePos="0" relativeHeight="251759616" behindDoc="0" locked="0" layoutInCell="1" allowOverlap="1" wp14:anchorId="53B36D81" wp14:editId="7182E140">
                <wp:simplePos x="0" y="0"/>
                <wp:positionH relativeFrom="margin">
                  <wp:posOffset>1990846</wp:posOffset>
                </wp:positionH>
                <wp:positionV relativeFrom="paragraph">
                  <wp:posOffset>1776714</wp:posOffset>
                </wp:positionV>
                <wp:extent cx="914400" cy="28892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6B7A0253" w14:textId="77777777" w:rsidR="008F62B2" w:rsidRDefault="004B7BAC" w:rsidP="008F62B2">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36D81" id="Text Box 196" o:spid="_x0000_s1047" type="#_x0000_t202" style="position:absolute;left:0;text-align:left;margin-left:156.75pt;margin-top:139.9pt;width:1in;height:22.75pt;z-index:2517596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" filled="f" stroked="f" strokeweight=".5pt">
                <v:textbox>
                  <w:txbxContent>
                    <w:p w14:paraId="6B7A0253" w14:textId="77777777" w:rsidR="008F62B2" w:rsidRDefault="008F62B2" w:rsidP="008F62B2">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Pr="00A5013D">
        <w:rPr>
          <w:noProof/>
        </w:rPr>
        <mc:AlternateContent>
          <mc:Choice Requires="wps">
            <w:drawing>
              <wp:anchor distT="0" distB="0" distL="114300" distR="114300" simplePos="0" relativeHeight="251757568" behindDoc="0" locked="0" layoutInCell="1" allowOverlap="1" wp14:anchorId="1526A1E8" wp14:editId="20E05398">
                <wp:simplePos x="0" y="0"/>
                <wp:positionH relativeFrom="column">
                  <wp:posOffset>3559215</wp:posOffset>
                </wp:positionH>
                <wp:positionV relativeFrom="paragraph">
                  <wp:posOffset>1035934</wp:posOffset>
                </wp:positionV>
                <wp:extent cx="914400" cy="260350"/>
                <wp:effectExtent l="0" t="0" r="0" b="6350"/>
                <wp:wrapNone/>
                <wp:docPr id="195" name="Text Box 195"/>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6C3D16B9" w14:textId="1538BF38" w:rsidR="008F62B2" w:rsidRDefault="008F62B2" w:rsidP="008F62B2">
                            <w:r>
                              <w:t>k=0.18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6A1E8" id="Text Box 195" o:spid="_x0000_s1048" type="#_x0000_t202" style="position:absolute;left:0;text-align:left;margin-left:280.25pt;margin-top:81.55pt;width:1in;height:20.5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" filled="f" stroked="f" strokeweight=".5pt">
                <v:textbox>
                  <w:txbxContent>
                    <w:p w14:paraId="6C3D16B9" w14:textId="1538BF38" w:rsidR="008F62B2" w:rsidRDefault="008F62B2" w:rsidP="008F62B2">
                      <w:r>
                        <w:t>k=0.1</w:t>
                      </w:r>
                      <w:r>
                        <w:t>8</w:t>
                      </w:r>
                    </w:p>
                  </w:txbxContent>
                </v:textbox>
              </v:shape>
            </w:pict>
          </mc:Fallback>
        </mc:AlternateContent>
      </w:r>
      <w:r w:rsidR="00F62766" w:rsidRPr="00F62766">
        <w:rPr>
          <w:noProof/>
        </w:rPr>
        <mc:AlternateContent>
          <mc:Choice Requires="wps">
            <w:drawing>
              <wp:anchor distT="0" distB="0" distL="114300" distR="114300" simplePos="0" relativeHeight="251754496" behindDoc="0" locked="0" layoutInCell="1" allowOverlap="1" wp14:anchorId="55C3BD36" wp14:editId="0F6BAE84">
                <wp:simplePos x="0" y="0"/>
                <wp:positionH relativeFrom="column">
                  <wp:posOffset>2279650</wp:posOffset>
                </wp:positionH>
                <wp:positionV relativeFrom="paragraph">
                  <wp:posOffset>451413</wp:posOffset>
                </wp:positionV>
                <wp:extent cx="1944546" cy="1377388"/>
                <wp:effectExtent l="0" t="0" r="36830" b="32385"/>
                <wp:wrapNone/>
                <wp:docPr id="193" name="Straight Connector 193"/>
                <wp:cNvGraphicFramePr/>
                <a:graphic xmlns:a="http://schemas.openxmlformats.org/drawingml/2006/main">
                  <a:graphicData uri="http://schemas.microsoft.com/office/word/2010/wordprocessingShape">
                    <wps:wsp>
                      <wps:cNvCnPr/>
                      <wps:spPr>
                        <a:xfrm>
                          <a:off x="0" y="0"/>
                          <a:ext cx="1944546" cy="1377388"/>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596D7" id="Straight Connector 193"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35.55pt" to="332.6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" strokecolor="#00b050" strokeweight="1pt">
                <v:stroke joinstyle="miter"/>
              </v:line>
            </w:pict>
          </mc:Fallback>
        </mc:AlternateContent>
      </w:r>
      <w:r w:rsidR="00F62766" w:rsidRPr="00F62766">
        <w:rPr>
          <w:noProof/>
        </w:rPr>
        <mc:AlternateContent>
          <mc:Choice Requires="wps">
            <w:drawing>
              <wp:anchor distT="0" distB="0" distL="114300" distR="114300" simplePos="0" relativeHeight="251755520" behindDoc="0" locked="0" layoutInCell="1" allowOverlap="1" wp14:anchorId="691D1328" wp14:editId="558CC80B">
                <wp:simplePos x="0" y="0"/>
                <wp:positionH relativeFrom="column">
                  <wp:posOffset>2285365</wp:posOffset>
                </wp:positionH>
                <wp:positionV relativeFrom="paragraph">
                  <wp:posOffset>231703</wp:posOffset>
                </wp:positionV>
                <wp:extent cx="5715" cy="1492885"/>
                <wp:effectExtent l="0" t="0" r="32385" b="31115"/>
                <wp:wrapNone/>
                <wp:docPr id="194" name="Straight Connector 194"/>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96D47" id="Straight Connector 194"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18.25pt" to="180.4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" strokecolor="#00b050" strokeweight="1pt">
                <v:stroke joinstyle="miter"/>
              </v:line>
            </w:pict>
          </mc:Fallback>
        </mc:AlternateContent>
      </w:r>
      <w:r w:rsidR="00CC21C0">
        <w:rPr>
          <w:noProof/>
        </w:rPr>
        <w:drawing>
          <wp:inline distT="0" distB="0" distL="0" distR="0" wp14:anchorId="11B5552B" wp14:editId="6C71DFBA">
            <wp:extent cx="3657600" cy="261747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4CC9EFC8" w14:textId="05DC1945" w:rsidR="00CC21C0" w:rsidRDefault="00987854" w:rsidP="00987854">
      <w:pPr>
        <w:pStyle w:val="Caption"/>
        <w:jc w:val="center"/>
      </w:pPr>
      <w:bookmarkStart w:id="37" w:name="_Ref58015809"/>
      <w:r>
        <w:t xml:space="preserve">Figure </w:t>
      </w:r>
      <w:fldSimple w:instr=" SEQ Figure \* ARABIC ">
        <w:r w:rsidR="00EC5A96">
          <w:rPr>
            <w:noProof/>
          </w:rPr>
          <w:t>37</w:t>
        </w:r>
      </w:fldSimple>
      <w:bookmarkEnd w:id="37"/>
      <w:r>
        <w:t>. Log Ratio of Republican PP between 2016 (adjusted) and 2020 in FL</w:t>
      </w:r>
    </w:p>
    <w:p w14:paraId="73B61023" w14:textId="5A989F7B" w:rsidR="00EF67AA" w:rsidRDefault="00EF67AA" w:rsidP="00EF67AA">
      <w:r>
        <w:fldChar w:fldCharType="begin"/>
      </w:r>
      <w:r>
        <w:instrText xml:space="preserve"> REF _Ref58015958 \h </w:instrText>
      </w:r>
      <w:r>
        <w:fldChar w:fldCharType="separate"/>
      </w:r>
      <w:r w:rsidR="00EC5A96">
        <w:t xml:space="preserve">Figure </w:t>
      </w:r>
      <w:r w:rsidR="00EC5A96">
        <w:rPr>
          <w:noProof/>
        </w:rPr>
        <w:t>38</w:t>
      </w:r>
      <w:r>
        <w:fldChar w:fldCharType="end"/>
      </w:r>
      <w:r>
        <w:t xml:space="preserve"> shows the</w:t>
      </w:r>
      <w:r w:rsidR="001A56B0">
        <w:t xml:space="preserve"> log ratio of the 2020 data adjusted according to these parameters against the 2016 data.</w:t>
      </w:r>
      <w:r w:rsidR="00F26C3C">
        <w:t xml:space="preserve"> There are several enormous outliers in this data set. The counties with over 0.1 </w:t>
      </w:r>
      <w:r w:rsidR="00A0107B">
        <w:t xml:space="preserve">adjusted </w:t>
      </w:r>
      <w:r w:rsidR="00F26C3C">
        <w:t>log ratio are:</w:t>
      </w:r>
    </w:p>
    <w:p w14:paraId="34ADF344" w14:textId="09B6D00E" w:rsidR="00F26C3C" w:rsidRDefault="00F26C3C" w:rsidP="00F26C3C">
      <w:pPr>
        <w:pStyle w:val="ListParagraph"/>
        <w:numPr>
          <w:ilvl w:val="0"/>
          <w:numId w:val="5"/>
        </w:numPr>
      </w:pPr>
      <w:r>
        <w:t>Hendry</w:t>
      </w:r>
      <w:r w:rsidR="00A62026">
        <w:t xml:space="preserve"> – 12k voters, 40% Hispanic</w:t>
      </w:r>
      <w:r w:rsidR="00794237">
        <w:t xml:space="preserve"> (third highest</w:t>
      </w:r>
      <w:r w:rsidR="00104033">
        <w:t xml:space="preserve"> Hispanic % in state)</w:t>
      </w:r>
    </w:p>
    <w:p w14:paraId="577EF115" w14:textId="57355371" w:rsidR="00A62026" w:rsidRDefault="00A62026" w:rsidP="00F26C3C">
      <w:pPr>
        <w:pStyle w:val="ListParagraph"/>
        <w:numPr>
          <w:ilvl w:val="0"/>
          <w:numId w:val="5"/>
        </w:numPr>
      </w:pPr>
      <w:r>
        <w:t xml:space="preserve">Osceola – 172k voters, </w:t>
      </w:r>
      <w:r w:rsidR="0096744D">
        <w:t>48% Hispanic</w:t>
      </w:r>
      <w:r w:rsidR="00794237">
        <w:t xml:space="preserve"> (second highest Hispanic % in state)</w:t>
      </w:r>
    </w:p>
    <w:p w14:paraId="76633D98" w14:textId="3F6B267B" w:rsidR="000E5A09" w:rsidRDefault="000E5A09" w:rsidP="00F26C3C">
      <w:pPr>
        <w:pStyle w:val="ListParagraph"/>
        <w:numPr>
          <w:ilvl w:val="0"/>
          <w:numId w:val="5"/>
        </w:numPr>
      </w:pPr>
      <w:r>
        <w:t>Broward – 957k voters, 13% Hispanic, 30% Black</w:t>
      </w:r>
      <w:r w:rsidR="006D4304">
        <w:t xml:space="preserve"> (largest black </w:t>
      </w:r>
      <w:r w:rsidR="00595E18">
        <w:t>population</w:t>
      </w:r>
      <w:r w:rsidR="006D4304">
        <w:t xml:space="preserve"> in the state</w:t>
      </w:r>
      <w:r w:rsidR="00B47B0E">
        <w:t>, higher percent only in several small N FL counties</w:t>
      </w:r>
      <w:r w:rsidR="006D4304">
        <w:t>)</w:t>
      </w:r>
    </w:p>
    <w:p w14:paraId="01B8A812" w14:textId="3F0CC19C" w:rsidR="0096744D" w:rsidRDefault="0096744D" w:rsidP="00F26C3C">
      <w:pPr>
        <w:pStyle w:val="ListParagraph"/>
        <w:numPr>
          <w:ilvl w:val="0"/>
          <w:numId w:val="5"/>
        </w:numPr>
      </w:pPr>
      <w:r>
        <w:t xml:space="preserve">Miami-Dade – 1156k voters, </w:t>
      </w:r>
      <w:r w:rsidR="00DF6BA5">
        <w:t>57</w:t>
      </w:r>
      <w:r>
        <w:t>% Hispanic</w:t>
      </w:r>
      <w:r w:rsidR="00794237">
        <w:t xml:space="preserve"> (highest Hispanic % in state)</w:t>
      </w:r>
    </w:p>
    <w:p w14:paraId="57CDC44E" w14:textId="6515DCB3" w:rsidR="00A0107B" w:rsidRPr="00EF67AA" w:rsidRDefault="00C47E11" w:rsidP="00A0107B">
      <w:r>
        <w:t>These data indicate an enormous surge of support for Trump among minority voters in FL</w:t>
      </w:r>
      <w:r w:rsidR="00D45BAF">
        <w:t xml:space="preserve"> in 2020.</w:t>
      </w:r>
    </w:p>
    <w:p w14:paraId="7E51E3ED" w14:textId="77777777" w:rsidR="00EF67AA" w:rsidRDefault="00180A4C" w:rsidP="00EF67AA">
      <w:pPr>
        <w:keepNext/>
        <w:jc w:val="center"/>
      </w:pPr>
      <w:r>
        <w:rPr>
          <w:noProof/>
        </w:rPr>
        <w:lastRenderedPageBreak/>
        <w:drawing>
          <wp:inline distT="0" distB="0" distL="0" distR="0" wp14:anchorId="1A45D6CB" wp14:editId="4270E2F2">
            <wp:extent cx="3657600" cy="263283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57600" cy="2632837"/>
                    </a:xfrm>
                    <a:prstGeom prst="rect">
                      <a:avLst/>
                    </a:prstGeom>
                    <a:noFill/>
                    <a:ln>
                      <a:noFill/>
                    </a:ln>
                  </pic:spPr>
                </pic:pic>
              </a:graphicData>
            </a:graphic>
          </wp:inline>
        </w:drawing>
      </w:r>
    </w:p>
    <w:p w14:paraId="51B2E284" w14:textId="4F335773" w:rsidR="00180A4C" w:rsidRPr="00180A4C" w:rsidRDefault="00EF67AA" w:rsidP="00EF67AA">
      <w:pPr>
        <w:pStyle w:val="Caption"/>
        <w:jc w:val="center"/>
      </w:pPr>
      <w:bookmarkStart w:id="38" w:name="_Ref58015958"/>
      <w:r>
        <w:t xml:space="preserve">Figure </w:t>
      </w:r>
      <w:r w:rsidR="004B7BAC">
        <w:fldChar w:fldCharType="begin"/>
      </w:r>
      <w:r w:rsidR="004B7BAC">
        <w:instrText xml:space="preserve"> SEQ Figure \* ARABIC </w:instrText>
      </w:r>
      <w:r w:rsidR="004B7BAC">
        <w:fldChar w:fldCharType="separate"/>
      </w:r>
      <w:r w:rsidR="00EC5A96">
        <w:rPr>
          <w:noProof/>
        </w:rPr>
        <w:t>38</w:t>
      </w:r>
      <w:r w:rsidR="004B7BAC">
        <w:rPr>
          <w:noProof/>
        </w:rPr>
        <w:fldChar w:fldCharType="end"/>
      </w:r>
      <w:bookmarkEnd w:id="38"/>
      <w:r>
        <w:t>. Adjusted Log Ratio of Republican PP between 2016 (adjusted) and 2020 in FL</w:t>
      </w:r>
    </w:p>
    <w:p w14:paraId="331F3A59" w14:textId="587DB397" w:rsidR="008F29F4" w:rsidRPr="00797873" w:rsidRDefault="00301CFC" w:rsidP="00797873">
      <w:r>
        <w:fldChar w:fldCharType="begin"/>
      </w:r>
      <w:r>
        <w:instrText xml:space="preserve"> REF _Ref58016824 \h </w:instrText>
      </w:r>
      <w:r>
        <w:fldChar w:fldCharType="separate"/>
      </w:r>
      <w:r w:rsidR="00EC5A96">
        <w:t xml:space="preserve">Figure </w:t>
      </w:r>
      <w:r w:rsidR="00EC5A96">
        <w:rPr>
          <w:noProof/>
        </w:rPr>
        <w:t>39</w:t>
      </w:r>
      <w:r>
        <w:fldChar w:fldCharType="end"/>
      </w:r>
      <w:r w:rsidR="00126821">
        <w:t xml:space="preserve"> shows the comparison of the original and adjusted differential percentage data for 2020 compared to 2016. The data have </w:t>
      </w:r>
      <w:r w:rsidR="003534FA">
        <w:t>the tight variance associated with an incumbent election</w:t>
      </w:r>
      <w:r w:rsidR="008E7DB4">
        <w:t>, except for the two counties Miami-Dade and Osceola, which are highly Hispanic.</w:t>
      </w:r>
      <w:r w:rsidR="00030816">
        <w:t xml:space="preserve"> The adjusted data show a steady increase in support of a handful of pp across the state, except for the noted outliers. There is no anomalous slope trend remaining.</w:t>
      </w:r>
    </w:p>
    <w:p w14:paraId="6CD9FB9B" w14:textId="77777777" w:rsidR="00800421" w:rsidRDefault="00C3562C" w:rsidP="00800421">
      <w:pPr>
        <w:keepNext/>
        <w:jc w:val="center"/>
      </w:pPr>
      <w:r>
        <w:rPr>
          <w:noProof/>
        </w:rPr>
        <w:drawing>
          <wp:inline distT="0" distB="0" distL="0" distR="0" wp14:anchorId="7579B1CF" wp14:editId="65075FDC">
            <wp:extent cx="2743200" cy="19631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sidR="001016C8">
        <w:rPr>
          <w:noProof/>
        </w:rPr>
        <w:drawing>
          <wp:inline distT="0" distB="0" distL="0" distR="0" wp14:anchorId="45F11A57" wp14:editId="722DF00B">
            <wp:extent cx="2743200" cy="196310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p>
    <w:p w14:paraId="5E192FB6" w14:textId="7FDBDC4A" w:rsidR="001016C8" w:rsidRDefault="00800421" w:rsidP="00800421">
      <w:pPr>
        <w:pStyle w:val="Caption"/>
        <w:jc w:val="center"/>
      </w:pPr>
      <w:bookmarkStart w:id="39" w:name="_Ref58016824"/>
      <w:r>
        <w:t xml:space="preserve">Figure </w:t>
      </w:r>
      <w:fldSimple w:instr=" SEQ Figure \* ARABIC ">
        <w:r w:rsidR="00EC5A96">
          <w:rPr>
            <w:noProof/>
          </w:rPr>
          <w:t>39</w:t>
        </w:r>
      </w:fldSimple>
      <w:bookmarkEnd w:id="39"/>
      <w:r>
        <w:t>. Original</w:t>
      </w:r>
      <w:r w:rsidR="002C0FD4">
        <w:t xml:space="preserve"> (left)</w:t>
      </w:r>
      <w:r>
        <w:t xml:space="preserve"> and Adjusted</w:t>
      </w:r>
      <w:r w:rsidR="002C0FD4">
        <w:t xml:space="preserve"> (right)</w:t>
      </w:r>
      <w:r>
        <w:t xml:space="preserve"> Difference in 2016 and 2020 Elections in FL</w:t>
      </w:r>
    </w:p>
    <w:p w14:paraId="56E564E8" w14:textId="1ADFD380" w:rsidR="00030816" w:rsidRPr="00030816" w:rsidRDefault="001E4BE3" w:rsidP="001E4BE3">
      <w:pPr>
        <w:pStyle w:val="Heading3"/>
      </w:pPr>
      <w:r>
        <w:t>Sanity Check</w:t>
      </w:r>
    </w:p>
    <w:p w14:paraId="06F12E61" w14:textId="00810C2F" w:rsidR="00CD5ADA" w:rsidRPr="00CD5ADA" w:rsidRDefault="00CD5ADA" w:rsidP="00CD5ADA">
      <w:r>
        <w:t xml:space="preserve">Again, to protect against the danger of piling adjustment upon adjustment in this analysis, we compare the </w:t>
      </w:r>
      <w:r w:rsidR="009719F8">
        <w:t xml:space="preserve">final 2020 results to the “baseline” 2004 election. </w:t>
      </w:r>
      <w:r w:rsidR="001E4BE3">
        <w:fldChar w:fldCharType="begin"/>
      </w:r>
      <w:r w:rsidR="001E4BE3">
        <w:instrText xml:space="preserve"> REF _Ref58017323 \h </w:instrText>
      </w:r>
      <w:r w:rsidR="001E4BE3">
        <w:fldChar w:fldCharType="separate"/>
      </w:r>
      <w:r w:rsidR="00EC5A96">
        <w:t xml:space="preserve">Figure </w:t>
      </w:r>
      <w:r w:rsidR="00EC5A96">
        <w:rPr>
          <w:noProof/>
        </w:rPr>
        <w:t>40</w:t>
      </w:r>
      <w:r w:rsidR="001E4BE3">
        <w:fldChar w:fldCharType="end"/>
      </w:r>
      <w:r w:rsidR="001E4BE3">
        <w:t xml:space="preserve"> </w:t>
      </w:r>
      <w:r w:rsidR="009719F8">
        <w:t xml:space="preserve">shows the </w:t>
      </w:r>
      <w:r w:rsidR="002A4684">
        <w:t xml:space="preserve">log ratio analysis for these elections. The data are quite noisy due to the length of time between these elections, </w:t>
      </w:r>
      <w:r w:rsidR="00010C3E">
        <w:t>but indicate that a slope of</w:t>
      </w:r>
      <w:r w:rsidR="009D1094">
        <w:t xml:space="preserve"> </w:t>
      </w:r>
      <m:oMath>
        <m:r>
          <w:rPr>
            <w:rFonts w:ascii="Cambria Math" w:hAnsi="Cambria Math"/>
          </w:rPr>
          <m:t>k=0.18</m:t>
        </m:r>
      </m:oMath>
      <w:r w:rsidR="00010C3E">
        <w:rPr>
          <w:rFonts w:eastAsiaTheme="minorEastAsia"/>
        </w:rPr>
        <w:t xml:space="preserve"> is plausible.</w:t>
      </w:r>
    </w:p>
    <w:p w14:paraId="74AEEDED" w14:textId="7C3353AB" w:rsidR="00557DB0" w:rsidRDefault="00B356FB" w:rsidP="00557DB0">
      <w:pPr>
        <w:keepNext/>
        <w:jc w:val="center"/>
      </w:pPr>
      <w:r w:rsidRPr="001E4BE3">
        <w:rPr>
          <w:noProof/>
        </w:rPr>
        <w:lastRenderedPageBreak/>
        <mc:AlternateContent>
          <mc:Choice Requires="wps">
            <w:drawing>
              <wp:anchor distT="0" distB="0" distL="114300" distR="114300" simplePos="0" relativeHeight="251763712" behindDoc="0" locked="0" layoutInCell="1" allowOverlap="1" wp14:anchorId="377B3E35" wp14:editId="581DBEEE">
                <wp:simplePos x="0" y="0"/>
                <wp:positionH relativeFrom="column">
                  <wp:posOffset>4200525</wp:posOffset>
                </wp:positionH>
                <wp:positionV relativeFrom="paragraph">
                  <wp:posOffset>1410335</wp:posOffset>
                </wp:positionV>
                <wp:extent cx="914400" cy="260350"/>
                <wp:effectExtent l="0" t="0" r="0" b="6350"/>
                <wp:wrapNone/>
                <wp:docPr id="200" name="Text Box 200"/>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52FBB4AE" w14:textId="77777777" w:rsidR="001E4BE3" w:rsidRDefault="001E4BE3" w:rsidP="001E4BE3">
                            <w:r>
                              <w:t>k=0.18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B3E35" id="Text Box 200" o:spid="_x0000_s1049" type="#_x0000_t202" style="position:absolute;left:0;text-align:left;margin-left:330.75pt;margin-top:111.05pt;width:1in;height:20.5pt;z-index:251763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" filled="f" stroked="f" strokeweight=".5pt">
                <v:textbox>
                  <w:txbxContent>
                    <w:p w14:paraId="52FBB4AE" w14:textId="77777777" w:rsidR="001E4BE3" w:rsidRDefault="001E4BE3" w:rsidP="001E4BE3">
                      <w:r>
                        <w:t>k=0.18</w:t>
                      </w:r>
                    </w:p>
                  </w:txbxContent>
                </v:textbox>
              </v:shape>
            </w:pict>
          </mc:Fallback>
        </mc:AlternateContent>
      </w:r>
      <w:r w:rsidRPr="001E4BE3">
        <w:rPr>
          <w:noProof/>
        </w:rPr>
        <mc:AlternateContent>
          <mc:Choice Requires="wps">
            <w:drawing>
              <wp:anchor distT="0" distB="0" distL="114300" distR="114300" simplePos="0" relativeHeight="251761664" behindDoc="0" locked="0" layoutInCell="1" allowOverlap="1" wp14:anchorId="59002292" wp14:editId="08329B63">
                <wp:simplePos x="0" y="0"/>
                <wp:positionH relativeFrom="column">
                  <wp:posOffset>2279650</wp:posOffset>
                </wp:positionH>
                <wp:positionV relativeFrom="paragraph">
                  <wp:posOffset>513787</wp:posOffset>
                </wp:positionV>
                <wp:extent cx="2297430" cy="1359535"/>
                <wp:effectExtent l="0" t="0" r="26670" b="31115"/>
                <wp:wrapNone/>
                <wp:docPr id="198" name="Straight Connector 198"/>
                <wp:cNvGraphicFramePr/>
                <a:graphic xmlns:a="http://schemas.openxmlformats.org/drawingml/2006/main">
                  <a:graphicData uri="http://schemas.microsoft.com/office/word/2010/wordprocessingShape">
                    <wps:wsp>
                      <wps:cNvCnPr/>
                      <wps:spPr>
                        <a:xfrm>
                          <a:off x="0" y="0"/>
                          <a:ext cx="2297430" cy="135953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17E77" id="Straight Connector 19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40.45pt" to="360.4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" strokecolor="#00b050" strokeweight="1pt">
                <v:stroke joinstyle="miter"/>
              </v:line>
            </w:pict>
          </mc:Fallback>
        </mc:AlternateContent>
      </w:r>
      <w:r w:rsidR="00010C3E" w:rsidRPr="001E4BE3">
        <w:rPr>
          <w:noProof/>
        </w:rPr>
        <mc:AlternateContent>
          <mc:Choice Requires="wps">
            <w:drawing>
              <wp:anchor distT="0" distB="0" distL="114300" distR="114300" simplePos="0" relativeHeight="251764736" behindDoc="0" locked="0" layoutInCell="1" allowOverlap="1" wp14:anchorId="57666A96" wp14:editId="187FE029">
                <wp:simplePos x="0" y="0"/>
                <wp:positionH relativeFrom="margin">
                  <wp:posOffset>1990090</wp:posOffset>
                </wp:positionH>
                <wp:positionV relativeFrom="paragraph">
                  <wp:posOffset>1695522</wp:posOffset>
                </wp:positionV>
                <wp:extent cx="914400" cy="28892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056122DB" w14:textId="77777777" w:rsidR="001E4BE3" w:rsidRDefault="004B7BAC" w:rsidP="001E4BE3">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66A96" id="Text Box 201" o:spid="_x0000_s1050" type="#_x0000_t202" style="position:absolute;left:0;text-align:left;margin-left:156.7pt;margin-top:133.5pt;width:1in;height:22.75pt;z-index:2517647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" filled="f" stroked="f" strokeweight=".5pt">
                <v:textbox>
                  <w:txbxContent>
                    <w:p w14:paraId="056122DB" w14:textId="77777777" w:rsidR="001E4BE3" w:rsidRDefault="004B7BAC" w:rsidP="001E4BE3">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010C3E" w:rsidRPr="001E4BE3">
        <w:rPr>
          <w:noProof/>
        </w:rPr>
        <mc:AlternateContent>
          <mc:Choice Requires="wps">
            <w:drawing>
              <wp:anchor distT="0" distB="0" distL="114300" distR="114300" simplePos="0" relativeHeight="251762688" behindDoc="0" locked="0" layoutInCell="1" allowOverlap="1" wp14:anchorId="7882978D" wp14:editId="7CC74B66">
                <wp:simplePos x="0" y="0"/>
                <wp:positionH relativeFrom="column">
                  <wp:posOffset>2284730</wp:posOffset>
                </wp:positionH>
                <wp:positionV relativeFrom="paragraph">
                  <wp:posOffset>222178</wp:posOffset>
                </wp:positionV>
                <wp:extent cx="5715" cy="1492885"/>
                <wp:effectExtent l="0" t="0" r="32385" b="31115"/>
                <wp:wrapNone/>
                <wp:docPr id="199" name="Straight Connector 199"/>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EC0B1" id="Straight Connector 199"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pt,17.5pt" to="180.35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" strokecolor="#00b050" strokeweight="1pt">
                <v:stroke joinstyle="miter"/>
              </v:line>
            </w:pict>
          </mc:Fallback>
        </mc:AlternateContent>
      </w:r>
      <w:r w:rsidR="00557DB0">
        <w:rPr>
          <w:noProof/>
        </w:rPr>
        <w:drawing>
          <wp:inline distT="0" distB="0" distL="0" distR="0" wp14:anchorId="5710F8C1" wp14:editId="008BF3E5">
            <wp:extent cx="3657600" cy="26174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4DE974D8" w14:textId="268E91CA" w:rsidR="00557DB0" w:rsidRDefault="00557DB0" w:rsidP="00557DB0">
      <w:pPr>
        <w:pStyle w:val="Caption"/>
        <w:jc w:val="center"/>
      </w:pPr>
      <w:bookmarkStart w:id="40" w:name="_Ref58017323"/>
      <w:r>
        <w:t xml:space="preserve">Figure </w:t>
      </w:r>
      <w:fldSimple w:instr=" SEQ Figure \* ARABIC ">
        <w:r w:rsidR="00EC5A96">
          <w:rPr>
            <w:noProof/>
          </w:rPr>
          <w:t>40</w:t>
        </w:r>
      </w:fldSimple>
      <w:bookmarkEnd w:id="40"/>
      <w:r>
        <w:t>. Log Ratio of Republican PP between 2004 and 2020 in FL</w:t>
      </w:r>
    </w:p>
    <w:p w14:paraId="593CAE20" w14:textId="2D7C15C5" w:rsidR="008075F1" w:rsidRPr="008075F1" w:rsidRDefault="00D9506C" w:rsidP="00D9506C">
      <w:r>
        <w:fldChar w:fldCharType="begin"/>
      </w:r>
      <w:r>
        <w:instrText xml:space="preserve"> REF _Ref58017560 \h </w:instrText>
      </w:r>
      <w:r>
        <w:fldChar w:fldCharType="separate"/>
      </w:r>
      <w:r w:rsidR="00EC5A96">
        <w:t xml:space="preserve">Figure </w:t>
      </w:r>
      <w:r w:rsidR="00EC5A96">
        <w:rPr>
          <w:noProof/>
        </w:rPr>
        <w:t>41</w:t>
      </w:r>
      <w:r>
        <w:fldChar w:fldCharType="end"/>
      </w:r>
      <w:r>
        <w:t xml:space="preserve"> shows the log ratio between the 2004 election and the adjusted 2020 data. </w:t>
      </w:r>
      <w:r w:rsidR="00D657C3">
        <w:t>The data appear flat over 10k to 100k voters, and the data above 100k voters are consistent with the central FL and minority voter clusters previously discussed.</w:t>
      </w:r>
    </w:p>
    <w:p w14:paraId="1CD2146F" w14:textId="77777777" w:rsidR="008075F1" w:rsidRDefault="008075F1" w:rsidP="008075F1">
      <w:pPr>
        <w:keepNext/>
        <w:jc w:val="center"/>
      </w:pPr>
      <w:r>
        <w:rPr>
          <w:noProof/>
        </w:rPr>
        <w:drawing>
          <wp:inline distT="0" distB="0" distL="0" distR="0" wp14:anchorId="34D9B543" wp14:editId="0D178661">
            <wp:extent cx="3657600" cy="2673427"/>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7600" cy="2673427"/>
                    </a:xfrm>
                    <a:prstGeom prst="rect">
                      <a:avLst/>
                    </a:prstGeom>
                    <a:noFill/>
                    <a:ln>
                      <a:noFill/>
                    </a:ln>
                  </pic:spPr>
                </pic:pic>
              </a:graphicData>
            </a:graphic>
          </wp:inline>
        </w:drawing>
      </w:r>
    </w:p>
    <w:p w14:paraId="547816FE" w14:textId="7CDC6810" w:rsidR="008075F1" w:rsidRPr="008075F1" w:rsidRDefault="008075F1" w:rsidP="008075F1">
      <w:pPr>
        <w:pStyle w:val="Caption"/>
        <w:jc w:val="center"/>
      </w:pPr>
      <w:bookmarkStart w:id="41" w:name="_Ref58017560"/>
      <w:r>
        <w:t xml:space="preserve">Figure </w:t>
      </w:r>
      <w:r w:rsidR="004B7BAC">
        <w:fldChar w:fldCharType="begin"/>
      </w:r>
      <w:r w:rsidR="004B7BAC">
        <w:instrText xml:space="preserve"> SEQ Figure \* ARABIC </w:instrText>
      </w:r>
      <w:r w:rsidR="004B7BAC">
        <w:fldChar w:fldCharType="separate"/>
      </w:r>
      <w:r w:rsidR="00EC5A96">
        <w:rPr>
          <w:noProof/>
        </w:rPr>
        <w:t>41</w:t>
      </w:r>
      <w:r w:rsidR="004B7BAC">
        <w:rPr>
          <w:noProof/>
        </w:rPr>
        <w:fldChar w:fldCharType="end"/>
      </w:r>
      <w:bookmarkEnd w:id="41"/>
      <w:r>
        <w:t>.</w:t>
      </w:r>
      <w:r w:rsidRPr="008075F1">
        <w:t xml:space="preserve"> </w:t>
      </w:r>
      <w:r>
        <w:t>Adjusted Log Ratio of Republican PP between 2004 and 2020 in FL</w:t>
      </w:r>
    </w:p>
    <w:p w14:paraId="781D50BB" w14:textId="3D15928C" w:rsidR="002A4684" w:rsidRPr="002A4684" w:rsidRDefault="003C4581" w:rsidP="002A4684">
      <w:r>
        <w:fldChar w:fldCharType="begin"/>
      </w:r>
      <w:r>
        <w:instrText xml:space="preserve"> REF _Ref58017646 \h </w:instrText>
      </w:r>
      <w:r>
        <w:fldChar w:fldCharType="separate"/>
      </w:r>
      <w:r w:rsidR="00EC5A96">
        <w:t xml:space="preserve">Figure </w:t>
      </w:r>
      <w:r w:rsidR="00EC5A96">
        <w:rPr>
          <w:noProof/>
        </w:rPr>
        <w:t>42</w:t>
      </w:r>
      <w:r>
        <w:fldChar w:fldCharType="end"/>
      </w:r>
      <w:r>
        <w:t xml:space="preserve"> </w:t>
      </w:r>
      <w:r w:rsidR="002A4684">
        <w:t>compares the original difference between the data sets and the difference from 2004</w:t>
      </w:r>
      <w:r w:rsidR="007F2945">
        <w:t xml:space="preserve"> to the </w:t>
      </w:r>
      <w:r w:rsidR="002A4684">
        <w:t>adjusted 2020.1 data set</w:t>
      </w:r>
      <w:r w:rsidR="007F2945">
        <w:t>. The</w:t>
      </w:r>
      <w:r w:rsidR="00BC1B38">
        <w:t xml:space="preserve"> anomalous trend has been removed, and we see the central FL and minority voter clusters clearly.</w:t>
      </w:r>
    </w:p>
    <w:p w14:paraId="3A33525B" w14:textId="3DC641C6" w:rsidR="00CB218B" w:rsidRDefault="00CB218B" w:rsidP="00CB218B">
      <w:pPr>
        <w:keepNext/>
        <w:jc w:val="center"/>
      </w:pPr>
      <w:r>
        <w:rPr>
          <w:noProof/>
        </w:rPr>
        <w:lastRenderedPageBreak/>
        <w:drawing>
          <wp:inline distT="0" distB="0" distL="0" distR="0" wp14:anchorId="6E69CE0F" wp14:editId="259BBF13">
            <wp:extent cx="2743200" cy="196310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Pr>
          <w:noProof/>
        </w:rPr>
        <w:t xml:space="preserve"> </w:t>
      </w:r>
      <w:r w:rsidR="00BC7974">
        <w:rPr>
          <w:noProof/>
        </w:rPr>
        <w:drawing>
          <wp:inline distT="0" distB="0" distL="0" distR="0" wp14:anchorId="1E273CCA" wp14:editId="46AF218D">
            <wp:extent cx="2743200" cy="196310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p>
    <w:p w14:paraId="5EED1AF2" w14:textId="004C6435" w:rsidR="00BC7974" w:rsidRDefault="00CB218B" w:rsidP="00CB218B">
      <w:pPr>
        <w:pStyle w:val="Caption"/>
        <w:jc w:val="center"/>
      </w:pPr>
      <w:bookmarkStart w:id="42" w:name="_Ref58017646"/>
      <w:r>
        <w:t xml:space="preserve">Figure </w:t>
      </w:r>
      <w:fldSimple w:instr=" SEQ Figure \* ARABIC ">
        <w:r w:rsidR="00EC5A96">
          <w:rPr>
            <w:noProof/>
          </w:rPr>
          <w:t>42</w:t>
        </w:r>
      </w:fldSimple>
      <w:bookmarkEnd w:id="42"/>
      <w:r w:rsidR="00A766A9">
        <w:t>. Original</w:t>
      </w:r>
      <w:r w:rsidR="003C4581">
        <w:t xml:space="preserve"> (left)</w:t>
      </w:r>
      <w:r w:rsidR="00A766A9">
        <w:t xml:space="preserve"> and Adjusted</w:t>
      </w:r>
      <w:r w:rsidR="003C4581">
        <w:t xml:space="preserve"> (right)</w:t>
      </w:r>
      <w:r w:rsidR="00A766A9">
        <w:t xml:space="preserve"> Difference in 2004 and 2020 Elections in FL</w:t>
      </w:r>
    </w:p>
    <w:p w14:paraId="21D56883" w14:textId="5FFD5556" w:rsidR="004A1A54" w:rsidRPr="004A1A54" w:rsidRDefault="004A1A54" w:rsidP="004A1A54">
      <w:pPr>
        <w:pStyle w:val="Heading3"/>
      </w:pPr>
      <w:r>
        <w:t>Summary Results</w:t>
      </w:r>
    </w:p>
    <w:p w14:paraId="264B3A8C" w14:textId="7269FBB6" w:rsidR="004C089C" w:rsidRDefault="004C089C" w:rsidP="004C089C">
      <w:pPr>
        <w:pStyle w:val="Caption"/>
        <w:keepNext/>
      </w:pPr>
      <w:bookmarkStart w:id="43" w:name="_Ref58079940"/>
      <w:r>
        <w:t xml:space="preserve">Table </w:t>
      </w:r>
      <w:fldSimple w:instr=" SEQ Table \* ARABIC ">
        <w:r w:rsidR="00EC5A96">
          <w:rPr>
            <w:noProof/>
          </w:rPr>
          <w:t>2</w:t>
        </w:r>
      </w:fldSimple>
      <w:bookmarkEnd w:id="43"/>
      <w:r>
        <w:t xml:space="preserve">. Summary of </w:t>
      </w:r>
      <w:r w:rsidR="00720EA9">
        <w:t>Modeled</w:t>
      </w:r>
      <w:r>
        <w:t xml:space="preserve"> Adjustments to FL Election Data</w:t>
      </w:r>
    </w:p>
    <w:tbl>
      <w:tblPr>
        <w:tblStyle w:val="TableGrid"/>
        <w:tblW w:w="0" w:type="auto"/>
        <w:jc w:val="center"/>
        <w:tblLook w:val="04A0" w:firstRow="1" w:lastRow="0" w:firstColumn="1" w:lastColumn="0" w:noHBand="0" w:noVBand="1"/>
      </w:tblPr>
      <w:tblGrid>
        <w:gridCol w:w="663"/>
        <w:gridCol w:w="591"/>
        <w:gridCol w:w="719"/>
        <w:gridCol w:w="720"/>
        <w:gridCol w:w="720"/>
        <w:gridCol w:w="1033"/>
        <w:gridCol w:w="1433"/>
        <w:gridCol w:w="900"/>
        <w:gridCol w:w="1080"/>
      </w:tblGrid>
      <w:tr w:rsidR="00282E44" w14:paraId="0F57F18E" w14:textId="77777777" w:rsidTr="00282E44">
        <w:trPr>
          <w:jc w:val="center"/>
        </w:trPr>
        <w:tc>
          <w:tcPr>
            <w:tcW w:w="663" w:type="dxa"/>
          </w:tcPr>
          <w:p w14:paraId="2F11E354" w14:textId="77777777" w:rsidR="004C089C" w:rsidRDefault="004C089C" w:rsidP="0056193E">
            <w:pPr>
              <w:jc w:val="center"/>
            </w:pPr>
            <w:r>
              <w:t>Year</w:t>
            </w:r>
          </w:p>
        </w:tc>
        <w:tc>
          <w:tcPr>
            <w:tcW w:w="591" w:type="dxa"/>
          </w:tcPr>
          <w:p w14:paraId="5C4AD884" w14:textId="77777777" w:rsidR="004C089C" w:rsidRDefault="004B7BAC" w:rsidP="0056193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9" w:type="dxa"/>
          </w:tcPr>
          <w:p w14:paraId="3E613956" w14:textId="77777777" w:rsidR="004C089C" w:rsidRDefault="004C089C" w:rsidP="0056193E">
            <w:pPr>
              <w:jc w:val="center"/>
            </w:pPr>
            <m:oMathPara>
              <m:oMath>
                <m:r>
                  <w:rPr>
                    <w:rFonts w:ascii="Cambria Math" w:hAnsi="Cambria Math"/>
                  </w:rPr>
                  <m:t>k</m:t>
                </m:r>
              </m:oMath>
            </m:oMathPara>
          </w:p>
        </w:tc>
        <w:tc>
          <w:tcPr>
            <w:tcW w:w="720" w:type="dxa"/>
          </w:tcPr>
          <w:p w14:paraId="3B32CD68" w14:textId="3E66C3F9" w:rsidR="004C089C" w:rsidRDefault="004B7BAC" w:rsidP="0056193E">
            <w:pPr>
              <w:jc w:val="center"/>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oMath>
            </m:oMathPara>
          </w:p>
        </w:tc>
        <w:tc>
          <w:tcPr>
            <w:tcW w:w="720" w:type="dxa"/>
          </w:tcPr>
          <w:p w14:paraId="33855258" w14:textId="15EEC8C7" w:rsidR="004C089C" w:rsidRDefault="004B7BAC" w:rsidP="0056193E">
            <w:pPr>
              <w:jc w:val="center"/>
            </w:pPr>
            <m:oMathPara>
              <m:oMath>
                <m:sSup>
                  <m:sSupPr>
                    <m:ctrlPr>
                      <w:rPr>
                        <w:rFonts w:ascii="Cambria Math" w:hAnsi="Cambria Math"/>
                        <w:i/>
                      </w:rPr>
                    </m:ctrlPr>
                  </m:sSupPr>
                  <m:e>
                    <m:r>
                      <w:rPr>
                        <w:rFonts w:ascii="Cambria Math" w:hAnsi="Cambria Math"/>
                      </w:rPr>
                      <m:t>k</m:t>
                    </m:r>
                  </m:e>
                  <m:sup>
                    <m:r>
                      <w:rPr>
                        <w:rFonts w:ascii="Cambria Math" w:hAnsi="Cambria Math"/>
                      </w:rPr>
                      <m:t>'</m:t>
                    </m:r>
                  </m:sup>
                </m:sSup>
              </m:oMath>
            </m:oMathPara>
          </w:p>
        </w:tc>
        <w:tc>
          <w:tcPr>
            <w:tcW w:w="999" w:type="dxa"/>
          </w:tcPr>
          <w:p w14:paraId="32E17BF9" w14:textId="02CB4D6E" w:rsidR="004C089C" w:rsidRDefault="0071424D" w:rsidP="0056193E">
            <w:pPr>
              <w:jc w:val="center"/>
            </w:pPr>
            <w:r>
              <w:t>Switched Votes</w:t>
            </w:r>
          </w:p>
        </w:tc>
        <w:tc>
          <w:tcPr>
            <w:tcW w:w="1433" w:type="dxa"/>
          </w:tcPr>
          <w:p w14:paraId="0F5DD03C" w14:textId="77777777" w:rsidR="004C089C" w:rsidRDefault="004C089C" w:rsidP="0056193E">
            <w:pPr>
              <w:jc w:val="center"/>
            </w:pPr>
            <w:r>
              <w:t>Official R Vote Margin</w:t>
            </w:r>
          </w:p>
        </w:tc>
        <w:tc>
          <w:tcPr>
            <w:tcW w:w="900" w:type="dxa"/>
          </w:tcPr>
          <w:p w14:paraId="1D0A39EF" w14:textId="77777777" w:rsidR="004C089C" w:rsidRDefault="004C089C" w:rsidP="0056193E">
            <w:pPr>
              <w:jc w:val="center"/>
            </w:pPr>
            <w:r>
              <w:t>Official R %</w:t>
            </w:r>
          </w:p>
        </w:tc>
        <w:tc>
          <w:tcPr>
            <w:tcW w:w="1080" w:type="dxa"/>
          </w:tcPr>
          <w:p w14:paraId="2C5D38C7" w14:textId="77777777" w:rsidR="004C089C" w:rsidRDefault="004C089C" w:rsidP="0056193E">
            <w:pPr>
              <w:jc w:val="center"/>
            </w:pPr>
            <w:r>
              <w:t>Predicted R %</w:t>
            </w:r>
          </w:p>
        </w:tc>
      </w:tr>
      <w:tr w:rsidR="00282E44" w14:paraId="4BB586F3" w14:textId="77777777" w:rsidTr="00282E44">
        <w:trPr>
          <w:jc w:val="center"/>
        </w:trPr>
        <w:tc>
          <w:tcPr>
            <w:tcW w:w="663" w:type="dxa"/>
          </w:tcPr>
          <w:p w14:paraId="3BDA7E19" w14:textId="77777777" w:rsidR="004C089C" w:rsidRDefault="004C089C" w:rsidP="0056193E">
            <w:r>
              <w:t>2008</w:t>
            </w:r>
          </w:p>
        </w:tc>
        <w:tc>
          <w:tcPr>
            <w:tcW w:w="591" w:type="dxa"/>
          </w:tcPr>
          <w:p w14:paraId="482450AF" w14:textId="77777777" w:rsidR="004C089C" w:rsidRDefault="004C089C" w:rsidP="0056193E">
            <w:r>
              <w:t>10k</w:t>
            </w:r>
          </w:p>
        </w:tc>
        <w:tc>
          <w:tcPr>
            <w:tcW w:w="719" w:type="dxa"/>
          </w:tcPr>
          <w:p w14:paraId="34382DFB" w14:textId="77777777" w:rsidR="004C089C" w:rsidRDefault="004C089C" w:rsidP="0056193E">
            <w:r>
              <w:t>0.1</w:t>
            </w:r>
          </w:p>
        </w:tc>
        <w:tc>
          <w:tcPr>
            <w:tcW w:w="720" w:type="dxa"/>
          </w:tcPr>
          <w:p w14:paraId="3E58F363" w14:textId="77777777" w:rsidR="004C089C" w:rsidRDefault="004C089C" w:rsidP="0056193E"/>
        </w:tc>
        <w:tc>
          <w:tcPr>
            <w:tcW w:w="720" w:type="dxa"/>
          </w:tcPr>
          <w:p w14:paraId="7DA7B07C" w14:textId="77777777" w:rsidR="004C089C" w:rsidRDefault="004C089C" w:rsidP="0056193E"/>
        </w:tc>
        <w:tc>
          <w:tcPr>
            <w:tcW w:w="999" w:type="dxa"/>
          </w:tcPr>
          <w:p w14:paraId="6A48B8F1" w14:textId="0EF5DD68" w:rsidR="004C089C" w:rsidRDefault="00F042FE" w:rsidP="0056193E">
            <w:r>
              <w:t>648k</w:t>
            </w:r>
          </w:p>
        </w:tc>
        <w:tc>
          <w:tcPr>
            <w:tcW w:w="1433" w:type="dxa"/>
          </w:tcPr>
          <w:p w14:paraId="02EBEFB0" w14:textId="2C1C2949" w:rsidR="004C089C" w:rsidRDefault="00B871CD" w:rsidP="0056193E">
            <w:r>
              <w:t>-</w:t>
            </w:r>
            <w:r w:rsidR="008F06E5">
              <w:t>236k</w:t>
            </w:r>
          </w:p>
        </w:tc>
        <w:tc>
          <w:tcPr>
            <w:tcW w:w="900" w:type="dxa"/>
          </w:tcPr>
          <w:p w14:paraId="3056E943" w14:textId="47C6480C" w:rsidR="004C089C" w:rsidRDefault="00E47E8F" w:rsidP="0056193E">
            <w:r>
              <w:t>48.</w:t>
            </w:r>
            <w:r w:rsidR="001F027E">
              <w:t>2</w:t>
            </w:r>
          </w:p>
        </w:tc>
        <w:tc>
          <w:tcPr>
            <w:tcW w:w="1080" w:type="dxa"/>
          </w:tcPr>
          <w:p w14:paraId="113F7D45" w14:textId="16F6FEF9" w:rsidR="004C089C" w:rsidRDefault="004C089C" w:rsidP="0056193E">
            <w:r>
              <w:t>5</w:t>
            </w:r>
            <w:r w:rsidR="001F027E">
              <w:t>6.0</w:t>
            </w:r>
          </w:p>
        </w:tc>
      </w:tr>
      <w:tr w:rsidR="00282E44" w14:paraId="4AF5347B" w14:textId="77777777" w:rsidTr="00282E44">
        <w:trPr>
          <w:jc w:val="center"/>
        </w:trPr>
        <w:tc>
          <w:tcPr>
            <w:tcW w:w="663" w:type="dxa"/>
          </w:tcPr>
          <w:p w14:paraId="0E06EBAD" w14:textId="77777777" w:rsidR="004C089C" w:rsidRDefault="004C089C" w:rsidP="0056193E">
            <w:r>
              <w:t>2012</w:t>
            </w:r>
          </w:p>
        </w:tc>
        <w:tc>
          <w:tcPr>
            <w:tcW w:w="591" w:type="dxa"/>
          </w:tcPr>
          <w:p w14:paraId="3A8C05B1" w14:textId="77777777" w:rsidR="004C089C" w:rsidRDefault="004C089C" w:rsidP="0056193E">
            <w:r>
              <w:t>10k</w:t>
            </w:r>
          </w:p>
        </w:tc>
        <w:tc>
          <w:tcPr>
            <w:tcW w:w="719" w:type="dxa"/>
          </w:tcPr>
          <w:p w14:paraId="28C339D5" w14:textId="3262C08B" w:rsidR="004C089C" w:rsidRDefault="004C089C" w:rsidP="0056193E">
            <w:r>
              <w:t>0.05</w:t>
            </w:r>
          </w:p>
        </w:tc>
        <w:tc>
          <w:tcPr>
            <w:tcW w:w="720" w:type="dxa"/>
          </w:tcPr>
          <w:p w14:paraId="656139AE" w14:textId="5B8A6262" w:rsidR="004C089C" w:rsidRDefault="00282E44" w:rsidP="0056193E">
            <w:r>
              <w:t>100k</w:t>
            </w:r>
          </w:p>
        </w:tc>
        <w:tc>
          <w:tcPr>
            <w:tcW w:w="720" w:type="dxa"/>
          </w:tcPr>
          <w:p w14:paraId="0BB920E3" w14:textId="7B9B3264" w:rsidR="004C089C" w:rsidRDefault="00282E44" w:rsidP="0056193E">
            <w:r>
              <w:t>0.15</w:t>
            </w:r>
          </w:p>
        </w:tc>
        <w:tc>
          <w:tcPr>
            <w:tcW w:w="999" w:type="dxa"/>
          </w:tcPr>
          <w:p w14:paraId="648E74BF" w14:textId="4BFA78DA" w:rsidR="004C089C" w:rsidRDefault="00D0614A" w:rsidP="0056193E">
            <w:r>
              <w:t>625k</w:t>
            </w:r>
          </w:p>
        </w:tc>
        <w:tc>
          <w:tcPr>
            <w:tcW w:w="1433" w:type="dxa"/>
          </w:tcPr>
          <w:p w14:paraId="4821B175" w14:textId="2DE0424E" w:rsidR="004C089C" w:rsidRDefault="00FD4F40" w:rsidP="0056193E">
            <w:r>
              <w:t>-7</w:t>
            </w:r>
            <w:r w:rsidR="008F06E5">
              <w:t>4.3</w:t>
            </w:r>
            <w:r w:rsidR="008779FC">
              <w:t>k</w:t>
            </w:r>
          </w:p>
        </w:tc>
        <w:tc>
          <w:tcPr>
            <w:tcW w:w="900" w:type="dxa"/>
          </w:tcPr>
          <w:p w14:paraId="4FA1A8D3" w14:textId="19A3FD69" w:rsidR="004C089C" w:rsidRDefault="00DD489D" w:rsidP="0056193E">
            <w:r>
              <w:t>49.1</w:t>
            </w:r>
          </w:p>
        </w:tc>
        <w:tc>
          <w:tcPr>
            <w:tcW w:w="1080" w:type="dxa"/>
          </w:tcPr>
          <w:p w14:paraId="07D67FE5" w14:textId="5D10326A" w:rsidR="004C089C" w:rsidRDefault="004C089C" w:rsidP="0056193E">
            <w:r>
              <w:t>5</w:t>
            </w:r>
            <w:r w:rsidR="00DD489D">
              <w:t>6.5</w:t>
            </w:r>
          </w:p>
        </w:tc>
      </w:tr>
      <w:tr w:rsidR="00282E44" w14:paraId="31317E66" w14:textId="77777777" w:rsidTr="00282E44">
        <w:trPr>
          <w:jc w:val="center"/>
        </w:trPr>
        <w:tc>
          <w:tcPr>
            <w:tcW w:w="663" w:type="dxa"/>
          </w:tcPr>
          <w:p w14:paraId="3BEB26AE" w14:textId="77777777" w:rsidR="004C089C" w:rsidRDefault="004C089C" w:rsidP="0056193E">
            <w:r>
              <w:t>2016</w:t>
            </w:r>
          </w:p>
        </w:tc>
        <w:tc>
          <w:tcPr>
            <w:tcW w:w="591" w:type="dxa"/>
          </w:tcPr>
          <w:p w14:paraId="4737AC70" w14:textId="77777777" w:rsidR="004C089C" w:rsidRDefault="004C089C" w:rsidP="0056193E">
            <w:r>
              <w:t>10k</w:t>
            </w:r>
          </w:p>
        </w:tc>
        <w:tc>
          <w:tcPr>
            <w:tcW w:w="719" w:type="dxa"/>
          </w:tcPr>
          <w:p w14:paraId="3DDF2C9D" w14:textId="44293AF7" w:rsidR="004C089C" w:rsidRDefault="004C089C" w:rsidP="0056193E">
            <w:r>
              <w:t>0.</w:t>
            </w:r>
            <w:r w:rsidR="00282E44">
              <w:t>15</w:t>
            </w:r>
          </w:p>
        </w:tc>
        <w:tc>
          <w:tcPr>
            <w:tcW w:w="720" w:type="dxa"/>
          </w:tcPr>
          <w:p w14:paraId="3E830D10" w14:textId="4C7B0A4E" w:rsidR="004C089C" w:rsidRDefault="00282E44" w:rsidP="0056193E">
            <w:r>
              <w:t>100k</w:t>
            </w:r>
          </w:p>
        </w:tc>
        <w:tc>
          <w:tcPr>
            <w:tcW w:w="720" w:type="dxa"/>
          </w:tcPr>
          <w:p w14:paraId="7BA535A5" w14:textId="4F112173" w:rsidR="004C089C" w:rsidRDefault="00282E44" w:rsidP="0056193E">
            <w:r>
              <w:t>0.08</w:t>
            </w:r>
          </w:p>
        </w:tc>
        <w:tc>
          <w:tcPr>
            <w:tcW w:w="999" w:type="dxa"/>
          </w:tcPr>
          <w:p w14:paraId="35BF5A67" w14:textId="164E9F79" w:rsidR="004C089C" w:rsidRDefault="007D5F65" w:rsidP="0056193E">
            <w:r>
              <w:t>1492</w:t>
            </w:r>
            <w:r w:rsidR="004C089C">
              <w:t>k</w:t>
            </w:r>
          </w:p>
        </w:tc>
        <w:tc>
          <w:tcPr>
            <w:tcW w:w="1433" w:type="dxa"/>
          </w:tcPr>
          <w:p w14:paraId="08FBF351" w14:textId="65CCA740" w:rsidR="004C089C" w:rsidRDefault="00656C23" w:rsidP="0056193E">
            <w:r>
              <w:t>113</w:t>
            </w:r>
            <w:r w:rsidR="00E112B5">
              <w:t>k</w:t>
            </w:r>
          </w:p>
        </w:tc>
        <w:tc>
          <w:tcPr>
            <w:tcW w:w="900" w:type="dxa"/>
          </w:tcPr>
          <w:p w14:paraId="44B2325B" w14:textId="6F3ACDDE" w:rsidR="004C089C" w:rsidRDefault="009E3A5E" w:rsidP="0056193E">
            <w:r>
              <w:t>4</w:t>
            </w:r>
            <w:r w:rsidR="001F027E">
              <w:t>9.0</w:t>
            </w:r>
          </w:p>
        </w:tc>
        <w:tc>
          <w:tcPr>
            <w:tcW w:w="1080" w:type="dxa"/>
          </w:tcPr>
          <w:p w14:paraId="0342B54A" w14:textId="4E634EEC" w:rsidR="004C089C" w:rsidRDefault="00167C09" w:rsidP="0056193E">
            <w:r>
              <w:t>64.</w:t>
            </w:r>
            <w:r w:rsidR="001F027E">
              <w:t>9</w:t>
            </w:r>
          </w:p>
        </w:tc>
      </w:tr>
      <w:tr w:rsidR="00282E44" w14:paraId="692C7DE1" w14:textId="77777777" w:rsidTr="00282E44">
        <w:trPr>
          <w:jc w:val="center"/>
        </w:trPr>
        <w:tc>
          <w:tcPr>
            <w:tcW w:w="663" w:type="dxa"/>
          </w:tcPr>
          <w:p w14:paraId="52CAD078" w14:textId="77777777" w:rsidR="004C089C" w:rsidRDefault="004C089C" w:rsidP="0056193E">
            <w:r>
              <w:t>2020</w:t>
            </w:r>
          </w:p>
        </w:tc>
        <w:tc>
          <w:tcPr>
            <w:tcW w:w="591" w:type="dxa"/>
          </w:tcPr>
          <w:p w14:paraId="49AC6C07" w14:textId="77777777" w:rsidR="004C089C" w:rsidRDefault="004C089C" w:rsidP="0056193E">
            <w:r>
              <w:t>10k</w:t>
            </w:r>
          </w:p>
        </w:tc>
        <w:tc>
          <w:tcPr>
            <w:tcW w:w="719" w:type="dxa"/>
          </w:tcPr>
          <w:p w14:paraId="76B9199D" w14:textId="5F71F91E" w:rsidR="004C089C" w:rsidRDefault="004C089C" w:rsidP="0056193E">
            <w:r>
              <w:t>0.</w:t>
            </w:r>
            <w:r w:rsidR="00282E44">
              <w:t>18</w:t>
            </w:r>
          </w:p>
        </w:tc>
        <w:tc>
          <w:tcPr>
            <w:tcW w:w="720" w:type="dxa"/>
          </w:tcPr>
          <w:p w14:paraId="4B9D24B4" w14:textId="77777777" w:rsidR="004C089C" w:rsidRDefault="004C089C" w:rsidP="0056193E"/>
        </w:tc>
        <w:tc>
          <w:tcPr>
            <w:tcW w:w="720" w:type="dxa"/>
          </w:tcPr>
          <w:p w14:paraId="14220A0A" w14:textId="77777777" w:rsidR="004C089C" w:rsidRDefault="004C089C" w:rsidP="0056193E"/>
        </w:tc>
        <w:tc>
          <w:tcPr>
            <w:tcW w:w="999" w:type="dxa"/>
          </w:tcPr>
          <w:p w14:paraId="36188A68" w14:textId="7D4F9B8E" w:rsidR="004C089C" w:rsidRDefault="004A78CB" w:rsidP="0056193E">
            <w:r>
              <w:t>2146k</w:t>
            </w:r>
          </w:p>
        </w:tc>
        <w:tc>
          <w:tcPr>
            <w:tcW w:w="1433" w:type="dxa"/>
          </w:tcPr>
          <w:p w14:paraId="668280AF" w14:textId="433297F9" w:rsidR="004C089C" w:rsidRDefault="00DA2E41" w:rsidP="0056193E">
            <w:r>
              <w:t>372k</w:t>
            </w:r>
          </w:p>
        </w:tc>
        <w:tc>
          <w:tcPr>
            <w:tcW w:w="900" w:type="dxa"/>
          </w:tcPr>
          <w:p w14:paraId="378FAFA9" w14:textId="42056454" w:rsidR="004C089C" w:rsidRDefault="00DA2E41" w:rsidP="0056193E">
            <w:r>
              <w:t>51.2</w:t>
            </w:r>
          </w:p>
        </w:tc>
        <w:tc>
          <w:tcPr>
            <w:tcW w:w="1080" w:type="dxa"/>
          </w:tcPr>
          <w:p w14:paraId="1E52CA6D" w14:textId="10F54C72" w:rsidR="004C089C" w:rsidRDefault="00C37638" w:rsidP="0056193E">
            <w:r>
              <w:t>70.6</w:t>
            </w:r>
          </w:p>
        </w:tc>
      </w:tr>
    </w:tbl>
    <w:p w14:paraId="14C009F8" w14:textId="2ADDF2CF" w:rsidR="004C089C" w:rsidRDefault="004C089C" w:rsidP="004C089C"/>
    <w:p w14:paraId="15CD8EB3" w14:textId="5E23C892" w:rsidR="00A766A9" w:rsidRDefault="00AF4B41" w:rsidP="00731A92">
      <w:pPr>
        <w:rPr>
          <w:rFonts w:eastAsiaTheme="minorEastAsia"/>
        </w:rPr>
      </w:pPr>
      <w:r>
        <w:t xml:space="preserve">The summary of </w:t>
      </w:r>
      <w:r w:rsidR="005B6D99">
        <w:t xml:space="preserve">FL modeling results </w:t>
      </w:r>
      <w:r w:rsidR="008C74EC">
        <w:t>is</w:t>
      </w:r>
      <w:r w:rsidR="005B6D99">
        <w:t xml:space="preserve"> shown in</w:t>
      </w:r>
      <w:r w:rsidR="007E55B4">
        <w:t xml:space="preserve"> </w:t>
      </w:r>
      <w:r w:rsidR="00313DE7">
        <w:fldChar w:fldCharType="begin"/>
      </w:r>
      <w:r w:rsidR="00313DE7">
        <w:instrText xml:space="preserve"> REF _Ref58079940 \h </w:instrText>
      </w:r>
      <w:r w:rsidR="00313DE7">
        <w:fldChar w:fldCharType="separate"/>
      </w:r>
      <w:r w:rsidR="00EC5A96">
        <w:t xml:space="preserve">Table </w:t>
      </w:r>
      <w:r w:rsidR="00EC5A96">
        <w:rPr>
          <w:noProof/>
        </w:rPr>
        <w:t>2</w:t>
      </w:r>
      <w:r w:rsidR="00313DE7">
        <w:fldChar w:fldCharType="end"/>
      </w:r>
      <w:r>
        <w:t>.</w:t>
      </w:r>
      <w:r w:rsidR="009774F4">
        <w:t xml:space="preserve"> </w:t>
      </w:r>
      <w:r w:rsidR="00CD338F">
        <w:t xml:space="preserve">In the </w:t>
      </w:r>
      <w:r w:rsidR="0035022B">
        <w:t>years</w:t>
      </w:r>
      <w:r w:rsidR="00CD338F">
        <w:t xml:space="preserve"> where a dual-</w:t>
      </w:r>
      <w:r w:rsidR="004A1A54">
        <w:t>correction</w:t>
      </w:r>
      <w:r w:rsidR="00CD338F">
        <w:t xml:space="preserve"> behavior was observed, the </w:t>
      </w:r>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oMath>
      <w:r w:rsidR="00CD338F">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oMath>
      <w:r w:rsidR="00CD338F">
        <w:rPr>
          <w:rFonts w:eastAsiaTheme="minorEastAsia"/>
        </w:rPr>
        <w:t xml:space="preserve"> columns capture the second correction</w:t>
      </w:r>
      <w:r w:rsidR="0035022B">
        <w:rPr>
          <w:rFonts w:eastAsiaTheme="minorEastAsia"/>
        </w:rPr>
        <w:t xml:space="preserve"> parameters</w:t>
      </w:r>
      <w:r w:rsidR="00CD338F">
        <w:rPr>
          <w:rFonts w:eastAsiaTheme="minorEastAsia"/>
        </w:rPr>
        <w:t xml:space="preserve">. </w:t>
      </w:r>
      <w:r w:rsidR="009774F4">
        <w:t>Removing the anomaly from the 2008 and 2012 vote date turns FL from a 50% win for Obama to a 56% loss</w:t>
      </w:r>
      <w:r w:rsidR="00731A92">
        <w:t xml:space="preserve"> in both elections. Furthermore, the model suggests that for 2020</w:t>
      </w:r>
      <w:r w:rsidR="00C37638">
        <w:t xml:space="preserve"> t</w:t>
      </w:r>
      <w:r w:rsidR="00E416F8">
        <w:t xml:space="preserve">he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E416F8">
        <w:rPr>
          <w:rFonts w:eastAsiaTheme="minorEastAsia"/>
        </w:rPr>
        <w:t xml:space="preserve"> and </w:t>
      </w:r>
      <m:oMath>
        <m:r>
          <w:rPr>
            <w:rFonts w:ascii="Cambria Math" w:eastAsiaTheme="minorEastAsia" w:hAnsi="Cambria Math"/>
          </w:rPr>
          <m:t>k=0.18</m:t>
        </m:r>
      </m:oMath>
      <w:r w:rsidR="00E416F8">
        <w:rPr>
          <w:rFonts w:eastAsiaTheme="minorEastAsia"/>
        </w:rPr>
        <w:t xml:space="preserve"> </w:t>
      </w:r>
      <w:r w:rsidR="00731A92">
        <w:rPr>
          <w:rFonts w:eastAsiaTheme="minorEastAsia"/>
        </w:rPr>
        <w:t>result in</w:t>
      </w:r>
      <w:r w:rsidR="00E416F8">
        <w:rPr>
          <w:rFonts w:eastAsiaTheme="minorEastAsia"/>
        </w:rPr>
        <w:t xml:space="preserve"> a</w:t>
      </w:r>
      <w:r w:rsidR="00874274">
        <w:rPr>
          <w:rFonts w:eastAsiaTheme="minorEastAsia"/>
        </w:rPr>
        <w:t>n</w:t>
      </w:r>
      <w:r w:rsidR="00E416F8">
        <w:rPr>
          <w:rFonts w:eastAsiaTheme="minorEastAsia"/>
        </w:rPr>
        <w:t xml:space="preserve"> estimated total of 2.15 million votes </w:t>
      </w:r>
      <w:r w:rsidR="003E0AF5">
        <w:rPr>
          <w:rFonts w:eastAsiaTheme="minorEastAsia"/>
        </w:rPr>
        <w:t xml:space="preserve">switched from R to D. </w:t>
      </w:r>
      <w:r w:rsidR="002D137A">
        <w:rPr>
          <w:rFonts w:eastAsiaTheme="minorEastAsia"/>
        </w:rPr>
        <w:t>If true, this would represent a</w:t>
      </w:r>
      <w:r w:rsidR="00731A92">
        <w:rPr>
          <w:rFonts w:eastAsiaTheme="minorEastAsia"/>
        </w:rPr>
        <w:t xml:space="preserve"> historic</w:t>
      </w:r>
      <w:r w:rsidR="002D137A">
        <w:rPr>
          <w:rFonts w:eastAsiaTheme="minorEastAsia"/>
        </w:rPr>
        <w:t xml:space="preserve"> 71% landslide for Trump in FL</w:t>
      </w:r>
      <w:r w:rsidR="009C1BD7">
        <w:rPr>
          <w:rFonts w:eastAsiaTheme="minorEastAsia"/>
        </w:rPr>
        <w:t xml:space="preserve"> for the 2020 election.</w:t>
      </w:r>
      <w:r w:rsidR="004A1A54">
        <w:rPr>
          <w:rFonts w:eastAsiaTheme="minorEastAsia"/>
        </w:rPr>
        <w:t xml:space="preserve"> </w:t>
      </w:r>
    </w:p>
    <w:p w14:paraId="5CAAADF6" w14:textId="7F5E4745" w:rsidR="00720EA9" w:rsidRDefault="00A73715" w:rsidP="00A73715">
      <w:pPr>
        <w:pStyle w:val="Heading2"/>
      </w:pPr>
      <w:r>
        <w:t>NC Anomaly Analysis</w:t>
      </w:r>
    </w:p>
    <w:p w14:paraId="5EE128B6" w14:textId="55E48BDE" w:rsidR="000241E7" w:rsidRPr="000241E7" w:rsidRDefault="000241E7" w:rsidP="000241E7">
      <w:r>
        <w:t>The vote data for NC is more difficult to analyze</w:t>
      </w:r>
      <w:r w:rsidR="003735DE">
        <w:t>, because the vast majority of counties are clustered between 10k and 100k voters</w:t>
      </w:r>
      <w:r w:rsidR="00B91603">
        <w:t xml:space="preserve"> (a “hump” on the graph)</w:t>
      </w:r>
      <w:r w:rsidR="003735DE">
        <w:t xml:space="preserve">, with only a handful of (heavily blue) counties exceeding this. </w:t>
      </w:r>
      <w:r w:rsidR="00940784">
        <w:t>Referring to the “control” data (</w:t>
      </w:r>
      <w:r w:rsidR="00940784">
        <w:fldChar w:fldCharType="begin"/>
      </w:r>
      <w:r w:rsidR="00940784">
        <w:instrText xml:space="preserve"> REF _Ref57984835 \h </w:instrText>
      </w:r>
      <w:r w:rsidR="00940784">
        <w:fldChar w:fldCharType="separate"/>
      </w:r>
      <w:r w:rsidR="00EC5A96">
        <w:t xml:space="preserve">Figure </w:t>
      </w:r>
      <w:r w:rsidR="00EC5A96">
        <w:rPr>
          <w:noProof/>
        </w:rPr>
        <w:t>3</w:t>
      </w:r>
      <w:r w:rsidR="00940784">
        <w:fldChar w:fldCharType="end"/>
      </w:r>
      <w:r w:rsidR="00940784">
        <w:t>), it seems that these large, blue counties tend to line up with the bottom of the “hump” in terms of voting</w:t>
      </w:r>
      <w:r w:rsidR="00C84CAD">
        <w:t xml:space="preserve"> pattern. This general principle is used in the data analysis in this section.</w:t>
      </w:r>
      <w:r w:rsidR="006D0E19">
        <w:t xml:space="preserve"> However, the reader may wish to treat the slope numbers from this section with lower confidence.</w:t>
      </w:r>
    </w:p>
    <w:p w14:paraId="5C97B56C" w14:textId="5162303A" w:rsidR="00E17263" w:rsidRPr="00E17263" w:rsidRDefault="00E17263" w:rsidP="00E17263">
      <w:pPr>
        <w:pStyle w:val="Heading3"/>
      </w:pPr>
      <w:r>
        <w:t>2008</w:t>
      </w:r>
    </w:p>
    <w:p w14:paraId="55F88A4A" w14:textId="57D5AA49" w:rsidR="008371FF" w:rsidRPr="008371FF" w:rsidRDefault="008371FF" w:rsidP="008371FF">
      <w:r>
        <w:t>Like FL and GA, the anomalies in NC voting data begin in 2008</w:t>
      </w:r>
      <w:r w:rsidR="00DA2B7F">
        <w:t xml:space="preserve">. </w:t>
      </w:r>
      <w:r w:rsidR="00AA1FF4">
        <w:fldChar w:fldCharType="begin"/>
      </w:r>
      <w:r w:rsidR="00AA1FF4">
        <w:instrText xml:space="preserve"> REF _Ref58076331 \h </w:instrText>
      </w:r>
      <w:r w:rsidR="00AA1FF4">
        <w:fldChar w:fldCharType="separate"/>
      </w:r>
      <w:r w:rsidR="00EC5A96">
        <w:t xml:space="preserve">Figure </w:t>
      </w:r>
      <w:r w:rsidR="00EC5A96">
        <w:rPr>
          <w:noProof/>
        </w:rPr>
        <w:t>43</w:t>
      </w:r>
      <w:r w:rsidR="00AA1FF4">
        <w:fldChar w:fldCharType="end"/>
      </w:r>
      <w:r w:rsidR="00AA1FF4">
        <w:t xml:space="preserve"> shows the log ratio between the 2004 and 2008 Republican percentage point totals</w:t>
      </w:r>
      <w:r w:rsidR="004A4750">
        <w:t xml:space="preserve"> in NC</w:t>
      </w:r>
      <w:r w:rsidR="009F437E">
        <w:t>.</w:t>
      </w:r>
      <w:r w:rsidR="004A4750">
        <w:t xml:space="preserve"> The slope for the vote switching model </w:t>
      </w:r>
      <w:r w:rsidR="00A30CCE">
        <w:t>can be read as approximately</w:t>
      </w:r>
      <w:r w:rsidR="00C84CAD">
        <w:t xml:space="preserve"> </w:t>
      </w:r>
      <m:oMath>
        <m:r>
          <w:rPr>
            <w:rFonts w:ascii="Cambria Math" w:hAnsi="Cambria Math"/>
          </w:rPr>
          <m:t>k=0.1</m:t>
        </m:r>
      </m:oMath>
      <w:r w:rsidR="00C84CAD">
        <w:rPr>
          <w:rFonts w:eastAsiaTheme="minorEastAsia"/>
        </w:rPr>
        <w:t xml:space="preserve"> with a discontinuity point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C84CAD">
        <w:rPr>
          <w:rFonts w:eastAsiaTheme="minorEastAsia"/>
        </w:rPr>
        <w:t>.</w:t>
      </w:r>
    </w:p>
    <w:p w14:paraId="6FCE5F5C" w14:textId="03517F8C" w:rsidR="00E00DBF" w:rsidRDefault="00450A62" w:rsidP="00E00DBF">
      <w:pPr>
        <w:keepNext/>
        <w:jc w:val="center"/>
      </w:pPr>
      <w:r w:rsidRPr="009F437E">
        <w:lastRenderedPageBreak/>
        <mc:AlternateContent>
          <mc:Choice Requires="wps">
            <w:drawing>
              <wp:anchor distT="0" distB="0" distL="114300" distR="114300" simplePos="0" relativeHeight="251766784" behindDoc="0" locked="0" layoutInCell="1" allowOverlap="1" wp14:anchorId="5D9D3CFB" wp14:editId="6D1A945A">
                <wp:simplePos x="0" y="0"/>
                <wp:positionH relativeFrom="column">
                  <wp:posOffset>2673752</wp:posOffset>
                </wp:positionH>
                <wp:positionV relativeFrom="paragraph">
                  <wp:posOffset>908613</wp:posOffset>
                </wp:positionV>
                <wp:extent cx="2060294" cy="968338"/>
                <wp:effectExtent l="0" t="0" r="35560" b="22860"/>
                <wp:wrapNone/>
                <wp:docPr id="18" name="Straight Connector 18"/>
                <wp:cNvGraphicFramePr/>
                <a:graphic xmlns:a="http://schemas.openxmlformats.org/drawingml/2006/main">
                  <a:graphicData uri="http://schemas.microsoft.com/office/word/2010/wordprocessingShape">
                    <wps:wsp>
                      <wps:cNvCnPr/>
                      <wps:spPr>
                        <a:xfrm>
                          <a:off x="0" y="0"/>
                          <a:ext cx="2060294" cy="968338"/>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855FC" id="Straight Connector 18"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5pt,71.55pt" to="372.8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" strokecolor="#00b050" strokeweight="1pt">
                <v:stroke joinstyle="miter"/>
              </v:line>
            </w:pict>
          </mc:Fallback>
        </mc:AlternateContent>
      </w:r>
      <w:r w:rsidR="00DF7A61" w:rsidRPr="009F437E">
        <mc:AlternateContent>
          <mc:Choice Requires="wps">
            <w:drawing>
              <wp:anchor distT="0" distB="0" distL="114300" distR="114300" simplePos="0" relativeHeight="251768832" behindDoc="0" locked="0" layoutInCell="1" allowOverlap="1" wp14:anchorId="451B40B1" wp14:editId="73BFA3CD">
                <wp:simplePos x="0" y="0"/>
                <wp:positionH relativeFrom="column">
                  <wp:posOffset>3956926</wp:posOffset>
                </wp:positionH>
                <wp:positionV relativeFrom="paragraph">
                  <wp:posOffset>1164719</wp:posOffset>
                </wp:positionV>
                <wp:extent cx="914400" cy="26035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04A48557" w14:textId="5269EE13" w:rsidR="009F437E" w:rsidRDefault="009F437E" w:rsidP="009F437E">
                            <w:r>
                              <w:t>k=0.</w:t>
                            </w:r>
                            <w:r w:rsidR="00DB766E">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B40B1" id="Text Box 38" o:spid="_x0000_s1051" type="#_x0000_t202" style="position:absolute;left:0;text-align:left;margin-left:311.55pt;margin-top:91.7pt;width:1in;height:20.5pt;z-index:251768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" filled="f" stroked="f" strokeweight=".5pt">
                <v:textbox>
                  <w:txbxContent>
                    <w:p w14:paraId="04A48557" w14:textId="5269EE13" w:rsidR="009F437E" w:rsidRDefault="009F437E" w:rsidP="009F437E">
                      <w:r>
                        <w:t>k=0.</w:t>
                      </w:r>
                      <w:r w:rsidR="00DB766E">
                        <w:t>10</w:t>
                      </w:r>
                    </w:p>
                  </w:txbxContent>
                </v:textbox>
              </v:shape>
            </w:pict>
          </mc:Fallback>
        </mc:AlternateContent>
      </w:r>
      <w:r w:rsidR="009F437E" w:rsidRPr="009F437E">
        <mc:AlternateContent>
          <mc:Choice Requires="wps">
            <w:drawing>
              <wp:anchor distT="0" distB="0" distL="114300" distR="114300" simplePos="0" relativeHeight="251767808" behindDoc="0" locked="0" layoutInCell="1" allowOverlap="1" wp14:anchorId="550660C1" wp14:editId="4B375F76">
                <wp:simplePos x="0" y="0"/>
                <wp:positionH relativeFrom="column">
                  <wp:posOffset>2678430</wp:posOffset>
                </wp:positionH>
                <wp:positionV relativeFrom="paragraph">
                  <wp:posOffset>213995</wp:posOffset>
                </wp:positionV>
                <wp:extent cx="5715" cy="1492885"/>
                <wp:effectExtent l="0" t="0" r="32385" b="31115"/>
                <wp:wrapNone/>
                <wp:docPr id="26" name="Straight Connector 26"/>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5D452" id="Straight Connector 26"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9pt,16.85pt" to="211.3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" strokecolor="#00b050" strokeweight="1pt">
                <v:stroke joinstyle="miter"/>
              </v:line>
            </w:pict>
          </mc:Fallback>
        </mc:AlternateContent>
      </w:r>
      <w:r w:rsidR="009F437E" w:rsidRPr="009F437E">
        <mc:AlternateContent>
          <mc:Choice Requires="wps">
            <w:drawing>
              <wp:anchor distT="0" distB="0" distL="114300" distR="114300" simplePos="0" relativeHeight="251769856" behindDoc="0" locked="0" layoutInCell="1" allowOverlap="1" wp14:anchorId="6E87F64E" wp14:editId="2598F780">
                <wp:simplePos x="0" y="0"/>
                <wp:positionH relativeFrom="margin">
                  <wp:posOffset>2384353</wp:posOffset>
                </wp:positionH>
                <wp:positionV relativeFrom="paragraph">
                  <wp:posOffset>1687830</wp:posOffset>
                </wp:positionV>
                <wp:extent cx="914400" cy="2889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369C02B1" w14:textId="77777777" w:rsidR="009F437E" w:rsidRDefault="009F437E" w:rsidP="009F437E">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7F64E" id="Text Box 39" o:spid="_x0000_s1052" type="#_x0000_t202" style="position:absolute;left:0;text-align:left;margin-left:187.75pt;margin-top:132.9pt;width:1in;height:22.75pt;z-index:2517698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" filled="f" stroked="f" strokeweight=".5pt">
                <v:textbox>
                  <w:txbxContent>
                    <w:p w14:paraId="369C02B1" w14:textId="77777777" w:rsidR="009F437E" w:rsidRDefault="009F437E" w:rsidP="009F437E">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9F2340">
        <w:rPr>
          <w:noProof/>
        </w:rPr>
        <w:drawing>
          <wp:inline distT="0" distB="0" distL="0" distR="0" wp14:anchorId="3169E511" wp14:editId="6672EC95">
            <wp:extent cx="3657600" cy="257887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69DBDB98" w14:textId="3A759447" w:rsidR="005D2CC3" w:rsidRDefault="00E00DBF" w:rsidP="00E00DBF">
      <w:pPr>
        <w:pStyle w:val="Caption"/>
        <w:jc w:val="center"/>
      </w:pPr>
      <w:bookmarkStart w:id="44" w:name="_Ref58076331"/>
      <w:r>
        <w:t xml:space="preserve">Figure </w:t>
      </w:r>
      <w:fldSimple w:instr=" SEQ Figure \* ARABIC ">
        <w:r w:rsidR="00EC5A96">
          <w:rPr>
            <w:noProof/>
          </w:rPr>
          <w:t>43</w:t>
        </w:r>
      </w:fldSimple>
      <w:bookmarkEnd w:id="44"/>
      <w:r>
        <w:t>. Log Ratio of Republican PP between 2004 and 2008 in NC</w:t>
      </w:r>
    </w:p>
    <w:p w14:paraId="1461DED3" w14:textId="7F777DE1" w:rsidR="00C9383F" w:rsidRPr="00C9383F" w:rsidRDefault="00C9383F" w:rsidP="00C9383F">
      <w:r>
        <w:fldChar w:fldCharType="begin"/>
      </w:r>
      <w:r>
        <w:instrText xml:space="preserve"> REF _Ref58076942 \h </w:instrText>
      </w:r>
      <w:r>
        <w:fldChar w:fldCharType="separate"/>
      </w:r>
      <w:r w:rsidR="00EC5A96">
        <w:t xml:space="preserve">Figure </w:t>
      </w:r>
      <w:r w:rsidR="00EC5A96">
        <w:rPr>
          <w:noProof/>
        </w:rPr>
        <w:t>44</w:t>
      </w:r>
      <w:r>
        <w:fldChar w:fldCharType="end"/>
      </w:r>
      <w:r>
        <w:t xml:space="preserve"> shows the log ratio of the </w:t>
      </w:r>
      <w:r w:rsidR="006D0E19">
        <w:t xml:space="preserve">2008 voting data with the proposed corrections applied (2008.1) to the 2004 election. The </w:t>
      </w:r>
      <w:r w:rsidR="00D17B6B">
        <w:t xml:space="preserve">sloped trend </w:t>
      </w:r>
      <w:r w:rsidR="00A47A0F">
        <w:t>appears to have been removed.</w:t>
      </w:r>
    </w:p>
    <w:p w14:paraId="22425279" w14:textId="77777777" w:rsidR="00450A62" w:rsidRDefault="00450A62" w:rsidP="00450A62">
      <w:pPr>
        <w:keepNext/>
        <w:jc w:val="center"/>
      </w:pPr>
      <w:r>
        <w:rPr>
          <w:noProof/>
        </w:rPr>
        <w:drawing>
          <wp:inline distT="0" distB="0" distL="0" distR="0" wp14:anchorId="22918E04" wp14:editId="68239749">
            <wp:extent cx="3657600" cy="25788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4E5AA71F" w14:textId="475DEE62" w:rsidR="00C84CAD" w:rsidRPr="00C84CAD" w:rsidRDefault="00450A62" w:rsidP="00450A62">
      <w:pPr>
        <w:pStyle w:val="Caption"/>
        <w:jc w:val="center"/>
      </w:pPr>
      <w:bookmarkStart w:id="45" w:name="_Ref58076942"/>
      <w:r>
        <w:t xml:space="preserve">Figure </w:t>
      </w:r>
      <w:fldSimple w:instr=" SEQ Figure \* ARABIC ">
        <w:r w:rsidR="00EC5A96">
          <w:rPr>
            <w:noProof/>
          </w:rPr>
          <w:t>44</w:t>
        </w:r>
      </w:fldSimple>
      <w:bookmarkEnd w:id="45"/>
      <w:r>
        <w:t xml:space="preserve">. Adjusted </w:t>
      </w:r>
      <w:r>
        <w:t>Log Ratio of Republican PP between 2004 and 2008 in NC</w:t>
      </w:r>
    </w:p>
    <w:p w14:paraId="42AA57CB" w14:textId="19C9725C" w:rsidR="00BA595D" w:rsidRPr="00BA595D" w:rsidRDefault="00A47A0F" w:rsidP="00BA595D">
      <w:r>
        <w:fldChar w:fldCharType="begin"/>
      </w:r>
      <w:r>
        <w:instrText xml:space="preserve"> REF _Ref58077095 \h </w:instrText>
      </w:r>
      <w:r>
        <w:fldChar w:fldCharType="separate"/>
      </w:r>
      <w:r w:rsidR="00EC5A96">
        <w:t xml:space="preserve">Figure </w:t>
      </w:r>
      <w:r w:rsidR="00EC5A96">
        <w:rPr>
          <w:noProof/>
        </w:rPr>
        <w:t>45</w:t>
      </w:r>
      <w:r>
        <w:fldChar w:fldCharType="end"/>
      </w:r>
      <w:r>
        <w:t xml:space="preserve"> </w:t>
      </w:r>
      <w:r w:rsidR="00BA595D">
        <w:t>shows the</w:t>
      </w:r>
      <w:r>
        <w:t xml:space="preserve"> differential </w:t>
      </w:r>
      <w:r w:rsidR="005E1CFA">
        <w:t>percentag</w:t>
      </w:r>
      <w:r w:rsidR="002B2CC0">
        <w:t>es for the</w:t>
      </w:r>
      <w:r w:rsidR="00BA595D">
        <w:t xml:space="preserve"> adjusted data</w:t>
      </w:r>
      <w:r w:rsidR="00E05E73">
        <w:t xml:space="preserve"> (2008.1)</w:t>
      </w:r>
      <w:r w:rsidR="00BA595D">
        <w:t xml:space="preserve"> vs the original. The adjusted data </w:t>
      </w:r>
      <w:r w:rsidR="002B2CC0">
        <w:t xml:space="preserve">are without an anomalous trend and </w:t>
      </w:r>
      <w:r w:rsidR="00BA595D">
        <w:t>show that Obama enjoyed a boost o</w:t>
      </w:r>
      <w:r w:rsidR="00892628">
        <w:t>f 2-3 pp over Kerry in NC and up to 5 pp in blue counties.</w:t>
      </w:r>
    </w:p>
    <w:p w14:paraId="5BD262FB" w14:textId="77777777" w:rsidR="008D240D" w:rsidRDefault="00E45EAE" w:rsidP="008D240D">
      <w:pPr>
        <w:keepNext/>
        <w:jc w:val="center"/>
      </w:pPr>
      <w:r>
        <w:rPr>
          <w:noProof/>
        </w:rPr>
        <w:lastRenderedPageBreak/>
        <w:drawing>
          <wp:inline distT="0" distB="0" distL="0" distR="0" wp14:anchorId="7C2C5D4C" wp14:editId="2EBA571C">
            <wp:extent cx="2743200" cy="1934158"/>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5D2CC3">
        <w:rPr>
          <w:noProof/>
        </w:rPr>
        <w:drawing>
          <wp:inline distT="0" distB="0" distL="0" distR="0" wp14:anchorId="1B72DDFE" wp14:editId="6D98D016">
            <wp:extent cx="2743200" cy="1934158"/>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7E96FF8F" w14:textId="6489A8ED" w:rsidR="00A73715" w:rsidRDefault="008D240D" w:rsidP="008D240D">
      <w:pPr>
        <w:pStyle w:val="Caption"/>
        <w:jc w:val="center"/>
      </w:pPr>
      <w:bookmarkStart w:id="46" w:name="_Ref58077095"/>
      <w:r>
        <w:t xml:space="preserve">Figure </w:t>
      </w:r>
      <w:fldSimple w:instr=" SEQ Figure \* ARABIC ">
        <w:r w:rsidR="00EC5A96">
          <w:rPr>
            <w:noProof/>
          </w:rPr>
          <w:t>45</w:t>
        </w:r>
      </w:fldSimple>
      <w:bookmarkEnd w:id="46"/>
      <w:r>
        <w:t>. Original</w:t>
      </w:r>
      <w:r w:rsidR="00E05E73">
        <w:t xml:space="preserve"> (left)</w:t>
      </w:r>
      <w:r>
        <w:t xml:space="preserve"> and Adjusted</w:t>
      </w:r>
      <w:r w:rsidR="00E05E73">
        <w:t xml:space="preserve"> (right)</w:t>
      </w:r>
      <w:r>
        <w:t xml:space="preserve"> Difference in 2004 and 2008 Elections in NC</w:t>
      </w:r>
    </w:p>
    <w:p w14:paraId="08932820" w14:textId="52B84D67" w:rsidR="00690146" w:rsidRPr="00690146" w:rsidRDefault="00690146" w:rsidP="00690146">
      <w:pPr>
        <w:pStyle w:val="Heading3"/>
      </w:pPr>
      <w:r>
        <w:t>2012</w:t>
      </w:r>
    </w:p>
    <w:p w14:paraId="3BB2E4E1" w14:textId="4E94E046" w:rsidR="00690146" w:rsidRDefault="00892628" w:rsidP="00892628">
      <w:pPr>
        <w:keepNext/>
      </w:pPr>
      <w:r>
        <w:t xml:space="preserve">As in GA, the </w:t>
      </w:r>
      <w:r w:rsidR="00990D4E">
        <w:t>differential percentages</w:t>
      </w:r>
      <w:r>
        <w:t xml:space="preserve"> between the 2008 and 2012 election were unremarkable. </w:t>
      </w:r>
      <w:r w:rsidR="00690146">
        <w:t>This suggests no change in the model parameters.</w:t>
      </w:r>
      <w:r w:rsidR="005E114B">
        <w:t xml:space="preserve"> For brevity, the author will simply show that the log ratio plot between the adjusted 2008 data and the 2012 data adjusted using the parameters </w:t>
      </w:r>
      <m:oMath>
        <m:r>
          <w:rPr>
            <w:rFonts w:ascii="Cambria Math" w:hAnsi="Cambria Math"/>
          </w:rPr>
          <m:t>k=0.1</m:t>
        </m:r>
      </m:oMath>
      <w:r w:rsidR="005E11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E114B">
        <w:rPr>
          <w:rFonts w:eastAsiaTheme="minorEastAsia"/>
        </w:rPr>
        <w:t xml:space="preserve"> appears flat</w:t>
      </w:r>
      <w:r w:rsidR="00401893">
        <w:rPr>
          <w:rFonts w:eastAsiaTheme="minorEastAsia"/>
        </w:rPr>
        <w:t xml:space="preserve"> (</w:t>
      </w:r>
      <w:r w:rsidR="00CF3BE6">
        <w:rPr>
          <w:rFonts w:eastAsiaTheme="minorEastAsia"/>
        </w:rPr>
        <w:fldChar w:fldCharType="begin"/>
      </w:r>
      <w:r w:rsidR="00CF3BE6">
        <w:rPr>
          <w:rFonts w:eastAsiaTheme="minorEastAsia"/>
        </w:rPr>
        <w:instrText xml:space="preserve"> REF _Ref58077661 \h </w:instrText>
      </w:r>
      <w:r w:rsidR="00CF3BE6">
        <w:rPr>
          <w:rFonts w:eastAsiaTheme="minorEastAsia"/>
        </w:rPr>
      </w:r>
      <w:r w:rsidR="00CF3BE6">
        <w:rPr>
          <w:rFonts w:eastAsiaTheme="minorEastAsia"/>
        </w:rPr>
        <w:fldChar w:fldCharType="separate"/>
      </w:r>
      <w:r w:rsidR="00EC5A96">
        <w:t xml:space="preserve">Figure </w:t>
      </w:r>
      <w:r w:rsidR="00EC5A96">
        <w:rPr>
          <w:noProof/>
        </w:rPr>
        <w:t>46</w:t>
      </w:r>
      <w:r w:rsidR="00CF3BE6">
        <w:rPr>
          <w:rFonts w:eastAsiaTheme="minorEastAsia"/>
        </w:rPr>
        <w:fldChar w:fldCharType="end"/>
      </w:r>
      <w:r w:rsidR="00CF3BE6">
        <w:rPr>
          <w:rFonts w:eastAsiaTheme="minorEastAsia"/>
        </w:rPr>
        <w:t>)</w:t>
      </w:r>
      <w:r w:rsidR="005E114B">
        <w:rPr>
          <w:rFonts w:eastAsiaTheme="minorEastAsia"/>
        </w:rPr>
        <w:t>.</w:t>
      </w:r>
      <w:r w:rsidR="00CE7F07">
        <w:rPr>
          <w:rFonts w:eastAsiaTheme="minorEastAsia"/>
        </w:rPr>
        <w:t xml:space="preserve"> The differential percentages between the adjusted elections </w:t>
      </w:r>
      <w:r w:rsidR="00424599">
        <w:rPr>
          <w:rFonts w:eastAsiaTheme="minorEastAsia"/>
        </w:rPr>
        <w:t>are virtually identical to those in the original data (</w:t>
      </w:r>
      <w:r w:rsidR="00424599">
        <w:rPr>
          <w:rFonts w:eastAsiaTheme="minorEastAsia"/>
        </w:rPr>
        <w:fldChar w:fldCharType="begin"/>
      </w:r>
      <w:r w:rsidR="00424599">
        <w:rPr>
          <w:rFonts w:eastAsiaTheme="minorEastAsia"/>
        </w:rPr>
        <w:instrText xml:space="preserve"> REF _Ref58003241 \h </w:instrText>
      </w:r>
      <w:r w:rsidR="00424599">
        <w:rPr>
          <w:rFonts w:eastAsiaTheme="minorEastAsia"/>
        </w:rPr>
      </w:r>
      <w:r w:rsidR="00424599">
        <w:rPr>
          <w:rFonts w:eastAsiaTheme="minorEastAsia"/>
        </w:rPr>
        <w:fldChar w:fldCharType="separate"/>
      </w:r>
      <w:r w:rsidR="00EC5A96">
        <w:t xml:space="preserve">Figure </w:t>
      </w:r>
      <w:r w:rsidR="00EC5A96">
        <w:rPr>
          <w:noProof/>
        </w:rPr>
        <w:t>6</w:t>
      </w:r>
      <w:r w:rsidR="00424599">
        <w:rPr>
          <w:rFonts w:eastAsiaTheme="minorEastAsia"/>
        </w:rPr>
        <w:fldChar w:fldCharType="end"/>
      </w:r>
      <w:r w:rsidR="00424599">
        <w:rPr>
          <w:rFonts w:eastAsiaTheme="minorEastAsia"/>
        </w:rPr>
        <w:t>).</w:t>
      </w:r>
    </w:p>
    <w:p w14:paraId="4BCD99CC" w14:textId="77777777" w:rsidR="00B81F87" w:rsidRDefault="005E114B" w:rsidP="00B81F87">
      <w:pPr>
        <w:keepNext/>
        <w:jc w:val="center"/>
      </w:pPr>
      <w:r>
        <w:rPr>
          <w:noProof/>
        </w:rPr>
        <w:drawing>
          <wp:inline distT="0" distB="0" distL="0" distR="0" wp14:anchorId="488D2D6B" wp14:editId="2F056E0B">
            <wp:extent cx="3657600" cy="25354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2535469"/>
                    </a:xfrm>
                    <a:prstGeom prst="rect">
                      <a:avLst/>
                    </a:prstGeom>
                    <a:noFill/>
                    <a:ln>
                      <a:noFill/>
                    </a:ln>
                  </pic:spPr>
                </pic:pic>
              </a:graphicData>
            </a:graphic>
          </wp:inline>
        </w:drawing>
      </w:r>
    </w:p>
    <w:p w14:paraId="293A2DDD" w14:textId="190C9A0F" w:rsidR="005E114B" w:rsidRDefault="00B81F87" w:rsidP="00B81F87">
      <w:pPr>
        <w:pStyle w:val="Caption"/>
        <w:jc w:val="center"/>
      </w:pPr>
      <w:bookmarkStart w:id="47" w:name="_Ref58077661"/>
      <w:r>
        <w:t xml:space="preserve">Figure </w:t>
      </w:r>
      <w:fldSimple w:instr=" SEQ Figure \* ARABIC ">
        <w:r w:rsidR="00EC5A96">
          <w:rPr>
            <w:noProof/>
          </w:rPr>
          <w:t>46</w:t>
        </w:r>
      </w:fldSimple>
      <w:bookmarkEnd w:id="47"/>
      <w:r>
        <w:t xml:space="preserve">. </w:t>
      </w:r>
      <w:r>
        <w:t xml:space="preserve">Adjusted Log Ratio of Republican PP between </w:t>
      </w:r>
      <w:r w:rsidR="00CF3BE6">
        <w:t>2008 (adjusted)</w:t>
      </w:r>
      <w:r>
        <w:t xml:space="preserve"> and </w:t>
      </w:r>
      <w:r w:rsidR="00CF3BE6">
        <w:t>2012</w:t>
      </w:r>
      <w:r>
        <w:t xml:space="preserve"> in NC</w:t>
      </w:r>
    </w:p>
    <w:p w14:paraId="6F65D294" w14:textId="14B1555D" w:rsidR="00690146" w:rsidRDefault="002C4472" w:rsidP="002C4472">
      <w:pPr>
        <w:pStyle w:val="Heading3"/>
      </w:pPr>
      <w:r>
        <w:t>2016</w:t>
      </w:r>
    </w:p>
    <w:p w14:paraId="586E481A" w14:textId="56C8A368" w:rsidR="00892628" w:rsidRDefault="00892628" w:rsidP="00892628">
      <w:pPr>
        <w:keepNext/>
      </w:pPr>
      <w:r>
        <w:t xml:space="preserve">In 2016, </w:t>
      </w:r>
      <w:r w:rsidR="009C6C7B">
        <w:t>the anomaly</w:t>
      </w:r>
      <w:r w:rsidR="002C4472">
        <w:t xml:space="preserve"> in the differential percentage data</w:t>
      </w:r>
      <w:r w:rsidR="009C6C7B">
        <w:t xml:space="preserve"> resurfaces. </w:t>
      </w:r>
      <w:r w:rsidR="002C1504">
        <w:fldChar w:fldCharType="begin"/>
      </w:r>
      <w:r w:rsidR="002C1504">
        <w:instrText xml:space="preserve"> REF _Ref58077854 \h </w:instrText>
      </w:r>
      <w:r w:rsidR="002C1504">
        <w:fldChar w:fldCharType="separate"/>
      </w:r>
      <w:r w:rsidR="00EC5A96">
        <w:t xml:space="preserve">Figure </w:t>
      </w:r>
      <w:r w:rsidR="00EC5A96">
        <w:rPr>
          <w:noProof/>
        </w:rPr>
        <w:t>47</w:t>
      </w:r>
      <w:r w:rsidR="002C1504">
        <w:fldChar w:fldCharType="end"/>
      </w:r>
      <w:r w:rsidR="009E5BB7">
        <w:t xml:space="preserve"> shows the log ratio between the adjusted 2012 data and 2016. The graph indicates parameters</w:t>
      </w:r>
      <w:r w:rsidR="009C6C7B">
        <w:t xml:space="preserve"> of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9C6C7B">
        <w:rPr>
          <w:rFonts w:eastAsiaTheme="minorEastAsia"/>
        </w:rPr>
        <w:t xml:space="preserve"> and </w:t>
      </w:r>
      <m:oMath>
        <m:r>
          <w:rPr>
            <w:rFonts w:ascii="Cambria Math" w:eastAsiaTheme="minorEastAsia" w:hAnsi="Cambria Math"/>
          </w:rPr>
          <m:t>k</m:t>
        </m:r>
      </m:oMath>
      <w:r w:rsidR="00055DC2">
        <w:rPr>
          <w:rFonts w:eastAsiaTheme="minorEastAsia"/>
        </w:rPr>
        <w:t xml:space="preserve"> around </w:t>
      </w:r>
      <w:r w:rsidR="00055DC2">
        <w:rPr>
          <w:rFonts w:eastAsiaTheme="minorEastAsia"/>
        </w:rPr>
        <w:lastRenderedPageBreak/>
        <w:t xml:space="preserve">0.2. </w:t>
      </w:r>
      <m:oMath>
        <m:r>
          <w:rPr>
            <w:rFonts w:ascii="Cambria Math" w:eastAsiaTheme="minorEastAsia" w:hAnsi="Cambria Math"/>
          </w:rPr>
          <m:t>k=0.2</m:t>
        </m:r>
      </m:oMath>
      <w:r w:rsidR="00055DC2">
        <w:rPr>
          <w:rFonts w:eastAsiaTheme="minorEastAsia"/>
        </w:rPr>
        <w:t xml:space="preserve"> seem</w:t>
      </w:r>
      <w:r w:rsidR="00A11CD9">
        <w:rPr>
          <w:rFonts w:eastAsiaTheme="minorEastAsia"/>
        </w:rPr>
        <w:t xml:space="preserve">ed to supply too much correction to the slope, so a more modest </w:t>
      </w:r>
      <m:oMath>
        <m:r>
          <w:rPr>
            <w:rFonts w:ascii="Cambria Math" w:eastAsiaTheme="minorEastAsia" w:hAnsi="Cambria Math"/>
          </w:rPr>
          <m:t>k=0.175</m:t>
        </m:r>
      </m:oMath>
      <w:r w:rsidR="00A11CD9">
        <w:rPr>
          <w:rFonts w:eastAsiaTheme="minorEastAsia"/>
        </w:rPr>
        <w:t xml:space="preserve"> is assumed.</w:t>
      </w:r>
      <w:r w:rsidR="009C6C7B">
        <w:rPr>
          <w:rFonts w:eastAsiaTheme="minorEastAsia"/>
        </w:rPr>
        <w:t xml:space="preserve"> </w:t>
      </w:r>
    </w:p>
    <w:p w14:paraId="41A74E63" w14:textId="743C6791" w:rsidR="00E00DBF" w:rsidRDefault="002C1504" w:rsidP="00E00DBF">
      <w:pPr>
        <w:keepNext/>
        <w:jc w:val="center"/>
      </w:pPr>
      <w:r w:rsidRPr="00A1189C">
        <mc:AlternateContent>
          <mc:Choice Requires="wps">
            <w:drawing>
              <wp:anchor distT="0" distB="0" distL="114300" distR="114300" simplePos="0" relativeHeight="251771904" behindDoc="0" locked="0" layoutInCell="1" allowOverlap="1" wp14:anchorId="62AABFDE" wp14:editId="41C8C7E5">
                <wp:simplePos x="0" y="0"/>
                <wp:positionH relativeFrom="column">
                  <wp:posOffset>2644775</wp:posOffset>
                </wp:positionH>
                <wp:positionV relativeFrom="paragraph">
                  <wp:posOffset>628722</wp:posOffset>
                </wp:positionV>
                <wp:extent cx="2095018" cy="1232199"/>
                <wp:effectExtent l="0" t="0" r="19685" b="25400"/>
                <wp:wrapNone/>
                <wp:docPr id="48" name="Straight Connector 48"/>
                <wp:cNvGraphicFramePr/>
                <a:graphic xmlns:a="http://schemas.openxmlformats.org/drawingml/2006/main">
                  <a:graphicData uri="http://schemas.microsoft.com/office/word/2010/wordprocessingShape">
                    <wps:wsp>
                      <wps:cNvCnPr/>
                      <wps:spPr>
                        <a:xfrm>
                          <a:off x="0" y="0"/>
                          <a:ext cx="2095018" cy="1232199"/>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26850" id="Straight Connector 48"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25pt,49.5pt" to="373.2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" strokecolor="#00b050" strokeweight="1pt">
                <v:stroke joinstyle="miter"/>
              </v:line>
            </w:pict>
          </mc:Fallback>
        </mc:AlternateContent>
      </w:r>
      <w:r w:rsidRPr="00A1189C">
        <mc:AlternateContent>
          <mc:Choice Requires="wps">
            <w:drawing>
              <wp:anchor distT="0" distB="0" distL="114300" distR="114300" simplePos="0" relativeHeight="251773952" behindDoc="0" locked="0" layoutInCell="1" allowOverlap="1" wp14:anchorId="7076C0FA" wp14:editId="4C5E116C">
                <wp:simplePos x="0" y="0"/>
                <wp:positionH relativeFrom="column">
                  <wp:posOffset>4135819</wp:posOffset>
                </wp:positionH>
                <wp:positionV relativeFrom="paragraph">
                  <wp:posOffset>1256062</wp:posOffset>
                </wp:positionV>
                <wp:extent cx="914400" cy="2603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5BB105FD" w14:textId="3E400364" w:rsidR="00A1189C" w:rsidRDefault="00A1189C" w:rsidP="00A1189C">
                            <w:r>
                              <w:t>k=0.</w:t>
                            </w:r>
                            <w:r w:rsidR="002C1504">
                              <w:t>175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6C0FA" id="Text Box 62" o:spid="_x0000_s1053" type="#_x0000_t202" style="position:absolute;left:0;text-align:left;margin-left:325.65pt;margin-top:98.9pt;width:1in;height:20.5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" filled="f" stroked="f" strokeweight=".5pt">
                <v:textbox>
                  <w:txbxContent>
                    <w:p w14:paraId="5BB105FD" w14:textId="3E400364" w:rsidR="00A1189C" w:rsidRDefault="00A1189C" w:rsidP="00A1189C">
                      <w:r>
                        <w:t>k=0.</w:t>
                      </w:r>
                      <w:r w:rsidR="002C1504">
                        <w:t>175</w:t>
                      </w:r>
                    </w:p>
                  </w:txbxContent>
                </v:textbox>
              </v:shape>
            </w:pict>
          </mc:Fallback>
        </mc:AlternateContent>
      </w:r>
      <w:r w:rsidR="00A1189C" w:rsidRPr="00A1189C">
        <mc:AlternateContent>
          <mc:Choice Requires="wps">
            <w:drawing>
              <wp:anchor distT="0" distB="0" distL="114300" distR="114300" simplePos="0" relativeHeight="251774976" behindDoc="0" locked="0" layoutInCell="1" allowOverlap="1" wp14:anchorId="2E8626EB" wp14:editId="14596CD2">
                <wp:simplePos x="0" y="0"/>
                <wp:positionH relativeFrom="margin">
                  <wp:posOffset>2354580</wp:posOffset>
                </wp:positionH>
                <wp:positionV relativeFrom="paragraph">
                  <wp:posOffset>1675130</wp:posOffset>
                </wp:positionV>
                <wp:extent cx="914400" cy="28892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73594BF5" w14:textId="77777777" w:rsidR="00A1189C" w:rsidRDefault="00A1189C" w:rsidP="00A1189C">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8626EB" id="Text Box 63" o:spid="_x0000_s1054" type="#_x0000_t202" style="position:absolute;left:0;text-align:left;margin-left:185.4pt;margin-top:131.9pt;width:1in;height:22.75pt;z-index:2517749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" filled="f" stroked="f" strokeweight=".5pt">
                <v:textbox>
                  <w:txbxContent>
                    <w:p w14:paraId="73594BF5" w14:textId="77777777" w:rsidR="00A1189C" w:rsidRDefault="00A1189C" w:rsidP="00A1189C">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A1189C" w:rsidRPr="00A1189C">
        <mc:AlternateContent>
          <mc:Choice Requires="wps">
            <w:drawing>
              <wp:anchor distT="0" distB="0" distL="114300" distR="114300" simplePos="0" relativeHeight="251772928" behindDoc="0" locked="0" layoutInCell="1" allowOverlap="1" wp14:anchorId="5E6407AE" wp14:editId="21EBBAFF">
                <wp:simplePos x="0" y="0"/>
                <wp:positionH relativeFrom="column">
                  <wp:posOffset>2649220</wp:posOffset>
                </wp:positionH>
                <wp:positionV relativeFrom="paragraph">
                  <wp:posOffset>201930</wp:posOffset>
                </wp:positionV>
                <wp:extent cx="5715" cy="1492885"/>
                <wp:effectExtent l="0" t="0" r="32385" b="31115"/>
                <wp:wrapNone/>
                <wp:docPr id="58" name="Straight Connector 58"/>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6979F" id="Straight Connector 58"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6pt,15.9pt" to="209.05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" strokecolor="#00b050" strokeweight="1pt">
                <v:stroke joinstyle="miter"/>
              </v:line>
            </w:pict>
          </mc:Fallback>
        </mc:AlternateContent>
      </w:r>
      <w:r w:rsidR="004856F9">
        <w:rPr>
          <w:noProof/>
        </w:rPr>
        <w:drawing>
          <wp:inline distT="0" distB="0" distL="0" distR="0" wp14:anchorId="65038BE6" wp14:editId="05DD273F">
            <wp:extent cx="3657600" cy="26174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1E61D33A" w14:textId="06406672" w:rsidR="00C0607D" w:rsidRDefault="00E00DBF" w:rsidP="00E00DBF">
      <w:pPr>
        <w:pStyle w:val="Caption"/>
        <w:jc w:val="center"/>
      </w:pPr>
      <w:bookmarkStart w:id="48" w:name="_Ref58077854"/>
      <w:r>
        <w:t xml:space="preserve">Figure </w:t>
      </w:r>
      <w:fldSimple w:instr=" SEQ Figure \* ARABIC ">
        <w:r w:rsidR="00EC5A96">
          <w:rPr>
            <w:noProof/>
          </w:rPr>
          <w:t>47</w:t>
        </w:r>
      </w:fldSimple>
      <w:bookmarkEnd w:id="48"/>
      <w:r>
        <w:t>. Log Ratio of Republican PP between 2012</w:t>
      </w:r>
      <w:r w:rsidR="00E839E1">
        <w:t xml:space="preserve"> (adjusted)</w:t>
      </w:r>
      <w:r>
        <w:t xml:space="preserve"> and 2016 in NC</w:t>
      </w:r>
    </w:p>
    <w:p w14:paraId="75FBC4FD" w14:textId="3A8AB7A0" w:rsidR="00B522ED" w:rsidRPr="00B522ED" w:rsidRDefault="00B522ED" w:rsidP="00B522ED">
      <w:r>
        <w:fldChar w:fldCharType="begin"/>
      </w:r>
      <w:r>
        <w:instrText xml:space="preserve"> REF _Ref58077993 \h </w:instrText>
      </w:r>
      <w:r>
        <w:fldChar w:fldCharType="separate"/>
      </w:r>
      <w:r w:rsidR="00EC5A96">
        <w:t xml:space="preserve">Figure </w:t>
      </w:r>
      <w:r w:rsidR="00EC5A96">
        <w:rPr>
          <w:noProof/>
        </w:rPr>
        <w:t>48</w:t>
      </w:r>
      <w:r>
        <w:fldChar w:fldCharType="end"/>
      </w:r>
      <w:r>
        <w:t xml:space="preserve"> shows the adjusted log ratio after applying the correction suggested by these parameters to 2016 data (2016.1). The slope of the graph appears</w:t>
      </w:r>
      <w:r w:rsidR="00212CB6">
        <w:t xml:space="preserve"> flat without discontinuity.</w:t>
      </w:r>
    </w:p>
    <w:p w14:paraId="00FE5169" w14:textId="77777777" w:rsidR="005574B2" w:rsidRDefault="005574B2" w:rsidP="005574B2">
      <w:pPr>
        <w:keepNext/>
        <w:jc w:val="center"/>
      </w:pPr>
      <w:r>
        <w:rPr>
          <w:noProof/>
        </w:rPr>
        <w:drawing>
          <wp:inline distT="0" distB="0" distL="0" distR="0" wp14:anchorId="4FD308A0" wp14:editId="30959609">
            <wp:extent cx="3657600" cy="25788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40641443" w14:textId="1A4EB578" w:rsidR="009E5BB7" w:rsidRPr="009E5BB7" w:rsidRDefault="005574B2" w:rsidP="005574B2">
      <w:pPr>
        <w:pStyle w:val="Caption"/>
        <w:jc w:val="center"/>
      </w:pPr>
      <w:bookmarkStart w:id="49" w:name="_Ref58077993"/>
      <w:r>
        <w:t xml:space="preserve">Figure </w:t>
      </w:r>
      <w:fldSimple w:instr=" SEQ Figure \* ARABIC ">
        <w:r w:rsidR="00EC5A96">
          <w:rPr>
            <w:noProof/>
          </w:rPr>
          <w:t>48</w:t>
        </w:r>
      </w:fldSimple>
      <w:bookmarkEnd w:id="49"/>
      <w:r>
        <w:t xml:space="preserve">. Adjusted </w:t>
      </w:r>
      <w:r>
        <w:t>Log Ratio of Republican PP between 2012 (adjusted) and 2016 in NC</w:t>
      </w:r>
    </w:p>
    <w:p w14:paraId="509B624B" w14:textId="3DD17F37" w:rsidR="00820AEC" w:rsidRPr="00820AEC" w:rsidRDefault="00820AEC" w:rsidP="00820AEC">
      <w:r>
        <w:t xml:space="preserve">The original and adjusted </w:t>
      </w:r>
      <w:r w:rsidR="00212CB6">
        <w:t>differential percentages</w:t>
      </w:r>
      <w:r>
        <w:t xml:space="preserve"> between these years are shown in</w:t>
      </w:r>
      <w:r w:rsidR="00212CB6">
        <w:t xml:space="preserve"> </w:t>
      </w:r>
      <w:r w:rsidR="00212CB6">
        <w:fldChar w:fldCharType="begin"/>
      </w:r>
      <w:r w:rsidR="00212CB6">
        <w:instrText xml:space="preserve"> REF _Ref58078090 \h </w:instrText>
      </w:r>
      <w:r w:rsidR="00212CB6">
        <w:fldChar w:fldCharType="separate"/>
      </w:r>
      <w:r w:rsidR="00EC5A96">
        <w:t xml:space="preserve">Figure </w:t>
      </w:r>
      <w:r w:rsidR="00EC5A96">
        <w:rPr>
          <w:noProof/>
        </w:rPr>
        <w:t>49</w:t>
      </w:r>
      <w:r w:rsidR="00212CB6">
        <w:fldChar w:fldCharType="end"/>
      </w:r>
      <w:r>
        <w:t xml:space="preserve">. </w:t>
      </w:r>
      <w:r w:rsidR="00091AE9">
        <w:t xml:space="preserve">The adjusted </w:t>
      </w:r>
      <w:r w:rsidR="00C147AF">
        <w:t xml:space="preserve">data </w:t>
      </w:r>
      <w:r w:rsidR="00091AE9">
        <w:t>show a 5 pp boost for Trump on average, except in several outlier blue areas</w:t>
      </w:r>
      <w:r w:rsidR="00C147AF">
        <w:t>.</w:t>
      </w:r>
    </w:p>
    <w:p w14:paraId="6CD43BD3" w14:textId="77777777" w:rsidR="008D240D" w:rsidRDefault="00131252" w:rsidP="008D240D">
      <w:pPr>
        <w:keepNext/>
        <w:jc w:val="center"/>
      </w:pPr>
      <w:r>
        <w:rPr>
          <w:noProof/>
        </w:rPr>
        <w:lastRenderedPageBreak/>
        <w:drawing>
          <wp:inline distT="0" distB="0" distL="0" distR="0" wp14:anchorId="7FFD857C" wp14:editId="53560D94">
            <wp:extent cx="2743200" cy="1934159"/>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00931791" w:rsidRPr="00931791">
        <w:t xml:space="preserve"> </w:t>
      </w:r>
      <w:r w:rsidR="00E64E4D">
        <w:rPr>
          <w:noProof/>
        </w:rPr>
        <w:drawing>
          <wp:inline distT="0" distB="0" distL="0" distR="0" wp14:anchorId="096E73DA" wp14:editId="7E9C560A">
            <wp:extent cx="2743200" cy="192981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43200" cy="1929817"/>
                    </a:xfrm>
                    <a:prstGeom prst="rect">
                      <a:avLst/>
                    </a:prstGeom>
                    <a:noFill/>
                    <a:ln>
                      <a:noFill/>
                    </a:ln>
                  </pic:spPr>
                </pic:pic>
              </a:graphicData>
            </a:graphic>
          </wp:inline>
        </w:drawing>
      </w:r>
    </w:p>
    <w:p w14:paraId="5FF2DA0C" w14:textId="5669380F" w:rsidR="00131252" w:rsidRDefault="008D240D" w:rsidP="008D240D">
      <w:pPr>
        <w:pStyle w:val="Caption"/>
        <w:jc w:val="center"/>
      </w:pPr>
      <w:bookmarkStart w:id="50" w:name="_Ref58078090"/>
      <w:r>
        <w:t xml:space="preserve">Figure </w:t>
      </w:r>
      <w:fldSimple w:instr=" SEQ Figure \* ARABIC ">
        <w:r w:rsidR="00EC5A96">
          <w:rPr>
            <w:noProof/>
          </w:rPr>
          <w:t>49</w:t>
        </w:r>
      </w:fldSimple>
      <w:bookmarkEnd w:id="50"/>
      <w:r>
        <w:t>. Original</w:t>
      </w:r>
      <w:r w:rsidR="00212CB6">
        <w:t xml:space="preserve"> (left)</w:t>
      </w:r>
      <w:r>
        <w:t xml:space="preserve"> and Adjusted</w:t>
      </w:r>
      <w:r w:rsidR="0074134D">
        <w:t xml:space="preserve"> (right)</w:t>
      </w:r>
      <w:r w:rsidR="00B17E46">
        <w:t xml:space="preserve"> </w:t>
      </w:r>
      <w:r>
        <w:t xml:space="preserve"> Difference in 2012 and 2016 Elections in </w:t>
      </w:r>
      <w:r w:rsidR="00584BB4">
        <w:t>NC</w:t>
      </w:r>
    </w:p>
    <w:p w14:paraId="63C58C49" w14:textId="727AFA37" w:rsidR="00B17E46" w:rsidRPr="00B17E46" w:rsidRDefault="00B17E46" w:rsidP="00B17E46">
      <w:pPr>
        <w:pStyle w:val="Heading3"/>
      </w:pPr>
      <w:r>
        <w:t>2020</w:t>
      </w:r>
    </w:p>
    <w:p w14:paraId="3C3E9120" w14:textId="2C1B91D5" w:rsidR="00C147AF" w:rsidRDefault="00CD7335" w:rsidP="00C147AF">
      <w:pPr>
        <w:keepNext/>
      </w:pPr>
      <w:r>
        <w:fldChar w:fldCharType="begin"/>
      </w:r>
      <w:r>
        <w:instrText xml:space="preserve"> REF _Ref58078240 \h </w:instrText>
      </w:r>
      <w:r>
        <w:fldChar w:fldCharType="separate"/>
      </w:r>
      <w:r w:rsidR="00EC5A96">
        <w:t xml:space="preserve">Figure </w:t>
      </w:r>
      <w:r w:rsidR="00EC5A96">
        <w:rPr>
          <w:noProof/>
        </w:rPr>
        <w:t>50</w:t>
      </w:r>
      <w:r>
        <w:fldChar w:fldCharType="end"/>
      </w:r>
      <w:r>
        <w:t xml:space="preserve"> </w:t>
      </w:r>
      <w:r w:rsidR="00C147AF">
        <w:t>shows the log ratio plot between the adjust</w:t>
      </w:r>
      <w:r>
        <w:t>ed</w:t>
      </w:r>
      <w:r w:rsidR="00C147AF">
        <w:t xml:space="preserve"> 2016 and raw 2020 data</w:t>
      </w:r>
      <w:r w:rsidR="007336AC">
        <w:t>. Since the anomaly is downward sloping from 2016 to 2020 in the original data</w:t>
      </w:r>
      <w:r>
        <w:t xml:space="preserve"> (</w:t>
      </w:r>
      <w:r>
        <w:fldChar w:fldCharType="begin"/>
      </w:r>
      <w:r>
        <w:instrText xml:space="preserve"> REF _Ref57984986 \h </w:instrText>
      </w:r>
      <w:r>
        <w:fldChar w:fldCharType="separate"/>
      </w:r>
      <w:r w:rsidR="00EC5A96">
        <w:t xml:space="preserve">Figure </w:t>
      </w:r>
      <w:r w:rsidR="00EC5A96">
        <w:rPr>
          <w:noProof/>
        </w:rPr>
        <w:t>8</w:t>
      </w:r>
      <w:r>
        <w:fldChar w:fldCharType="end"/>
      </w:r>
      <w:r w:rsidR="003C5F42">
        <w:t>)</w:t>
      </w:r>
      <w:r w:rsidR="007336AC">
        <w:t xml:space="preserve">, this </w:t>
      </w:r>
      <w:r>
        <w:t>suggests</w:t>
      </w:r>
      <w:r w:rsidR="007336AC">
        <w:t xml:space="preserve"> a slight increase in </w:t>
      </w:r>
      <w:r w:rsidR="0096227A">
        <w:t xml:space="preserve">k. </w:t>
      </w:r>
      <w:r w:rsidR="003C5F42">
        <w:fldChar w:fldCharType="begin"/>
      </w:r>
      <w:r w:rsidR="003C5F42">
        <w:instrText xml:space="preserve"> REF _Ref58078240 \h </w:instrText>
      </w:r>
      <w:r w:rsidR="003C5F42">
        <w:fldChar w:fldCharType="separate"/>
      </w:r>
      <w:r w:rsidR="00EC5A96">
        <w:t xml:space="preserve">Figure </w:t>
      </w:r>
      <w:r w:rsidR="00EC5A96">
        <w:rPr>
          <w:noProof/>
        </w:rPr>
        <w:t>50</w:t>
      </w:r>
      <w:r w:rsidR="003C5F42">
        <w:fldChar w:fldCharType="end"/>
      </w:r>
      <w:r w:rsidR="0096227A">
        <w:t xml:space="preserve"> </w:t>
      </w:r>
      <w:r w:rsidR="00777438">
        <w:t xml:space="preserve">(conservatively) </w:t>
      </w:r>
      <w:r w:rsidR="0096227A">
        <w:t xml:space="preserve">support an estimate of </w:t>
      </w:r>
      <m:oMath>
        <m:r>
          <w:rPr>
            <w:rFonts w:ascii="Cambria Math" w:hAnsi="Cambria Math"/>
          </w:rPr>
          <m:t>k=0.20</m:t>
        </m:r>
      </m:oMath>
      <w:r w:rsidR="0096227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96227A">
        <w:rPr>
          <w:rFonts w:eastAsiaTheme="minorEastAsia"/>
        </w:rPr>
        <w:t>.</w:t>
      </w:r>
    </w:p>
    <w:p w14:paraId="37057660" w14:textId="38A22356" w:rsidR="00E839E1" w:rsidRDefault="00244217" w:rsidP="00E839E1">
      <w:pPr>
        <w:keepNext/>
        <w:jc w:val="center"/>
      </w:pPr>
      <w:r w:rsidRPr="00244217">
        <mc:AlternateContent>
          <mc:Choice Requires="wps">
            <w:drawing>
              <wp:anchor distT="0" distB="0" distL="114300" distR="114300" simplePos="0" relativeHeight="251777024" behindDoc="0" locked="0" layoutInCell="1" allowOverlap="1" wp14:anchorId="625491EB" wp14:editId="6948EB8E">
                <wp:simplePos x="0" y="0"/>
                <wp:positionH relativeFrom="column">
                  <wp:posOffset>2592730</wp:posOffset>
                </wp:positionH>
                <wp:positionV relativeFrom="paragraph">
                  <wp:posOffset>655658</wp:posOffset>
                </wp:positionV>
                <wp:extent cx="2140928" cy="1406324"/>
                <wp:effectExtent l="0" t="0" r="31115" b="22860"/>
                <wp:wrapNone/>
                <wp:docPr id="125" name="Straight Connector 125"/>
                <wp:cNvGraphicFramePr/>
                <a:graphic xmlns:a="http://schemas.openxmlformats.org/drawingml/2006/main">
                  <a:graphicData uri="http://schemas.microsoft.com/office/word/2010/wordprocessingShape">
                    <wps:wsp>
                      <wps:cNvCnPr/>
                      <wps:spPr>
                        <a:xfrm>
                          <a:off x="0" y="0"/>
                          <a:ext cx="2140928" cy="1406324"/>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7893A" id="Straight Connector 125"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15pt,51.65pt" to="372.75pt,1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" strokecolor="#00b050" strokeweight="1pt">
                <v:stroke joinstyle="miter"/>
              </v:line>
            </w:pict>
          </mc:Fallback>
        </mc:AlternateContent>
      </w:r>
      <w:r w:rsidRPr="00244217">
        <mc:AlternateContent>
          <mc:Choice Requires="wps">
            <w:drawing>
              <wp:anchor distT="0" distB="0" distL="114300" distR="114300" simplePos="0" relativeHeight="251780096" behindDoc="0" locked="0" layoutInCell="1" allowOverlap="1" wp14:anchorId="08B1BBB9" wp14:editId="73F688E4">
                <wp:simplePos x="0" y="0"/>
                <wp:positionH relativeFrom="margin">
                  <wp:posOffset>2301875</wp:posOffset>
                </wp:positionH>
                <wp:positionV relativeFrom="paragraph">
                  <wp:posOffset>1681480</wp:posOffset>
                </wp:positionV>
                <wp:extent cx="914400" cy="28892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17A9540D" w14:textId="77777777" w:rsidR="00244217" w:rsidRDefault="00244217" w:rsidP="00244217">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1BBB9" id="Text Box 187" o:spid="_x0000_s1055" type="#_x0000_t202" style="position:absolute;left:0;text-align:left;margin-left:181.25pt;margin-top:132.4pt;width:1in;height:22.75pt;z-index:2517800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" filled="f" stroked="f" strokeweight=".5pt">
                <v:textbox>
                  <w:txbxContent>
                    <w:p w14:paraId="17A9540D" w14:textId="77777777" w:rsidR="00244217" w:rsidRDefault="00244217" w:rsidP="00244217">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Pr="00244217">
        <mc:AlternateContent>
          <mc:Choice Requires="wps">
            <w:drawing>
              <wp:anchor distT="0" distB="0" distL="114300" distR="114300" simplePos="0" relativeHeight="251779072" behindDoc="0" locked="0" layoutInCell="1" allowOverlap="1" wp14:anchorId="53A9D69A" wp14:editId="1BB1181B">
                <wp:simplePos x="0" y="0"/>
                <wp:positionH relativeFrom="column">
                  <wp:posOffset>4083050</wp:posOffset>
                </wp:positionH>
                <wp:positionV relativeFrom="paragraph">
                  <wp:posOffset>1262380</wp:posOffset>
                </wp:positionV>
                <wp:extent cx="914400" cy="260350"/>
                <wp:effectExtent l="0" t="0" r="0" b="6350"/>
                <wp:wrapNone/>
                <wp:docPr id="139" name="Text Box 139"/>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6D05EEDC" w14:textId="3FB9E263" w:rsidR="00244217" w:rsidRDefault="00244217" w:rsidP="00244217">
                            <w:r>
                              <w:t>k=0.</w:t>
                            </w:r>
                            <w:r w:rsidR="00777438">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A9D69A" id="Text Box 139" o:spid="_x0000_s1056" type="#_x0000_t202" style="position:absolute;left:0;text-align:left;margin-left:321.5pt;margin-top:99.4pt;width:1in;height:20.5pt;z-index:251779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" filled="f" stroked="f" strokeweight=".5pt">
                <v:textbox>
                  <w:txbxContent>
                    <w:p w14:paraId="6D05EEDC" w14:textId="3FB9E263" w:rsidR="00244217" w:rsidRDefault="00244217" w:rsidP="00244217">
                      <w:r>
                        <w:t>k=0.</w:t>
                      </w:r>
                      <w:r w:rsidR="00777438">
                        <w:t>20</w:t>
                      </w:r>
                    </w:p>
                  </w:txbxContent>
                </v:textbox>
              </v:shape>
            </w:pict>
          </mc:Fallback>
        </mc:AlternateContent>
      </w:r>
      <w:r w:rsidRPr="00244217">
        <mc:AlternateContent>
          <mc:Choice Requires="wps">
            <w:drawing>
              <wp:anchor distT="0" distB="0" distL="114300" distR="114300" simplePos="0" relativeHeight="251778048" behindDoc="0" locked="0" layoutInCell="1" allowOverlap="1" wp14:anchorId="719DA29D" wp14:editId="3F326000">
                <wp:simplePos x="0" y="0"/>
                <wp:positionH relativeFrom="column">
                  <wp:posOffset>2596515</wp:posOffset>
                </wp:positionH>
                <wp:positionV relativeFrom="paragraph">
                  <wp:posOffset>208280</wp:posOffset>
                </wp:positionV>
                <wp:extent cx="5715" cy="1492885"/>
                <wp:effectExtent l="0" t="0" r="32385" b="31115"/>
                <wp:wrapNone/>
                <wp:docPr id="133" name="Straight Connector 133"/>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8203E" id="Straight Connector 133"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45pt,16.4pt" to="204.9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" strokecolor="#00b050" strokeweight="1pt">
                <v:stroke joinstyle="miter"/>
              </v:line>
            </w:pict>
          </mc:Fallback>
        </mc:AlternateContent>
      </w:r>
      <w:r w:rsidR="0082634C">
        <w:rPr>
          <w:noProof/>
        </w:rPr>
        <w:drawing>
          <wp:inline distT="0" distB="0" distL="0" distR="0" wp14:anchorId="6202FCA9" wp14:editId="6741B4C6">
            <wp:extent cx="3657600" cy="26174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2ADC2E7C" w14:textId="53881667" w:rsidR="00015C7C" w:rsidRDefault="00E839E1" w:rsidP="00E839E1">
      <w:pPr>
        <w:pStyle w:val="Caption"/>
        <w:jc w:val="center"/>
      </w:pPr>
      <w:bookmarkStart w:id="51" w:name="_Ref58078240"/>
      <w:r>
        <w:t xml:space="preserve">Figure </w:t>
      </w:r>
      <w:fldSimple w:instr=" SEQ Figure \* ARABIC ">
        <w:r w:rsidR="00EC5A96">
          <w:rPr>
            <w:noProof/>
          </w:rPr>
          <w:t>50</w:t>
        </w:r>
      </w:fldSimple>
      <w:bookmarkEnd w:id="51"/>
      <w:r>
        <w:t xml:space="preserve">. Log Ratio of Republican PP between 2016 (adjusted) and 2020 in </w:t>
      </w:r>
      <w:r w:rsidR="00E562B8">
        <w:t>NC</w:t>
      </w:r>
    </w:p>
    <w:p w14:paraId="076FD63B" w14:textId="3679E9C1" w:rsidR="00BF2A7C" w:rsidRPr="00BF2A7C" w:rsidRDefault="00BF2A7C" w:rsidP="00BF2A7C">
      <w:r>
        <w:fldChar w:fldCharType="begin"/>
      </w:r>
      <w:r>
        <w:instrText xml:space="preserve"> REF _Ref58078840 \h </w:instrText>
      </w:r>
      <w:r>
        <w:fldChar w:fldCharType="separate"/>
      </w:r>
      <w:r w:rsidR="00EC5A96">
        <w:t xml:space="preserve">Figure </w:t>
      </w:r>
      <w:r w:rsidR="00EC5A96">
        <w:rPr>
          <w:noProof/>
        </w:rPr>
        <w:t>51</w:t>
      </w:r>
      <w:r>
        <w:fldChar w:fldCharType="end"/>
      </w:r>
      <w:r>
        <w:t xml:space="preserve"> shows the change in the log ratio between 2016 and 2020 after the adjustments suggested by these parameters is made. </w:t>
      </w:r>
      <w:r w:rsidR="00785A62">
        <w:t xml:space="preserve">The trend line now appears flat with no discontinuity. </w:t>
      </w:r>
      <w:r>
        <w:t xml:space="preserve">The reader may debate the </w:t>
      </w:r>
      <w:r w:rsidR="0031781A">
        <w:t xml:space="preserve">degree to which the large county data have been straightened, however, the overall difference in these counties appears similar </w:t>
      </w:r>
      <w:r w:rsidR="005D203E">
        <w:t xml:space="preserve">to the average increase in support in other blue counties. </w:t>
      </w:r>
      <w:r w:rsidR="00E52D00">
        <w:t xml:space="preserve">(Note that the y-axis scale of this plot is very tight!) </w:t>
      </w:r>
      <w:r w:rsidR="005D203E">
        <w:t xml:space="preserve">For the purposes of this (admittedly approximate) analysis, we </w:t>
      </w:r>
      <w:r w:rsidR="00785A62">
        <w:t>will accept t</w:t>
      </w:r>
      <w:r w:rsidR="00E52D00">
        <w:t>he estimated parameters and examine their implications</w:t>
      </w:r>
      <w:r w:rsidR="00785A62">
        <w:t>.</w:t>
      </w:r>
    </w:p>
    <w:p w14:paraId="51BD7176" w14:textId="77777777" w:rsidR="000954A3" w:rsidRDefault="000954A3" w:rsidP="000954A3">
      <w:pPr>
        <w:keepNext/>
        <w:jc w:val="center"/>
      </w:pPr>
      <w:r>
        <w:rPr>
          <w:noProof/>
        </w:rPr>
        <w:lastRenderedPageBreak/>
        <w:drawing>
          <wp:inline distT="0" distB="0" distL="0" distR="0" wp14:anchorId="7DCE0C95" wp14:editId="75938007">
            <wp:extent cx="3657600" cy="2590532"/>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7600" cy="2590532"/>
                    </a:xfrm>
                    <a:prstGeom prst="rect">
                      <a:avLst/>
                    </a:prstGeom>
                    <a:noFill/>
                    <a:ln>
                      <a:noFill/>
                    </a:ln>
                  </pic:spPr>
                </pic:pic>
              </a:graphicData>
            </a:graphic>
          </wp:inline>
        </w:drawing>
      </w:r>
    </w:p>
    <w:p w14:paraId="2BB52F03" w14:textId="49E65331" w:rsidR="000954A3" w:rsidRPr="000954A3" w:rsidRDefault="000954A3" w:rsidP="000954A3">
      <w:pPr>
        <w:pStyle w:val="Caption"/>
        <w:jc w:val="center"/>
      </w:pPr>
      <w:bookmarkStart w:id="52" w:name="_Ref58078840"/>
      <w:r>
        <w:t xml:space="preserve">Figure </w:t>
      </w:r>
      <w:fldSimple w:instr=" SEQ Figure \* ARABIC ">
        <w:r w:rsidR="00EC5A96">
          <w:rPr>
            <w:noProof/>
          </w:rPr>
          <w:t>51</w:t>
        </w:r>
      </w:fldSimple>
      <w:bookmarkEnd w:id="52"/>
      <w:r>
        <w:t xml:space="preserve">. Adjusted </w:t>
      </w:r>
      <w:r>
        <w:t>Log Ratio of Republican PP between 2016 (adjusted) and 2020 in NC</w:t>
      </w:r>
    </w:p>
    <w:p w14:paraId="06147FC5" w14:textId="04DDAFA2" w:rsidR="0096227A" w:rsidRPr="0096227A" w:rsidRDefault="003B7CBD" w:rsidP="0096227A">
      <w:r>
        <w:t>Again, the</w:t>
      </w:r>
      <w:r w:rsidR="006F4365">
        <w:t xml:space="preserve"> differential percentage</w:t>
      </w:r>
      <w:r>
        <w:t xml:space="preserve"> data </w:t>
      </w:r>
      <w:r w:rsidR="006F4365">
        <w:t xml:space="preserve">between these two elections </w:t>
      </w:r>
      <w:r>
        <w:t>seem reasonable when corrected</w:t>
      </w:r>
      <w:r w:rsidR="00EE5823">
        <w:t>, as shown in</w:t>
      </w:r>
      <w:r w:rsidR="00D536FD">
        <w:t xml:space="preserve"> </w:t>
      </w:r>
      <w:r w:rsidR="00D536FD">
        <w:fldChar w:fldCharType="begin"/>
      </w:r>
      <w:r w:rsidR="00D536FD">
        <w:instrText xml:space="preserve"> REF _Ref58079087 \h </w:instrText>
      </w:r>
      <w:r w:rsidR="00D536FD">
        <w:fldChar w:fldCharType="separate"/>
      </w:r>
      <w:r w:rsidR="00EC5A96">
        <w:t xml:space="preserve">Figure </w:t>
      </w:r>
      <w:r w:rsidR="00EC5A96">
        <w:rPr>
          <w:noProof/>
        </w:rPr>
        <w:t>52</w:t>
      </w:r>
      <w:r w:rsidR="00D536FD">
        <w:fldChar w:fldCharType="end"/>
      </w:r>
      <w:r w:rsidR="00EE5823">
        <w:t>. This data suggests that Trump improved his lead in NC by a handful of pp in the 2020 election</w:t>
      </w:r>
      <w:r w:rsidR="00CF670E">
        <w:t>, which is consistent with the adjusted data in other states.</w:t>
      </w:r>
      <w:r w:rsidR="00C02D9A">
        <w:t xml:space="preserve"> </w:t>
      </w:r>
    </w:p>
    <w:p w14:paraId="07646BB1" w14:textId="77777777" w:rsidR="00444299" w:rsidRDefault="0047269B" w:rsidP="00444299">
      <w:pPr>
        <w:keepNext/>
        <w:jc w:val="center"/>
      </w:pPr>
      <w:r>
        <w:rPr>
          <w:noProof/>
        </w:rPr>
        <w:drawing>
          <wp:inline distT="0" distB="0" distL="0" distR="0" wp14:anchorId="3AA89696" wp14:editId="0DF9BDDD">
            <wp:extent cx="2743200" cy="1934158"/>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Pr="0047269B">
        <w:t xml:space="preserve"> </w:t>
      </w:r>
      <w:r>
        <w:rPr>
          <w:noProof/>
        </w:rPr>
        <w:drawing>
          <wp:inline distT="0" distB="0" distL="0" distR="0" wp14:anchorId="574BB018" wp14:editId="65746AF2">
            <wp:extent cx="2743200" cy="192981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43200" cy="1929817"/>
                    </a:xfrm>
                    <a:prstGeom prst="rect">
                      <a:avLst/>
                    </a:prstGeom>
                    <a:noFill/>
                    <a:ln>
                      <a:noFill/>
                    </a:ln>
                  </pic:spPr>
                </pic:pic>
              </a:graphicData>
            </a:graphic>
          </wp:inline>
        </w:drawing>
      </w:r>
    </w:p>
    <w:p w14:paraId="63291385" w14:textId="17308F43" w:rsidR="0047269B" w:rsidRDefault="00444299" w:rsidP="00444299">
      <w:pPr>
        <w:pStyle w:val="Caption"/>
        <w:jc w:val="center"/>
      </w:pPr>
      <w:bookmarkStart w:id="53" w:name="_Ref58079087"/>
      <w:r>
        <w:t xml:space="preserve">Figure </w:t>
      </w:r>
      <w:fldSimple w:instr=" SEQ Figure \* ARABIC ">
        <w:r w:rsidR="00EC5A96">
          <w:rPr>
            <w:noProof/>
          </w:rPr>
          <w:t>52</w:t>
        </w:r>
      </w:fldSimple>
      <w:bookmarkEnd w:id="53"/>
      <w:r>
        <w:t>. Original</w:t>
      </w:r>
      <w:r w:rsidR="00D536FD">
        <w:t xml:space="preserve"> (left)</w:t>
      </w:r>
      <w:r>
        <w:t xml:space="preserve"> and Adjusted</w:t>
      </w:r>
      <w:r w:rsidR="00D536FD">
        <w:t xml:space="preserve"> (right)</w:t>
      </w:r>
      <w:r>
        <w:t xml:space="preserve"> Difference in 2016 and 2020 Elections in NC</w:t>
      </w:r>
    </w:p>
    <w:p w14:paraId="7218B403" w14:textId="17AA4310" w:rsidR="006F4365" w:rsidRPr="006F4365" w:rsidRDefault="006F4365" w:rsidP="006F4365">
      <w:pPr>
        <w:pStyle w:val="Heading3"/>
      </w:pPr>
      <w:r>
        <w:t>Sanity Check</w:t>
      </w:r>
    </w:p>
    <w:p w14:paraId="0FC22054" w14:textId="20EE336A" w:rsidR="00CF670E" w:rsidRPr="00CF670E" w:rsidRDefault="00CF670E" w:rsidP="00CF670E">
      <w:r>
        <w:t>Once again, we will use the 2004 election as a “baseline” to sanity check the results</w:t>
      </w:r>
      <w:r w:rsidR="001820CC">
        <w:t xml:space="preserve">. </w:t>
      </w:r>
      <w:r w:rsidR="006F4365">
        <w:fldChar w:fldCharType="begin"/>
      </w:r>
      <w:r w:rsidR="006F4365">
        <w:instrText xml:space="preserve"> REF _Ref58079261 \h </w:instrText>
      </w:r>
      <w:r w:rsidR="006F4365">
        <w:fldChar w:fldCharType="separate"/>
      </w:r>
      <w:r w:rsidR="00EC5A96">
        <w:tab/>
        <w:t xml:space="preserve">Figure </w:t>
      </w:r>
      <w:r w:rsidR="00EC5A96">
        <w:rPr>
          <w:noProof/>
        </w:rPr>
        <w:t>53</w:t>
      </w:r>
      <w:r w:rsidR="006F4365">
        <w:fldChar w:fldCharType="end"/>
      </w:r>
      <w:r w:rsidR="00EC68AD">
        <w:t xml:space="preserve"> </w:t>
      </w:r>
      <w:r w:rsidR="001820CC">
        <w:t>shows the log ratio metric plotted between these elections. Th</w:t>
      </w:r>
      <w:r w:rsidR="00EC68AD">
        <w:t>is data confirms</w:t>
      </w:r>
      <w:r w:rsidR="001820CC">
        <w:t xml:space="preserve"> the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1820CC">
        <w:rPr>
          <w:rFonts w:eastAsiaTheme="minorEastAsia"/>
        </w:rPr>
        <w:t xml:space="preserve"> and </w:t>
      </w:r>
      <m:oMath>
        <m:r>
          <w:rPr>
            <w:rFonts w:ascii="Cambria Math" w:eastAsiaTheme="minorEastAsia" w:hAnsi="Cambria Math"/>
          </w:rPr>
          <m:t>k=0.2</m:t>
        </m:r>
      </m:oMath>
      <w:r w:rsidR="00EC68AD">
        <w:rPr>
          <w:rFonts w:eastAsiaTheme="minorEastAsia"/>
        </w:rPr>
        <w:t xml:space="preserve"> are reasonable.</w:t>
      </w:r>
    </w:p>
    <w:p w14:paraId="30C0B627" w14:textId="22F275BF" w:rsidR="00183B78" w:rsidRDefault="00017C35" w:rsidP="00183B78">
      <w:pPr>
        <w:keepNext/>
        <w:jc w:val="center"/>
      </w:pPr>
      <w:r w:rsidRPr="006F4365">
        <w:lastRenderedPageBreak/>
        <mc:AlternateContent>
          <mc:Choice Requires="wps">
            <w:drawing>
              <wp:anchor distT="0" distB="0" distL="114300" distR="114300" simplePos="0" relativeHeight="251784192" behindDoc="0" locked="0" layoutInCell="1" allowOverlap="1" wp14:anchorId="4076B5BB" wp14:editId="54E3D87D">
                <wp:simplePos x="0" y="0"/>
                <wp:positionH relativeFrom="column">
                  <wp:posOffset>4025884</wp:posOffset>
                </wp:positionH>
                <wp:positionV relativeFrom="paragraph">
                  <wp:posOffset>1041119</wp:posOffset>
                </wp:positionV>
                <wp:extent cx="914400" cy="260350"/>
                <wp:effectExtent l="0" t="0" r="0" b="6350"/>
                <wp:wrapNone/>
                <wp:docPr id="205" name="Text Box 205"/>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65914560" w14:textId="77777777" w:rsidR="006F4365" w:rsidRDefault="006F4365" w:rsidP="006F4365">
                            <w:r>
                              <w:t>k=0.20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6B5BB" id="Text Box 205" o:spid="_x0000_s1057" type="#_x0000_t202" style="position:absolute;left:0;text-align:left;margin-left:317pt;margin-top:82pt;width:1in;height:20.5pt;z-index:251784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" filled="f" stroked="f" strokeweight=".5pt">
                <v:textbox>
                  <w:txbxContent>
                    <w:p w14:paraId="65914560" w14:textId="77777777" w:rsidR="006F4365" w:rsidRDefault="006F4365" w:rsidP="006F4365">
                      <w:r>
                        <w:t>k=0.20</w:t>
                      </w:r>
                    </w:p>
                  </w:txbxContent>
                </v:textbox>
              </v:shape>
            </w:pict>
          </mc:Fallback>
        </mc:AlternateContent>
      </w:r>
      <w:r w:rsidR="006F4365" w:rsidRPr="006F4365">
        <mc:AlternateContent>
          <mc:Choice Requires="wps">
            <w:drawing>
              <wp:anchor distT="0" distB="0" distL="114300" distR="114300" simplePos="0" relativeHeight="251782144" behindDoc="0" locked="0" layoutInCell="1" allowOverlap="1" wp14:anchorId="7C1E52E9" wp14:editId="3388D046">
                <wp:simplePos x="0" y="0"/>
                <wp:positionH relativeFrom="column">
                  <wp:posOffset>2586355</wp:posOffset>
                </wp:positionH>
                <wp:positionV relativeFrom="paragraph">
                  <wp:posOffset>533963</wp:posOffset>
                </wp:positionV>
                <wp:extent cx="2118167" cy="1336627"/>
                <wp:effectExtent l="0" t="0" r="34925" b="35560"/>
                <wp:wrapNone/>
                <wp:docPr id="203" name="Straight Connector 203"/>
                <wp:cNvGraphicFramePr/>
                <a:graphic xmlns:a="http://schemas.openxmlformats.org/drawingml/2006/main">
                  <a:graphicData uri="http://schemas.microsoft.com/office/word/2010/wordprocessingShape">
                    <wps:wsp>
                      <wps:cNvCnPr/>
                      <wps:spPr>
                        <a:xfrm>
                          <a:off x="0" y="0"/>
                          <a:ext cx="2118167" cy="1336627"/>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861A0" id="Straight Connector 203"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65pt,42.05pt" to="370.45pt,1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" strokecolor="#00b050" strokeweight="1pt">
                <v:stroke joinstyle="miter"/>
              </v:line>
            </w:pict>
          </mc:Fallback>
        </mc:AlternateContent>
      </w:r>
      <w:r w:rsidR="006F4365" w:rsidRPr="006F4365">
        <mc:AlternateContent>
          <mc:Choice Requires="wps">
            <w:drawing>
              <wp:anchor distT="0" distB="0" distL="114300" distR="114300" simplePos="0" relativeHeight="251783168" behindDoc="0" locked="0" layoutInCell="1" allowOverlap="1" wp14:anchorId="1CA9BA95" wp14:editId="7A215E4F">
                <wp:simplePos x="0" y="0"/>
                <wp:positionH relativeFrom="column">
                  <wp:posOffset>2591435</wp:posOffset>
                </wp:positionH>
                <wp:positionV relativeFrom="paragraph">
                  <wp:posOffset>212725</wp:posOffset>
                </wp:positionV>
                <wp:extent cx="5715" cy="1492885"/>
                <wp:effectExtent l="0" t="0" r="32385" b="31115"/>
                <wp:wrapNone/>
                <wp:docPr id="204" name="Straight Connector 204"/>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9C0AA" id="Straight Connector 204"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05pt,16.75pt" to="204.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" strokecolor="#00b050" strokeweight="1pt">
                <v:stroke joinstyle="miter"/>
              </v:line>
            </w:pict>
          </mc:Fallback>
        </mc:AlternateContent>
      </w:r>
      <w:r w:rsidR="006F4365" w:rsidRPr="006F4365">
        <mc:AlternateContent>
          <mc:Choice Requires="wps">
            <w:drawing>
              <wp:anchor distT="0" distB="0" distL="114300" distR="114300" simplePos="0" relativeHeight="251785216" behindDoc="0" locked="0" layoutInCell="1" allowOverlap="1" wp14:anchorId="53E49544" wp14:editId="09863FE1">
                <wp:simplePos x="0" y="0"/>
                <wp:positionH relativeFrom="margin">
                  <wp:posOffset>2296795</wp:posOffset>
                </wp:positionH>
                <wp:positionV relativeFrom="paragraph">
                  <wp:posOffset>1686488</wp:posOffset>
                </wp:positionV>
                <wp:extent cx="914400" cy="28892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7AEF2063" w14:textId="77777777" w:rsidR="006F4365" w:rsidRDefault="006F4365" w:rsidP="006F4365">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E49544" id="Text Box 206" o:spid="_x0000_s1058" type="#_x0000_t202" style="position:absolute;left:0;text-align:left;margin-left:180.85pt;margin-top:132.8pt;width:1in;height:22.75pt;z-index:2517852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" filled="f" stroked="f" strokeweight=".5pt">
                <v:textbox>
                  <w:txbxContent>
                    <w:p w14:paraId="7AEF2063" w14:textId="77777777" w:rsidR="006F4365" w:rsidRDefault="006F4365" w:rsidP="006F4365">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50301B">
        <w:rPr>
          <w:noProof/>
        </w:rPr>
        <w:drawing>
          <wp:inline distT="0" distB="0" distL="0" distR="0" wp14:anchorId="6B7FB93B" wp14:editId="1F245322">
            <wp:extent cx="3657600" cy="261747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2AF008EE" w14:textId="3C69FF83" w:rsidR="0050301B" w:rsidRDefault="002242F9" w:rsidP="002242F9">
      <w:pPr>
        <w:pStyle w:val="Caption"/>
        <w:tabs>
          <w:tab w:val="center" w:pos="4680"/>
          <w:tab w:val="left" w:pos="7574"/>
        </w:tabs>
      </w:pPr>
      <w:bookmarkStart w:id="54" w:name="_Ref58079261"/>
      <w:r>
        <w:tab/>
      </w:r>
      <w:r w:rsidR="00183B78">
        <w:t xml:space="preserve">Figure </w:t>
      </w:r>
      <w:fldSimple w:instr=" SEQ Figure \* ARABIC ">
        <w:r w:rsidR="00EC5A96">
          <w:rPr>
            <w:noProof/>
          </w:rPr>
          <w:t>53</w:t>
        </w:r>
      </w:fldSimple>
      <w:bookmarkEnd w:id="54"/>
      <w:r w:rsidR="00183B78">
        <w:t>. Log Ratio of Republican PP between 2004 and 2020 in NC</w:t>
      </w:r>
    </w:p>
    <w:p w14:paraId="659AAD03" w14:textId="2F096E70" w:rsidR="002242F9" w:rsidRPr="002242F9" w:rsidRDefault="002242F9" w:rsidP="002242F9">
      <w:r>
        <w:t xml:space="preserve">Similarly, </w:t>
      </w:r>
      <w:r w:rsidR="00882A38">
        <w:fldChar w:fldCharType="begin"/>
      </w:r>
      <w:r w:rsidR="00882A38">
        <w:instrText xml:space="preserve"> REF _Ref58079531 \h </w:instrText>
      </w:r>
      <w:r w:rsidR="00882A38">
        <w:fldChar w:fldCharType="separate"/>
      </w:r>
      <w:r w:rsidR="00EC5A96">
        <w:t xml:space="preserve">Figure </w:t>
      </w:r>
      <w:r w:rsidR="00EC5A96">
        <w:rPr>
          <w:noProof/>
        </w:rPr>
        <w:t>54</w:t>
      </w:r>
      <w:r w:rsidR="00882A38">
        <w:fldChar w:fldCharType="end"/>
      </w:r>
      <w:r w:rsidR="00882A38">
        <w:t xml:space="preserve"> shows that </w:t>
      </w:r>
      <w:r>
        <w:t xml:space="preserve">the plot of the log ratio data between 2004 and the adjusted 2020 data </w:t>
      </w:r>
      <w:r w:rsidR="00882A38">
        <w:t>appears flat and without slope discontinuity, further confirming the parameter estimates.</w:t>
      </w:r>
    </w:p>
    <w:p w14:paraId="7B908369" w14:textId="77777777" w:rsidR="002242F9" w:rsidRDefault="002242F9" w:rsidP="002242F9">
      <w:pPr>
        <w:keepNext/>
        <w:jc w:val="center"/>
      </w:pPr>
      <w:r>
        <w:rPr>
          <w:noProof/>
        </w:rPr>
        <w:drawing>
          <wp:inline distT="0" distB="0" distL="0" distR="0" wp14:anchorId="110A9C2F" wp14:editId="72B5C646">
            <wp:extent cx="3657600" cy="2617476"/>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1D90CAD5" w14:textId="397BB421" w:rsidR="002242F9" w:rsidRPr="002242F9" w:rsidRDefault="002242F9" w:rsidP="002242F9">
      <w:pPr>
        <w:pStyle w:val="Caption"/>
        <w:tabs>
          <w:tab w:val="center" w:pos="4680"/>
          <w:tab w:val="left" w:pos="7574"/>
        </w:tabs>
        <w:jc w:val="center"/>
      </w:pPr>
      <w:bookmarkStart w:id="55" w:name="_Ref58079531"/>
      <w:r>
        <w:t xml:space="preserve">Figure </w:t>
      </w:r>
      <w:fldSimple w:instr=" SEQ Figure \* ARABIC ">
        <w:r w:rsidR="00EC5A96">
          <w:rPr>
            <w:noProof/>
          </w:rPr>
          <w:t>54</w:t>
        </w:r>
      </w:fldSimple>
      <w:bookmarkEnd w:id="55"/>
      <w:r>
        <w:t xml:space="preserve">. Adjusted </w:t>
      </w:r>
      <w:r>
        <w:t>Log Ratio of Republican PP between 2004 and 2020 in NC</w:t>
      </w:r>
    </w:p>
    <w:p w14:paraId="5BDEE481" w14:textId="1CD94340" w:rsidR="001820CC" w:rsidRPr="001820CC" w:rsidRDefault="00882A38" w:rsidP="001820CC">
      <w:r>
        <w:t xml:space="preserve">The </w:t>
      </w:r>
      <w:r w:rsidR="001820CC">
        <w:t xml:space="preserve">adjusted </w:t>
      </w:r>
      <w:r>
        <w:t xml:space="preserve">differences in percentages between 2004 and 2020 are shown in </w:t>
      </w:r>
      <w:r>
        <w:fldChar w:fldCharType="begin"/>
      </w:r>
      <w:r>
        <w:instrText xml:space="preserve"> REF _Ref58079582 \h </w:instrText>
      </w:r>
      <w:r>
        <w:fldChar w:fldCharType="separate"/>
      </w:r>
      <w:r w:rsidR="00EC5A96">
        <w:t xml:space="preserve">Figure </w:t>
      </w:r>
      <w:r w:rsidR="00EC5A96">
        <w:rPr>
          <w:noProof/>
        </w:rPr>
        <w:t>55</w:t>
      </w:r>
      <w:r>
        <w:fldChar w:fldCharType="end"/>
      </w:r>
      <w:r>
        <w:t>.</w:t>
      </w:r>
      <w:r w:rsidR="001820CC">
        <w:t xml:space="preserve"> </w:t>
      </w:r>
      <w:r w:rsidR="000A39B7">
        <w:t xml:space="preserve">The adjusted data </w:t>
      </w:r>
      <w:r w:rsidR="001820CC">
        <w:t>appear much more reasonable than the original</w:t>
      </w:r>
      <w:r w:rsidR="000A39B7">
        <w:t>, showing clear clusters of behavior of red and blue counties</w:t>
      </w:r>
      <w:r w:rsidR="00420F3B">
        <w:t xml:space="preserve">. </w:t>
      </w:r>
      <w:r w:rsidR="00A232F0">
        <w:t>The adjusted</w:t>
      </w:r>
      <w:r w:rsidR="00420F3B">
        <w:t xml:space="preserve"> data suggests that mid-sized </w:t>
      </w:r>
      <w:r w:rsidR="00A232F0">
        <w:t xml:space="preserve">red </w:t>
      </w:r>
      <w:r w:rsidR="00420F3B">
        <w:t>counties in NC supported Trump significantly more than Bush</w:t>
      </w:r>
      <w:r w:rsidR="00A232F0">
        <w:t xml:space="preserve"> (10pp) and blue counties only moderately so.</w:t>
      </w:r>
    </w:p>
    <w:p w14:paraId="34883635" w14:textId="77777777" w:rsidR="00444299" w:rsidRDefault="0050301B" w:rsidP="00444299">
      <w:pPr>
        <w:keepNext/>
        <w:jc w:val="center"/>
      </w:pPr>
      <w:r>
        <w:rPr>
          <w:noProof/>
        </w:rPr>
        <w:lastRenderedPageBreak/>
        <w:drawing>
          <wp:inline distT="0" distB="0" distL="0" distR="0" wp14:anchorId="4ECB6A40" wp14:editId="50FBF9C5">
            <wp:extent cx="2743200" cy="1934158"/>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183B78" w:rsidRPr="00183B78">
        <w:t xml:space="preserve"> </w:t>
      </w:r>
      <w:r w:rsidR="00183B78">
        <w:rPr>
          <w:noProof/>
        </w:rPr>
        <w:drawing>
          <wp:inline distT="0" distB="0" distL="0" distR="0" wp14:anchorId="5639F862" wp14:editId="023A18C5">
            <wp:extent cx="2743200" cy="1934158"/>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49C1DBF5" w14:textId="16B9531B" w:rsidR="0050301B" w:rsidRDefault="00444299" w:rsidP="00444299">
      <w:pPr>
        <w:pStyle w:val="Caption"/>
        <w:jc w:val="center"/>
      </w:pPr>
      <w:bookmarkStart w:id="56" w:name="_Ref58079582"/>
      <w:r>
        <w:t xml:space="preserve">Figure </w:t>
      </w:r>
      <w:fldSimple w:instr=" SEQ Figure \* ARABIC ">
        <w:r w:rsidR="00EC5A96">
          <w:rPr>
            <w:noProof/>
          </w:rPr>
          <w:t>55</w:t>
        </w:r>
      </w:fldSimple>
      <w:bookmarkEnd w:id="56"/>
      <w:r>
        <w:t>. Original</w:t>
      </w:r>
      <w:r w:rsidR="00882A38">
        <w:t xml:space="preserve"> (left)</w:t>
      </w:r>
      <w:r>
        <w:t xml:space="preserve"> and Adjusted</w:t>
      </w:r>
      <w:r w:rsidR="00882A38">
        <w:t xml:space="preserve"> (right)</w:t>
      </w:r>
      <w:r>
        <w:t xml:space="preserve"> Difference in 2004 and 2020 Elections in NC</w:t>
      </w:r>
    </w:p>
    <w:p w14:paraId="0136C441" w14:textId="3183DB86" w:rsidR="0034597E" w:rsidRPr="0034597E" w:rsidRDefault="0034597E" w:rsidP="0034597E">
      <w:pPr>
        <w:pStyle w:val="Heading3"/>
      </w:pPr>
      <w:r>
        <w:t>Summary Results</w:t>
      </w:r>
    </w:p>
    <w:p w14:paraId="3F96C139" w14:textId="4C259265" w:rsidR="00420F3B" w:rsidRPr="00420F3B" w:rsidRDefault="00420F3B" w:rsidP="00420F3B">
      <w:r>
        <w:t xml:space="preserve">The overall summary of </w:t>
      </w:r>
      <w:r w:rsidR="00574084">
        <w:t>estimated parameters and their resulting impact is shown in</w:t>
      </w:r>
      <w:r w:rsidR="00355F9F">
        <w:t xml:space="preserve"> </w:t>
      </w:r>
      <w:r w:rsidR="00355F9F">
        <w:fldChar w:fldCharType="begin"/>
      </w:r>
      <w:r w:rsidR="00355F9F">
        <w:instrText xml:space="preserve"> REF _Ref58079901 \h </w:instrText>
      </w:r>
      <w:r w:rsidR="00355F9F">
        <w:fldChar w:fldCharType="separate"/>
      </w:r>
      <w:r w:rsidR="00EC5A96">
        <w:t xml:space="preserve">Table </w:t>
      </w:r>
      <w:r w:rsidR="00EC5A96">
        <w:rPr>
          <w:noProof/>
        </w:rPr>
        <w:t>3</w:t>
      </w:r>
      <w:r w:rsidR="00355F9F">
        <w:fldChar w:fldCharType="end"/>
      </w:r>
      <w:r w:rsidR="00574084">
        <w:t>. In particular, th</w:t>
      </w:r>
      <w:r w:rsidR="004F7081">
        <w:t>ese correction</w:t>
      </w:r>
      <w:r w:rsidR="002B412D">
        <w:t>s</w:t>
      </w:r>
      <w:r w:rsidR="004F7081">
        <w:t xml:space="preserve"> </w:t>
      </w:r>
      <w:r w:rsidR="00355F9F">
        <w:t xml:space="preserve">overturn </w:t>
      </w:r>
      <w:r w:rsidR="004F7081">
        <w:t xml:space="preserve">the 2008 win for Obama into a loss and show 60% support for Trump in his elections, rather than </w:t>
      </w:r>
      <w:r w:rsidR="009C3A67">
        <w:t>a close race.</w:t>
      </w:r>
    </w:p>
    <w:p w14:paraId="7DEA7450" w14:textId="1C3303A6" w:rsidR="00E64E4D" w:rsidRDefault="00E64E4D" w:rsidP="00E64E4D">
      <w:pPr>
        <w:pStyle w:val="Caption"/>
        <w:keepNext/>
      </w:pPr>
      <w:bookmarkStart w:id="57" w:name="_Ref58079901"/>
      <w:r>
        <w:t xml:space="preserve">Table </w:t>
      </w:r>
      <w:fldSimple w:instr=" SEQ Table \* ARABIC ">
        <w:r w:rsidR="00EC5A96">
          <w:rPr>
            <w:noProof/>
          </w:rPr>
          <w:t>3</w:t>
        </w:r>
      </w:fldSimple>
      <w:bookmarkEnd w:id="57"/>
      <w:r>
        <w:t>. Summary of Modeled Adjustments to NC Election Data</w:t>
      </w:r>
    </w:p>
    <w:tbl>
      <w:tblPr>
        <w:tblStyle w:val="TableGrid"/>
        <w:tblW w:w="0" w:type="auto"/>
        <w:jc w:val="center"/>
        <w:tblLook w:val="04A0" w:firstRow="1" w:lastRow="0" w:firstColumn="1" w:lastColumn="0" w:noHBand="0" w:noVBand="1"/>
      </w:tblPr>
      <w:tblGrid>
        <w:gridCol w:w="663"/>
        <w:gridCol w:w="540"/>
        <w:gridCol w:w="718"/>
        <w:gridCol w:w="1453"/>
        <w:gridCol w:w="1475"/>
        <w:gridCol w:w="1266"/>
        <w:gridCol w:w="1530"/>
      </w:tblGrid>
      <w:tr w:rsidR="00E64E4D" w14:paraId="480F3CC1" w14:textId="77777777" w:rsidTr="0056193E">
        <w:trPr>
          <w:jc w:val="center"/>
        </w:trPr>
        <w:tc>
          <w:tcPr>
            <w:tcW w:w="663" w:type="dxa"/>
          </w:tcPr>
          <w:p w14:paraId="267D20AB" w14:textId="77777777" w:rsidR="00E64E4D" w:rsidRDefault="00E64E4D" w:rsidP="0056193E">
            <w:pPr>
              <w:jc w:val="center"/>
            </w:pPr>
            <w:r>
              <w:t>Year</w:t>
            </w:r>
          </w:p>
        </w:tc>
        <w:tc>
          <w:tcPr>
            <w:tcW w:w="540" w:type="dxa"/>
          </w:tcPr>
          <w:p w14:paraId="295B007C" w14:textId="77777777" w:rsidR="00E64E4D" w:rsidRDefault="004B7BAC" w:rsidP="0056193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8" w:type="dxa"/>
          </w:tcPr>
          <w:p w14:paraId="232E7003" w14:textId="77777777" w:rsidR="00E64E4D" w:rsidRDefault="00E64E4D" w:rsidP="0056193E">
            <w:pPr>
              <w:jc w:val="center"/>
            </w:pPr>
            <m:oMathPara>
              <m:oMath>
                <m:r>
                  <w:rPr>
                    <w:rFonts w:ascii="Cambria Math" w:hAnsi="Cambria Math"/>
                  </w:rPr>
                  <m:t>k</m:t>
                </m:r>
              </m:oMath>
            </m:oMathPara>
          </w:p>
        </w:tc>
        <w:tc>
          <w:tcPr>
            <w:tcW w:w="1453" w:type="dxa"/>
          </w:tcPr>
          <w:p w14:paraId="478BEA32" w14:textId="05172300" w:rsidR="00E64E4D" w:rsidRDefault="0071424D" w:rsidP="0056193E">
            <w:pPr>
              <w:jc w:val="center"/>
            </w:pPr>
            <w:r>
              <w:t>Switched Votes</w:t>
            </w:r>
          </w:p>
        </w:tc>
        <w:tc>
          <w:tcPr>
            <w:tcW w:w="1475" w:type="dxa"/>
          </w:tcPr>
          <w:p w14:paraId="5DA46876" w14:textId="77777777" w:rsidR="00E64E4D" w:rsidRDefault="00E64E4D" w:rsidP="0056193E">
            <w:pPr>
              <w:jc w:val="center"/>
            </w:pPr>
            <w:r>
              <w:t>Official R Vote Margin</w:t>
            </w:r>
          </w:p>
        </w:tc>
        <w:tc>
          <w:tcPr>
            <w:tcW w:w="1266" w:type="dxa"/>
          </w:tcPr>
          <w:p w14:paraId="07487114" w14:textId="77777777" w:rsidR="00E64E4D" w:rsidRDefault="00E64E4D" w:rsidP="0056193E">
            <w:pPr>
              <w:jc w:val="center"/>
            </w:pPr>
            <w:r>
              <w:t>Official R %</w:t>
            </w:r>
          </w:p>
        </w:tc>
        <w:tc>
          <w:tcPr>
            <w:tcW w:w="1530" w:type="dxa"/>
          </w:tcPr>
          <w:p w14:paraId="0126C990" w14:textId="77777777" w:rsidR="00E64E4D" w:rsidRDefault="00E64E4D" w:rsidP="0056193E">
            <w:pPr>
              <w:jc w:val="center"/>
            </w:pPr>
            <w:r>
              <w:t>Predicted R %</w:t>
            </w:r>
          </w:p>
        </w:tc>
      </w:tr>
      <w:tr w:rsidR="00E64E4D" w14:paraId="026D3E5D" w14:textId="77777777" w:rsidTr="0056193E">
        <w:trPr>
          <w:jc w:val="center"/>
        </w:trPr>
        <w:tc>
          <w:tcPr>
            <w:tcW w:w="663" w:type="dxa"/>
          </w:tcPr>
          <w:p w14:paraId="0B9A8EBC" w14:textId="77777777" w:rsidR="00E64E4D" w:rsidRDefault="00E64E4D" w:rsidP="0056193E">
            <w:r>
              <w:t>2008</w:t>
            </w:r>
          </w:p>
        </w:tc>
        <w:tc>
          <w:tcPr>
            <w:tcW w:w="540" w:type="dxa"/>
          </w:tcPr>
          <w:p w14:paraId="43628056" w14:textId="7F6B2AD1" w:rsidR="00E64E4D" w:rsidRDefault="00F574B6" w:rsidP="0056193E">
            <w:r>
              <w:t>10</w:t>
            </w:r>
            <w:r w:rsidR="00E64E4D">
              <w:t>k</w:t>
            </w:r>
          </w:p>
        </w:tc>
        <w:tc>
          <w:tcPr>
            <w:tcW w:w="718" w:type="dxa"/>
          </w:tcPr>
          <w:p w14:paraId="34E24C5E" w14:textId="77777777" w:rsidR="00E64E4D" w:rsidRDefault="00E64E4D" w:rsidP="0056193E">
            <w:r>
              <w:t>0.1</w:t>
            </w:r>
          </w:p>
        </w:tc>
        <w:tc>
          <w:tcPr>
            <w:tcW w:w="1453" w:type="dxa"/>
          </w:tcPr>
          <w:p w14:paraId="689885EB" w14:textId="21A4BA27" w:rsidR="00E64E4D" w:rsidRDefault="003B02D7" w:rsidP="0056193E">
            <w:r>
              <w:t>205</w:t>
            </w:r>
            <w:r w:rsidR="00E64E4D">
              <w:t>k</w:t>
            </w:r>
          </w:p>
        </w:tc>
        <w:tc>
          <w:tcPr>
            <w:tcW w:w="1475" w:type="dxa"/>
          </w:tcPr>
          <w:p w14:paraId="3E56650F" w14:textId="71A0B45F" w:rsidR="00E64E4D" w:rsidRDefault="00FC3764" w:rsidP="0056193E">
            <w:r>
              <w:t>-1</w:t>
            </w:r>
            <w:r w:rsidR="00EF5AFD">
              <w:t>4.2</w:t>
            </w:r>
            <w:r>
              <w:t>k</w:t>
            </w:r>
          </w:p>
        </w:tc>
        <w:tc>
          <w:tcPr>
            <w:tcW w:w="1266" w:type="dxa"/>
          </w:tcPr>
          <w:p w14:paraId="136FBE61" w14:textId="7003E885" w:rsidR="00E64E4D" w:rsidRDefault="003F35D1" w:rsidP="0056193E">
            <w:r>
              <w:t>49.</w:t>
            </w:r>
            <w:r w:rsidR="00EB4187">
              <w:t>4</w:t>
            </w:r>
          </w:p>
        </w:tc>
        <w:tc>
          <w:tcPr>
            <w:tcW w:w="1530" w:type="dxa"/>
          </w:tcPr>
          <w:p w14:paraId="40E73F1E" w14:textId="45E9E7E4" w:rsidR="00E64E4D" w:rsidRDefault="006A1D34" w:rsidP="0056193E">
            <w:r>
              <w:t>54.</w:t>
            </w:r>
            <w:r w:rsidR="00EB4187">
              <w:t>1</w:t>
            </w:r>
          </w:p>
        </w:tc>
      </w:tr>
      <w:tr w:rsidR="00E64E4D" w14:paraId="6E2F757D" w14:textId="77777777" w:rsidTr="0056193E">
        <w:trPr>
          <w:jc w:val="center"/>
        </w:trPr>
        <w:tc>
          <w:tcPr>
            <w:tcW w:w="663" w:type="dxa"/>
          </w:tcPr>
          <w:p w14:paraId="33FE2ECF" w14:textId="77777777" w:rsidR="00E64E4D" w:rsidRDefault="00E64E4D" w:rsidP="0056193E">
            <w:r>
              <w:t>2012</w:t>
            </w:r>
          </w:p>
        </w:tc>
        <w:tc>
          <w:tcPr>
            <w:tcW w:w="540" w:type="dxa"/>
          </w:tcPr>
          <w:p w14:paraId="39567772" w14:textId="67BDFF84" w:rsidR="00E64E4D" w:rsidRDefault="00E64E4D" w:rsidP="0056193E">
            <w:r>
              <w:t>1</w:t>
            </w:r>
            <w:r w:rsidR="00F574B6">
              <w:t>0</w:t>
            </w:r>
            <w:r>
              <w:t>k</w:t>
            </w:r>
          </w:p>
        </w:tc>
        <w:tc>
          <w:tcPr>
            <w:tcW w:w="718" w:type="dxa"/>
          </w:tcPr>
          <w:p w14:paraId="45311C64" w14:textId="77777777" w:rsidR="00E64E4D" w:rsidRDefault="00E64E4D" w:rsidP="0056193E">
            <w:r>
              <w:t>0.1</w:t>
            </w:r>
          </w:p>
        </w:tc>
        <w:tc>
          <w:tcPr>
            <w:tcW w:w="1453" w:type="dxa"/>
          </w:tcPr>
          <w:p w14:paraId="081B0937" w14:textId="4D74D2CC" w:rsidR="00E64E4D" w:rsidRDefault="00AD2E3C" w:rsidP="0056193E">
            <w:r>
              <w:t>2</w:t>
            </w:r>
            <w:r w:rsidR="003B02D7">
              <w:t>27</w:t>
            </w:r>
            <w:r w:rsidR="00E64E4D">
              <w:t>k</w:t>
            </w:r>
          </w:p>
        </w:tc>
        <w:tc>
          <w:tcPr>
            <w:tcW w:w="1475" w:type="dxa"/>
          </w:tcPr>
          <w:p w14:paraId="103D3124" w14:textId="27A47731" w:rsidR="00E64E4D" w:rsidRDefault="00A638C4" w:rsidP="0056193E">
            <w:r>
              <w:t>9</w:t>
            </w:r>
            <w:r w:rsidR="0040172A">
              <w:t>2</w:t>
            </w:r>
            <w:r w:rsidR="00EF5AFD">
              <w:t>.0</w:t>
            </w:r>
            <w:r w:rsidR="00CC56F0">
              <w:t>k</w:t>
            </w:r>
          </w:p>
        </w:tc>
        <w:tc>
          <w:tcPr>
            <w:tcW w:w="1266" w:type="dxa"/>
          </w:tcPr>
          <w:p w14:paraId="1692E15C" w14:textId="687400F2" w:rsidR="00E64E4D" w:rsidRDefault="00E64E4D" w:rsidP="0056193E">
            <w:r>
              <w:t>5</w:t>
            </w:r>
            <w:r w:rsidR="002A3A4A">
              <w:t>0.</w:t>
            </w:r>
            <w:r w:rsidR="00EB4187">
              <w:t>4</w:t>
            </w:r>
          </w:p>
        </w:tc>
        <w:tc>
          <w:tcPr>
            <w:tcW w:w="1530" w:type="dxa"/>
          </w:tcPr>
          <w:p w14:paraId="1BDC5181" w14:textId="5D6122D7" w:rsidR="00E64E4D" w:rsidRDefault="000B6437" w:rsidP="0056193E">
            <w:r>
              <w:t>55.</w:t>
            </w:r>
            <w:r w:rsidR="0040172A">
              <w:t>4</w:t>
            </w:r>
          </w:p>
        </w:tc>
      </w:tr>
      <w:tr w:rsidR="00E64E4D" w14:paraId="571F7279" w14:textId="77777777" w:rsidTr="0056193E">
        <w:trPr>
          <w:jc w:val="center"/>
        </w:trPr>
        <w:tc>
          <w:tcPr>
            <w:tcW w:w="663" w:type="dxa"/>
          </w:tcPr>
          <w:p w14:paraId="2DBB1C05" w14:textId="77777777" w:rsidR="00E64E4D" w:rsidRDefault="00E64E4D" w:rsidP="0056193E">
            <w:r>
              <w:t>2016</w:t>
            </w:r>
          </w:p>
        </w:tc>
        <w:tc>
          <w:tcPr>
            <w:tcW w:w="540" w:type="dxa"/>
          </w:tcPr>
          <w:p w14:paraId="7E2EBCF6" w14:textId="77777777" w:rsidR="00E64E4D" w:rsidRDefault="00E64E4D" w:rsidP="0056193E">
            <w:r>
              <w:t>10k</w:t>
            </w:r>
          </w:p>
        </w:tc>
        <w:tc>
          <w:tcPr>
            <w:tcW w:w="718" w:type="dxa"/>
          </w:tcPr>
          <w:p w14:paraId="62141EB4" w14:textId="0F9365F6" w:rsidR="00E64E4D" w:rsidRDefault="00E64E4D" w:rsidP="0056193E">
            <w:r>
              <w:t>0.</w:t>
            </w:r>
            <w:r w:rsidR="00AD2E3C">
              <w:t>175</w:t>
            </w:r>
          </w:p>
        </w:tc>
        <w:tc>
          <w:tcPr>
            <w:tcW w:w="1453" w:type="dxa"/>
          </w:tcPr>
          <w:p w14:paraId="38EACA9D" w14:textId="7650D81E" w:rsidR="00E64E4D" w:rsidRDefault="00AD2E3C" w:rsidP="0056193E">
            <w:r>
              <w:t>45</w:t>
            </w:r>
            <w:r w:rsidR="0034597E">
              <w:t>5</w:t>
            </w:r>
            <w:r w:rsidR="00E64E4D">
              <w:t>k</w:t>
            </w:r>
          </w:p>
        </w:tc>
        <w:tc>
          <w:tcPr>
            <w:tcW w:w="1475" w:type="dxa"/>
          </w:tcPr>
          <w:p w14:paraId="226BC01B" w14:textId="7A354183" w:rsidR="00E64E4D" w:rsidRDefault="00835122" w:rsidP="0056193E">
            <w:r>
              <w:t>173k</w:t>
            </w:r>
          </w:p>
        </w:tc>
        <w:tc>
          <w:tcPr>
            <w:tcW w:w="1266" w:type="dxa"/>
          </w:tcPr>
          <w:p w14:paraId="1AB581D6" w14:textId="5FBAAC0D" w:rsidR="00E64E4D" w:rsidRDefault="002A3A4A" w:rsidP="0056193E">
            <w:r>
              <w:t>49.8</w:t>
            </w:r>
          </w:p>
        </w:tc>
        <w:tc>
          <w:tcPr>
            <w:tcW w:w="1530" w:type="dxa"/>
          </w:tcPr>
          <w:p w14:paraId="4042A0CB" w14:textId="2F6014A5" w:rsidR="00E64E4D" w:rsidRDefault="003A3AFA" w:rsidP="0056193E">
            <w:r>
              <w:t>59.4</w:t>
            </w:r>
          </w:p>
        </w:tc>
      </w:tr>
      <w:tr w:rsidR="00E64E4D" w14:paraId="5876DFE4" w14:textId="77777777" w:rsidTr="0056193E">
        <w:trPr>
          <w:jc w:val="center"/>
        </w:trPr>
        <w:tc>
          <w:tcPr>
            <w:tcW w:w="663" w:type="dxa"/>
          </w:tcPr>
          <w:p w14:paraId="6C7766EB" w14:textId="77777777" w:rsidR="00E64E4D" w:rsidRDefault="00E64E4D" w:rsidP="0056193E">
            <w:r>
              <w:t>2020</w:t>
            </w:r>
          </w:p>
        </w:tc>
        <w:tc>
          <w:tcPr>
            <w:tcW w:w="540" w:type="dxa"/>
          </w:tcPr>
          <w:p w14:paraId="3BB432D8" w14:textId="77777777" w:rsidR="00E64E4D" w:rsidRDefault="00E64E4D" w:rsidP="0056193E">
            <w:r>
              <w:t>10k</w:t>
            </w:r>
          </w:p>
        </w:tc>
        <w:tc>
          <w:tcPr>
            <w:tcW w:w="718" w:type="dxa"/>
          </w:tcPr>
          <w:p w14:paraId="0B0F4A7C" w14:textId="12C448D8" w:rsidR="00E64E4D" w:rsidRDefault="00E64E4D" w:rsidP="0056193E">
            <w:r>
              <w:t>0.2</w:t>
            </w:r>
            <w:r w:rsidR="00AD2E3C">
              <w:t>0</w:t>
            </w:r>
          </w:p>
        </w:tc>
        <w:tc>
          <w:tcPr>
            <w:tcW w:w="1453" w:type="dxa"/>
          </w:tcPr>
          <w:p w14:paraId="64A92B7F" w14:textId="52698AFB" w:rsidR="00E64E4D" w:rsidRDefault="00E64E4D" w:rsidP="0056193E">
            <w:r>
              <w:t>6</w:t>
            </w:r>
            <w:r w:rsidR="007F3EDB">
              <w:t>87</w:t>
            </w:r>
            <w:r>
              <w:t>k</w:t>
            </w:r>
          </w:p>
        </w:tc>
        <w:tc>
          <w:tcPr>
            <w:tcW w:w="1475" w:type="dxa"/>
          </w:tcPr>
          <w:p w14:paraId="48F686AC" w14:textId="524BC12C" w:rsidR="00E64E4D" w:rsidRDefault="00835122" w:rsidP="0056193E">
            <w:r>
              <w:t>7</w:t>
            </w:r>
            <w:r w:rsidR="00D67CF6">
              <w:t>4.</w:t>
            </w:r>
            <w:r w:rsidR="00EF5AFD">
              <w:t>5</w:t>
            </w:r>
            <w:r w:rsidR="00D67CF6">
              <w:t>k</w:t>
            </w:r>
          </w:p>
        </w:tc>
        <w:tc>
          <w:tcPr>
            <w:tcW w:w="1266" w:type="dxa"/>
          </w:tcPr>
          <w:p w14:paraId="34993EAA" w14:textId="2378692C" w:rsidR="00E64E4D" w:rsidRDefault="00D67CF6" w:rsidP="0056193E">
            <w:r>
              <w:t>50.</w:t>
            </w:r>
            <w:r w:rsidR="00EB4187">
              <w:t>0</w:t>
            </w:r>
          </w:p>
        </w:tc>
        <w:tc>
          <w:tcPr>
            <w:tcW w:w="1530" w:type="dxa"/>
          </w:tcPr>
          <w:p w14:paraId="7605D2DA" w14:textId="1564BBAF" w:rsidR="00E64E4D" w:rsidRDefault="003817E8" w:rsidP="0056193E">
            <w:r>
              <w:t>62.</w:t>
            </w:r>
            <w:r w:rsidR="0040172A">
              <w:t>4</w:t>
            </w:r>
          </w:p>
        </w:tc>
      </w:tr>
    </w:tbl>
    <w:p w14:paraId="714D52C4" w14:textId="77777777" w:rsidR="000D3D1B" w:rsidRDefault="000D3D1B" w:rsidP="00E00DBF"/>
    <w:p w14:paraId="39667958" w14:textId="4D9A5BA4" w:rsidR="004713C3" w:rsidRDefault="0093123A" w:rsidP="0093123A">
      <w:pPr>
        <w:pStyle w:val="Heading2"/>
      </w:pPr>
      <w:r>
        <w:t>OH Anomaly Analysis</w:t>
      </w:r>
    </w:p>
    <w:p w14:paraId="272A03A8" w14:textId="4F8B272B" w:rsidR="004A11AF" w:rsidRDefault="00F339C5" w:rsidP="002B412D">
      <w:r>
        <w:t>Unlike GA, FL, and NC, there is no apparent anomaly in 2008 and 2012 data for OH (See</w:t>
      </w:r>
      <w:r w:rsidR="00D77105">
        <w:t xml:space="preserve"> </w:t>
      </w:r>
      <w:r w:rsidR="002473DA">
        <w:fldChar w:fldCharType="begin"/>
      </w:r>
      <w:r w:rsidR="002473DA">
        <w:instrText xml:space="preserve"> REF _Ref57984878 \h </w:instrText>
      </w:r>
      <w:r w:rsidR="002473DA">
        <w:fldChar w:fldCharType="separate"/>
      </w:r>
      <w:r w:rsidR="00EC5A96">
        <w:t xml:space="preserve">Figure </w:t>
      </w:r>
      <w:r w:rsidR="00EC5A96">
        <w:rPr>
          <w:noProof/>
        </w:rPr>
        <w:t>4</w:t>
      </w:r>
      <w:r w:rsidR="002473DA">
        <w:fldChar w:fldCharType="end"/>
      </w:r>
      <w:r w:rsidR="002473DA">
        <w:t xml:space="preserve"> and </w:t>
      </w:r>
      <w:r w:rsidR="002473DA">
        <w:fldChar w:fldCharType="begin"/>
      </w:r>
      <w:r w:rsidR="002473DA">
        <w:instrText xml:space="preserve"> REF _Ref58003241 \h </w:instrText>
      </w:r>
      <w:r w:rsidR="002473DA">
        <w:fldChar w:fldCharType="separate"/>
      </w:r>
      <w:r w:rsidR="00EC5A96">
        <w:t xml:space="preserve">Figure </w:t>
      </w:r>
      <w:r w:rsidR="00EC5A96">
        <w:rPr>
          <w:noProof/>
        </w:rPr>
        <w:t>6</w:t>
      </w:r>
      <w:r w:rsidR="002473DA">
        <w:fldChar w:fldCharType="end"/>
      </w:r>
      <w:r>
        <w:t>). In this data set, the anomaly begins in 2016</w:t>
      </w:r>
      <w:r w:rsidR="0070276B">
        <w:t xml:space="preserve">. </w:t>
      </w:r>
    </w:p>
    <w:p w14:paraId="1BFF1DBE" w14:textId="216BC3DC" w:rsidR="004A11AF" w:rsidRDefault="004A11AF" w:rsidP="004A11AF">
      <w:pPr>
        <w:pStyle w:val="Heading3"/>
      </w:pPr>
      <w:r>
        <w:t>2016</w:t>
      </w:r>
    </w:p>
    <w:p w14:paraId="35BA7513" w14:textId="3B190962" w:rsidR="002B412D" w:rsidRPr="002B412D" w:rsidRDefault="00EF4CDA" w:rsidP="002B412D">
      <w:r>
        <w:fldChar w:fldCharType="begin"/>
      </w:r>
      <w:r>
        <w:instrText xml:space="preserve"> REF _Ref58085009 \h </w:instrText>
      </w:r>
      <w:r>
        <w:fldChar w:fldCharType="separate"/>
      </w:r>
      <w:r w:rsidR="00EC5A96">
        <w:t xml:space="preserve">Figure </w:t>
      </w:r>
      <w:r w:rsidR="00EC5A96">
        <w:rPr>
          <w:noProof/>
        </w:rPr>
        <w:t>56</w:t>
      </w:r>
      <w:r>
        <w:fldChar w:fldCharType="end"/>
      </w:r>
      <w:r w:rsidR="0070276B">
        <w:t xml:space="preserve"> </w:t>
      </w:r>
      <w:r>
        <w:t>shows the log ration between the 2012 and 2016 elections. The graph suggests a discontinuity parameter of</w:t>
      </w:r>
      <w:r w:rsidR="0070276B">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70276B">
        <w:rPr>
          <w:rFonts w:eastAsiaTheme="minorEastAsia"/>
        </w:rPr>
        <w:t xml:space="preserve"> and </w:t>
      </w:r>
      <w:r>
        <w:rPr>
          <w:rFonts w:eastAsiaTheme="minorEastAsia"/>
        </w:rPr>
        <w:t xml:space="preserve">slope of </w:t>
      </w:r>
      <m:oMath>
        <m:r>
          <w:rPr>
            <w:rFonts w:ascii="Cambria Math" w:eastAsiaTheme="minorEastAsia" w:hAnsi="Cambria Math"/>
          </w:rPr>
          <m:t>k=0.15</m:t>
        </m:r>
      </m:oMath>
      <w:r w:rsidR="0070276B">
        <w:rPr>
          <w:rFonts w:eastAsiaTheme="minorEastAsia"/>
        </w:rPr>
        <w:t xml:space="preserve"> </w:t>
      </w:r>
      <w:r w:rsidR="002B1B39">
        <w:rPr>
          <w:rFonts w:eastAsiaTheme="minorEastAsia"/>
        </w:rPr>
        <w:t xml:space="preserve">for the anomaly model. </w:t>
      </w:r>
      <w:r>
        <w:rPr>
          <w:rFonts w:eastAsiaTheme="minorEastAsia"/>
        </w:rPr>
        <w:t xml:space="preserve">The discontinuity parameter is difficult to </w:t>
      </w:r>
      <w:r w:rsidR="006B4E0D">
        <w:rPr>
          <w:rFonts w:eastAsiaTheme="minorEastAsia"/>
        </w:rPr>
        <w:t xml:space="preserve">confirm, since there are only a handful of counties below 10k voters. However, there is no evidence of a discontinuity </w:t>
      </w:r>
      <w:r w:rsidR="001A269C">
        <w:rPr>
          <w:rFonts w:eastAsiaTheme="minorEastAsia"/>
        </w:rPr>
        <w:t xml:space="preserve">higher than that number, so we estimate this conservatively. Likewise, the slope parameter is </w:t>
      </w:r>
      <w:r w:rsidR="00245DD2">
        <w:rPr>
          <w:rFonts w:eastAsiaTheme="minorEastAsia"/>
        </w:rPr>
        <w:t xml:space="preserve">less clear due to the variance of the data. However, </w:t>
      </w:r>
      <m:oMath>
        <m:r>
          <w:rPr>
            <w:rFonts w:ascii="Cambria Math" w:eastAsiaTheme="minorEastAsia" w:hAnsi="Cambria Math"/>
          </w:rPr>
          <m:t>k=0.15</m:t>
        </m:r>
      </m:oMath>
      <w:r w:rsidR="00245DD2">
        <w:rPr>
          <w:rFonts w:eastAsiaTheme="minorEastAsia"/>
        </w:rPr>
        <w:t xml:space="preserve"> appears to fit well the offset trends in both the red and blue counties.</w:t>
      </w:r>
    </w:p>
    <w:p w14:paraId="5DDFC409" w14:textId="12870B0D" w:rsidR="00E839E1" w:rsidRDefault="006B4E0D" w:rsidP="00E839E1">
      <w:pPr>
        <w:keepNext/>
        <w:jc w:val="center"/>
      </w:pPr>
      <w:r w:rsidRPr="00E41AB7">
        <w:lastRenderedPageBreak/>
        <mc:AlternateContent>
          <mc:Choice Requires="wps">
            <w:drawing>
              <wp:anchor distT="0" distB="0" distL="114300" distR="114300" simplePos="0" relativeHeight="251794432" behindDoc="0" locked="0" layoutInCell="1" allowOverlap="1" wp14:anchorId="6E27BBEC" wp14:editId="7CF1A66F">
                <wp:simplePos x="0" y="0"/>
                <wp:positionH relativeFrom="column">
                  <wp:posOffset>4258495</wp:posOffset>
                </wp:positionH>
                <wp:positionV relativeFrom="paragraph">
                  <wp:posOffset>1071302</wp:posOffset>
                </wp:positionV>
                <wp:extent cx="914400" cy="260350"/>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3ED604D4" w14:textId="77777777" w:rsidR="006B4E0D" w:rsidRDefault="006B4E0D" w:rsidP="00E41AB7">
                            <w:r>
                              <w:t>k=0.</w:t>
                            </w:r>
                            <w:r>
                              <w:t>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7BBEC" id="Text Box 214" o:spid="_x0000_s1059" type="#_x0000_t202" style="position:absolute;left:0;text-align:left;margin-left:335.3pt;margin-top:84.35pt;width:1in;height:20.5pt;z-index:251794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" filled="f" stroked="f" strokeweight=".5pt">
                <v:textbox>
                  <w:txbxContent>
                    <w:p w14:paraId="3ED604D4" w14:textId="77777777" w:rsidR="006B4E0D" w:rsidRDefault="006B4E0D" w:rsidP="00E41AB7">
                      <w:r>
                        <w:t>k=0.</w:t>
                      </w:r>
                      <w:r>
                        <w:t>15</w:t>
                      </w:r>
                    </w:p>
                  </w:txbxContent>
                </v:textbox>
              </v:shape>
            </w:pict>
          </mc:Fallback>
        </mc:AlternateContent>
      </w:r>
      <w:r w:rsidR="00381400" w:rsidRPr="00E41AB7">
        <mc:AlternateContent>
          <mc:Choice Requires="wps">
            <w:drawing>
              <wp:anchor distT="0" distB="0" distL="114300" distR="114300" simplePos="0" relativeHeight="251792384" behindDoc="0" locked="0" layoutInCell="1" allowOverlap="1" wp14:anchorId="21BAE0D5" wp14:editId="393F048F">
                <wp:simplePos x="0" y="0"/>
                <wp:positionH relativeFrom="column">
                  <wp:posOffset>2137410</wp:posOffset>
                </wp:positionH>
                <wp:positionV relativeFrom="paragraph">
                  <wp:posOffset>306142</wp:posOffset>
                </wp:positionV>
                <wp:extent cx="2598420" cy="1316355"/>
                <wp:effectExtent l="0" t="0" r="30480" b="36195"/>
                <wp:wrapNone/>
                <wp:docPr id="213" name="Straight Connector 213"/>
                <wp:cNvGraphicFramePr/>
                <a:graphic xmlns:a="http://schemas.openxmlformats.org/drawingml/2006/main">
                  <a:graphicData uri="http://schemas.microsoft.com/office/word/2010/wordprocessingShape">
                    <wps:wsp>
                      <wps:cNvCnPr/>
                      <wps:spPr>
                        <a:xfrm>
                          <a:off x="0" y="0"/>
                          <a:ext cx="2598420" cy="131635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96CB6" id="Straight Connector 213"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3pt,24.1pt" to="372.9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" strokecolor="#00b050" strokeweight="1pt">
                <v:stroke joinstyle="miter"/>
              </v:line>
            </w:pict>
          </mc:Fallback>
        </mc:AlternateContent>
      </w:r>
      <w:r w:rsidR="00A22255" w:rsidRPr="00E41AB7">
        <mc:AlternateContent>
          <mc:Choice Requires="wps">
            <w:drawing>
              <wp:anchor distT="0" distB="0" distL="114300" distR="114300" simplePos="0" relativeHeight="251789312" behindDoc="0" locked="0" layoutInCell="1" allowOverlap="1" wp14:anchorId="3005FEEE" wp14:editId="0980C8B9">
                <wp:simplePos x="0" y="0"/>
                <wp:positionH relativeFrom="column">
                  <wp:posOffset>3735833</wp:posOffset>
                </wp:positionH>
                <wp:positionV relativeFrom="paragraph">
                  <wp:posOffset>1880155</wp:posOffset>
                </wp:positionV>
                <wp:extent cx="914400" cy="260350"/>
                <wp:effectExtent l="0" t="0" r="0" b="6350"/>
                <wp:wrapNone/>
                <wp:docPr id="210" name="Text Box 210"/>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0B478EEC" w14:textId="4D5F5984" w:rsidR="00E41AB7" w:rsidRDefault="00E41AB7" w:rsidP="00E41AB7">
                            <w:r>
                              <w:t>k=0.</w:t>
                            </w:r>
                            <w:r w:rsidR="00A22255">
                              <w:t>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5FEEE" id="Text Box 210" o:spid="_x0000_s1060" type="#_x0000_t202" style="position:absolute;left:0;text-align:left;margin-left:294.15pt;margin-top:148.05pt;width:1in;height:20.5pt;z-index:251789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" filled="f" stroked="f" strokeweight=".5pt">
                <v:textbox>
                  <w:txbxContent>
                    <w:p w14:paraId="0B478EEC" w14:textId="4D5F5984" w:rsidR="00E41AB7" w:rsidRDefault="00E41AB7" w:rsidP="00E41AB7">
                      <w:r>
                        <w:t>k=0.</w:t>
                      </w:r>
                      <w:r w:rsidR="00A22255">
                        <w:t>15</w:t>
                      </w:r>
                    </w:p>
                  </w:txbxContent>
                </v:textbox>
              </v:shape>
            </w:pict>
          </mc:Fallback>
        </mc:AlternateContent>
      </w:r>
      <w:r w:rsidR="00E41AB7" w:rsidRPr="00E41AB7">
        <mc:AlternateContent>
          <mc:Choice Requires="wps">
            <w:drawing>
              <wp:anchor distT="0" distB="0" distL="114300" distR="114300" simplePos="0" relativeHeight="251787264" behindDoc="0" locked="0" layoutInCell="1" allowOverlap="1" wp14:anchorId="6CB63745" wp14:editId="74CB4F02">
                <wp:simplePos x="0" y="0"/>
                <wp:positionH relativeFrom="column">
                  <wp:posOffset>2123953</wp:posOffset>
                </wp:positionH>
                <wp:positionV relativeFrom="paragraph">
                  <wp:posOffset>839164</wp:posOffset>
                </wp:positionV>
                <wp:extent cx="2598517" cy="1316383"/>
                <wp:effectExtent l="0" t="0" r="30480" b="36195"/>
                <wp:wrapNone/>
                <wp:docPr id="208" name="Straight Connector 208"/>
                <wp:cNvGraphicFramePr/>
                <a:graphic xmlns:a="http://schemas.openxmlformats.org/drawingml/2006/main">
                  <a:graphicData uri="http://schemas.microsoft.com/office/word/2010/wordprocessingShape">
                    <wps:wsp>
                      <wps:cNvCnPr/>
                      <wps:spPr>
                        <a:xfrm>
                          <a:off x="0" y="0"/>
                          <a:ext cx="2598517" cy="1316383"/>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9CB3" id="Straight Connector 208"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25pt,66.1pt" to="371.85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" strokecolor="#00b050" strokeweight="1pt">
                <v:stroke joinstyle="miter"/>
              </v:line>
            </w:pict>
          </mc:Fallback>
        </mc:AlternateContent>
      </w:r>
      <w:r w:rsidR="00E41AB7" w:rsidRPr="00E41AB7">
        <mc:AlternateContent>
          <mc:Choice Requires="wps">
            <w:drawing>
              <wp:anchor distT="0" distB="0" distL="114300" distR="114300" simplePos="0" relativeHeight="251788288" behindDoc="0" locked="0" layoutInCell="1" allowOverlap="1" wp14:anchorId="5344DCF4" wp14:editId="6C746F55">
                <wp:simplePos x="0" y="0"/>
                <wp:positionH relativeFrom="column">
                  <wp:posOffset>2131695</wp:posOffset>
                </wp:positionH>
                <wp:positionV relativeFrom="paragraph">
                  <wp:posOffset>213360</wp:posOffset>
                </wp:positionV>
                <wp:extent cx="5715" cy="1492885"/>
                <wp:effectExtent l="0" t="0" r="32385" b="31115"/>
                <wp:wrapNone/>
                <wp:docPr id="209" name="Straight Connector 209"/>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EE333" id="Straight Connector 209"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85pt,16.8pt" to="168.3pt,1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" strokecolor="#00b050" strokeweight="1pt">
                <v:stroke joinstyle="miter"/>
              </v:line>
            </w:pict>
          </mc:Fallback>
        </mc:AlternateContent>
      </w:r>
      <w:r w:rsidR="00E41AB7" w:rsidRPr="00E41AB7">
        <mc:AlternateContent>
          <mc:Choice Requires="wps">
            <w:drawing>
              <wp:anchor distT="0" distB="0" distL="114300" distR="114300" simplePos="0" relativeHeight="251790336" behindDoc="0" locked="0" layoutInCell="1" allowOverlap="1" wp14:anchorId="51E12546" wp14:editId="34950B21">
                <wp:simplePos x="0" y="0"/>
                <wp:positionH relativeFrom="margin">
                  <wp:posOffset>1837055</wp:posOffset>
                </wp:positionH>
                <wp:positionV relativeFrom="paragraph">
                  <wp:posOffset>1687123</wp:posOffset>
                </wp:positionV>
                <wp:extent cx="914400" cy="28892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41713921" w14:textId="77777777" w:rsidR="00E41AB7" w:rsidRDefault="00E41AB7" w:rsidP="00E41AB7">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12546" id="Text Box 211" o:spid="_x0000_s1061" type="#_x0000_t202" style="position:absolute;left:0;text-align:left;margin-left:144.65pt;margin-top:132.85pt;width:1in;height:22.75pt;z-index:2517903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" filled="f" stroked="f" strokeweight=".5pt">
                <v:textbox>
                  <w:txbxContent>
                    <w:p w14:paraId="41713921" w14:textId="77777777" w:rsidR="00E41AB7" w:rsidRDefault="00E41AB7" w:rsidP="00E41AB7">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CF2604">
        <w:rPr>
          <w:noProof/>
        </w:rPr>
        <w:drawing>
          <wp:inline distT="0" distB="0" distL="0" distR="0" wp14:anchorId="6E40C77C" wp14:editId="5CFCA63D">
            <wp:extent cx="3657600" cy="261747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4C923495" w14:textId="183F6D5D" w:rsidR="00CF2604" w:rsidRDefault="00E839E1" w:rsidP="00E839E1">
      <w:pPr>
        <w:pStyle w:val="Caption"/>
        <w:jc w:val="center"/>
      </w:pPr>
      <w:bookmarkStart w:id="58" w:name="_Ref58085009"/>
      <w:r>
        <w:t xml:space="preserve">Figure </w:t>
      </w:r>
      <w:fldSimple w:instr=" SEQ Figure \* ARABIC ">
        <w:r w:rsidR="00EC5A96">
          <w:rPr>
            <w:noProof/>
          </w:rPr>
          <w:t>56</w:t>
        </w:r>
      </w:fldSimple>
      <w:bookmarkEnd w:id="58"/>
      <w:r>
        <w:t>. Log Ratio of Republican PP between 2012 and 2016 in OH</w:t>
      </w:r>
    </w:p>
    <w:p w14:paraId="57FC8A32" w14:textId="25DFEA85" w:rsidR="00EF4CDA" w:rsidRPr="00EF4CDA" w:rsidRDefault="000F41FF" w:rsidP="00EF4CDA">
      <w:r>
        <w:fldChar w:fldCharType="begin"/>
      </w:r>
      <w:r>
        <w:instrText xml:space="preserve"> REF _Ref58085281 \h </w:instrText>
      </w:r>
      <w:r>
        <w:fldChar w:fldCharType="separate"/>
      </w:r>
      <w:r w:rsidR="00EC5A96">
        <w:t xml:space="preserve">Figure </w:t>
      </w:r>
      <w:r w:rsidR="00EC5A96">
        <w:rPr>
          <w:noProof/>
        </w:rPr>
        <w:t>57</w:t>
      </w:r>
      <w:r>
        <w:fldChar w:fldCharType="end"/>
      </w:r>
      <w:r>
        <w:t xml:space="preserve"> shows the log ratio between the 2012</w:t>
      </w:r>
      <w:r w:rsidR="00BD1801">
        <w:t xml:space="preserve"> and 2016 elections after applying the adjustments consistent with </w:t>
      </w:r>
      <w:r w:rsidR="00335A07">
        <w:t>the estimated parameters. This graph shows clear trends of red and blue county behavior without any apparent slope or discontinuity.</w:t>
      </w:r>
    </w:p>
    <w:p w14:paraId="69DDA000" w14:textId="77777777" w:rsidR="00EF4CDA" w:rsidRDefault="00EF4CDA" w:rsidP="00EF4CDA">
      <w:pPr>
        <w:keepNext/>
        <w:jc w:val="center"/>
      </w:pPr>
      <w:r>
        <w:rPr>
          <w:noProof/>
        </w:rPr>
        <w:drawing>
          <wp:inline distT="0" distB="0" distL="0" distR="0" wp14:anchorId="63908D19" wp14:editId="50498C21">
            <wp:extent cx="3657600" cy="267342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57600" cy="2673427"/>
                    </a:xfrm>
                    <a:prstGeom prst="rect">
                      <a:avLst/>
                    </a:prstGeom>
                    <a:noFill/>
                    <a:ln>
                      <a:noFill/>
                    </a:ln>
                  </pic:spPr>
                </pic:pic>
              </a:graphicData>
            </a:graphic>
          </wp:inline>
        </w:drawing>
      </w:r>
    </w:p>
    <w:p w14:paraId="523249E3" w14:textId="5DE1DC61" w:rsidR="00EF4CDA" w:rsidRPr="00EF4CDA" w:rsidRDefault="00EF4CDA" w:rsidP="00EF4CDA">
      <w:pPr>
        <w:pStyle w:val="Caption"/>
        <w:jc w:val="center"/>
      </w:pPr>
      <w:bookmarkStart w:id="59" w:name="_Ref58085281"/>
      <w:r>
        <w:t xml:space="preserve">Figure </w:t>
      </w:r>
      <w:fldSimple w:instr=" SEQ Figure \* ARABIC ">
        <w:r w:rsidR="00EC5A96">
          <w:rPr>
            <w:noProof/>
          </w:rPr>
          <w:t>57</w:t>
        </w:r>
      </w:fldSimple>
      <w:bookmarkEnd w:id="59"/>
      <w:r>
        <w:t xml:space="preserve">. Adjusted </w:t>
      </w:r>
      <w:r>
        <w:t>Log Ratio of Republican PP between 2012 and 2016 in OH</w:t>
      </w:r>
    </w:p>
    <w:p w14:paraId="7FD0559C" w14:textId="05EAE08E" w:rsidR="0087147A" w:rsidRPr="0087147A" w:rsidRDefault="0087147A" w:rsidP="0087147A">
      <w:r>
        <w:t xml:space="preserve">The </w:t>
      </w:r>
      <w:r w:rsidR="00A3214A">
        <w:t>original and adjusted differential percentage</w:t>
      </w:r>
      <w:r>
        <w:t xml:space="preserve"> data </w:t>
      </w:r>
      <w:r w:rsidR="00A3214A">
        <w:t>are shown in</w:t>
      </w:r>
      <w:r>
        <w:t xml:space="preserve"> </w:t>
      </w:r>
      <w:r w:rsidR="00A3214A">
        <w:fldChar w:fldCharType="begin"/>
      </w:r>
      <w:r w:rsidR="00A3214A">
        <w:instrText xml:space="preserve"> REF _Ref58085420 \h </w:instrText>
      </w:r>
      <w:r w:rsidR="00A3214A">
        <w:fldChar w:fldCharType="separate"/>
      </w:r>
      <w:r w:rsidR="00EC5A96">
        <w:t xml:space="preserve">Figure </w:t>
      </w:r>
      <w:r w:rsidR="00EC5A96">
        <w:rPr>
          <w:noProof/>
        </w:rPr>
        <w:t>58</w:t>
      </w:r>
      <w:r w:rsidR="00A3214A">
        <w:fldChar w:fldCharType="end"/>
      </w:r>
      <w:r w:rsidR="00A3214A">
        <w:t>. The adjusted data</w:t>
      </w:r>
      <w:r>
        <w:t xml:space="preserve"> show a 15 pp swing toward Trump in OH vs Romney</w:t>
      </w:r>
      <w:r w:rsidR="002F57F0">
        <w:t xml:space="preserve"> over almost all counties</w:t>
      </w:r>
      <w:r>
        <w:t xml:space="preserve">. </w:t>
      </w:r>
      <w:r w:rsidR="002F57F0">
        <w:t xml:space="preserve">This trend may be compared with the </w:t>
      </w:r>
      <w:r w:rsidR="00B625C6">
        <w:t xml:space="preserve">2004-2008 </w:t>
      </w:r>
      <w:r w:rsidR="002F57F0">
        <w:t xml:space="preserve">swing towards Obama in </w:t>
      </w:r>
      <w:r w:rsidR="002F57F0">
        <w:fldChar w:fldCharType="begin"/>
      </w:r>
      <w:r w:rsidR="002F57F0">
        <w:instrText xml:space="preserve"> REF _Ref57984878 \h </w:instrText>
      </w:r>
      <w:r w:rsidR="002F57F0">
        <w:fldChar w:fldCharType="separate"/>
      </w:r>
      <w:r w:rsidR="00EC5A96">
        <w:t xml:space="preserve">Figure </w:t>
      </w:r>
      <w:r w:rsidR="00EC5A96">
        <w:rPr>
          <w:noProof/>
        </w:rPr>
        <w:t>4</w:t>
      </w:r>
      <w:r w:rsidR="002F57F0">
        <w:fldChar w:fldCharType="end"/>
      </w:r>
      <w:r w:rsidR="002F57F0">
        <w:t>. (</w:t>
      </w:r>
      <w:r w:rsidR="00E419FD">
        <w:t xml:space="preserve">In this report, the author has deliberately fixed the axes of </w:t>
      </w:r>
      <w:r w:rsidR="002F57F0">
        <w:t>the differential percentage point</w:t>
      </w:r>
      <w:r w:rsidR="00E419FD">
        <w:t xml:space="preserve"> plots </w:t>
      </w:r>
      <w:r w:rsidR="002F57F0">
        <w:t xml:space="preserve">between adjacent elections </w:t>
      </w:r>
      <w:r w:rsidR="00E419FD">
        <w:t>in order to provide a fair comparison, but the data here begin to run off the plot</w:t>
      </w:r>
      <w:r w:rsidR="00C95D82">
        <w:t>.</w:t>
      </w:r>
      <w:r w:rsidR="002F57F0">
        <w:t>)</w:t>
      </w:r>
    </w:p>
    <w:p w14:paraId="657207E4" w14:textId="77777777" w:rsidR="00E75234" w:rsidRDefault="00212D4C" w:rsidP="00E75234">
      <w:pPr>
        <w:keepNext/>
        <w:jc w:val="center"/>
      </w:pPr>
      <w:r>
        <w:rPr>
          <w:noProof/>
        </w:rPr>
        <w:lastRenderedPageBreak/>
        <w:drawing>
          <wp:inline distT="0" distB="0" distL="0" distR="0" wp14:anchorId="388E7947" wp14:editId="09CBE84A">
            <wp:extent cx="2743200" cy="1934159"/>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00401C44">
        <w:rPr>
          <w:noProof/>
        </w:rPr>
        <w:drawing>
          <wp:inline distT="0" distB="0" distL="0" distR="0" wp14:anchorId="10888161" wp14:editId="72847498">
            <wp:extent cx="2743200" cy="1934158"/>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5AF69047" w14:textId="44D475F5" w:rsidR="004E6BC5" w:rsidRDefault="00E75234" w:rsidP="00E75234">
      <w:pPr>
        <w:pStyle w:val="Caption"/>
        <w:jc w:val="center"/>
      </w:pPr>
      <w:bookmarkStart w:id="60" w:name="_Ref58085420"/>
      <w:r>
        <w:t xml:space="preserve">Figure </w:t>
      </w:r>
      <w:fldSimple w:instr=" SEQ Figure \* ARABIC ">
        <w:r w:rsidR="00EC5A96">
          <w:rPr>
            <w:noProof/>
          </w:rPr>
          <w:t>58</w:t>
        </w:r>
      </w:fldSimple>
      <w:bookmarkEnd w:id="60"/>
      <w:r>
        <w:t>. Original</w:t>
      </w:r>
      <w:r w:rsidR="007E17E0">
        <w:t xml:space="preserve"> (left)</w:t>
      </w:r>
      <w:r>
        <w:t xml:space="preserve"> and Adjusted</w:t>
      </w:r>
      <w:r w:rsidR="007E17E0">
        <w:t xml:space="preserve"> (right)</w:t>
      </w:r>
      <w:r>
        <w:t xml:space="preserve"> Difference in 2012 and 2016 Elections in OH</w:t>
      </w:r>
    </w:p>
    <w:p w14:paraId="726D45D7" w14:textId="7484409A" w:rsidR="00B625C6" w:rsidRPr="00B625C6" w:rsidRDefault="00B625C6" w:rsidP="00B625C6">
      <w:pPr>
        <w:pStyle w:val="Heading3"/>
      </w:pPr>
      <w:r>
        <w:t>2020</w:t>
      </w:r>
    </w:p>
    <w:p w14:paraId="1736538D" w14:textId="11C01008" w:rsidR="00C95D82" w:rsidRDefault="00C95D82" w:rsidP="00C95D82">
      <w:pPr>
        <w:keepNext/>
      </w:pPr>
      <w:r>
        <w:t xml:space="preserve">In </w:t>
      </w:r>
      <w:r w:rsidR="00B625C6">
        <w:t>2020</w:t>
      </w:r>
      <w:r w:rsidR="00642549">
        <w:t>, there is an additional downward trend to the anomaly</w:t>
      </w:r>
      <w:r w:rsidR="00910805">
        <w:t xml:space="preserve"> in the differential percentage data (</w:t>
      </w:r>
      <w:r w:rsidR="00910805">
        <w:fldChar w:fldCharType="begin"/>
      </w:r>
      <w:r w:rsidR="00910805">
        <w:instrText xml:space="preserve"> REF _Ref57984986 \h </w:instrText>
      </w:r>
      <w:r w:rsidR="00910805">
        <w:fldChar w:fldCharType="separate"/>
      </w:r>
      <w:r w:rsidR="00EC5A96">
        <w:t xml:space="preserve">Figure </w:t>
      </w:r>
      <w:r w:rsidR="00EC5A96">
        <w:rPr>
          <w:noProof/>
        </w:rPr>
        <w:t>8</w:t>
      </w:r>
      <w:r w:rsidR="00910805">
        <w:fldChar w:fldCharType="end"/>
      </w:r>
      <w:r w:rsidR="00910805">
        <w:t>)</w:t>
      </w:r>
      <w:r w:rsidR="00642549">
        <w:t xml:space="preserve">, supporting an increase in k. </w:t>
      </w:r>
      <w:r w:rsidR="001C630C">
        <w:fldChar w:fldCharType="begin"/>
      </w:r>
      <w:r w:rsidR="001C630C">
        <w:instrText xml:space="preserve"> REF _Ref58085775 \h </w:instrText>
      </w:r>
      <w:r w:rsidR="001C630C">
        <w:fldChar w:fldCharType="separate"/>
      </w:r>
      <w:r w:rsidR="00EC5A96">
        <w:t xml:space="preserve">Figure </w:t>
      </w:r>
      <w:r w:rsidR="00EC5A96">
        <w:rPr>
          <w:noProof/>
        </w:rPr>
        <w:t>59</w:t>
      </w:r>
      <w:r w:rsidR="001C630C">
        <w:fldChar w:fldCharType="end"/>
      </w:r>
      <w:r w:rsidR="001C630C">
        <w:t xml:space="preserve"> is consistent with </w:t>
      </w:r>
      <w:r w:rsidR="0073685A">
        <w:t xml:space="preserve"> </w:t>
      </w:r>
      <m:oMath>
        <m:r>
          <w:rPr>
            <w:rFonts w:ascii="Cambria Math" w:hAnsi="Cambria Math"/>
          </w:rPr>
          <m:t>k=0.</m:t>
        </m:r>
        <m:r>
          <w:rPr>
            <w:rFonts w:ascii="Cambria Math" w:hAnsi="Cambria Math"/>
          </w:rPr>
          <m:t>175</m:t>
        </m:r>
      </m:oMath>
      <w:r w:rsidR="0073685A">
        <w:rPr>
          <w:rFonts w:eastAsiaTheme="minorEastAsia"/>
        </w:rPr>
        <w:t xml:space="preserve"> for this election</w:t>
      </w:r>
      <w:r w:rsidR="00CD086A">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CD086A">
        <w:rPr>
          <w:rFonts w:eastAsiaTheme="minorEastAsia"/>
        </w:rPr>
        <w:t>.</w:t>
      </w:r>
      <w:r w:rsidR="001D72D3">
        <w:rPr>
          <w:rFonts w:eastAsiaTheme="minorEastAsia"/>
        </w:rPr>
        <w:t xml:space="preserve"> (In fact, it appears that a lesser value for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1D72D3">
        <w:rPr>
          <w:rFonts w:eastAsiaTheme="minorEastAsia"/>
        </w:rPr>
        <w:t xml:space="preserve"> might even be justified due to the </w:t>
      </w:r>
      <w:r w:rsidR="00353D09">
        <w:rPr>
          <w:rFonts w:eastAsiaTheme="minorEastAsia"/>
        </w:rPr>
        <w:t xml:space="preserve">lack of apparent slope discontinuity in this plot. We cannot say with any </w:t>
      </w:r>
      <w:r w:rsidR="004470C1">
        <w:rPr>
          <w:rFonts w:eastAsiaTheme="minorEastAsia"/>
        </w:rPr>
        <w:t xml:space="preserve">reasonable certainty due to the small number of counties less than that size. </w:t>
      </w:r>
      <w:r w:rsidR="00353D09">
        <w:rPr>
          <w:rFonts w:eastAsiaTheme="minorEastAsia"/>
        </w:rPr>
        <w:t xml:space="preserve">For a conservative analysis, we will leave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353D09">
        <w:rPr>
          <w:rFonts w:eastAsiaTheme="minorEastAsia"/>
        </w:rPr>
        <w:t xml:space="preserve"> as it is.)</w:t>
      </w:r>
    </w:p>
    <w:p w14:paraId="2FC7151F" w14:textId="2E27299A" w:rsidR="00E839E1" w:rsidRDefault="00457119" w:rsidP="00E839E1">
      <w:pPr>
        <w:keepNext/>
        <w:jc w:val="center"/>
      </w:pPr>
      <w:r w:rsidRPr="00DE3380">
        <mc:AlternateContent>
          <mc:Choice Requires="wps">
            <w:drawing>
              <wp:anchor distT="0" distB="0" distL="114300" distR="114300" simplePos="0" relativeHeight="251803648" behindDoc="0" locked="0" layoutInCell="1" allowOverlap="1" wp14:anchorId="0C01F9B2" wp14:editId="04610DBF">
                <wp:simplePos x="0" y="0"/>
                <wp:positionH relativeFrom="column">
                  <wp:posOffset>2071442</wp:posOffset>
                </wp:positionH>
                <wp:positionV relativeFrom="paragraph">
                  <wp:posOffset>431800</wp:posOffset>
                </wp:positionV>
                <wp:extent cx="2650603" cy="1474762"/>
                <wp:effectExtent l="0" t="0" r="35560" b="30480"/>
                <wp:wrapNone/>
                <wp:docPr id="221" name="Straight Connector 221"/>
                <wp:cNvGraphicFramePr/>
                <a:graphic xmlns:a="http://schemas.openxmlformats.org/drawingml/2006/main">
                  <a:graphicData uri="http://schemas.microsoft.com/office/word/2010/wordprocessingShape">
                    <wps:wsp>
                      <wps:cNvCnPr/>
                      <wps:spPr>
                        <a:xfrm>
                          <a:off x="0" y="0"/>
                          <a:ext cx="2650603" cy="1474762"/>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70D22" id="Straight Connector 221"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1pt,34pt" to="371.8pt,1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" strokecolor="#00b050" strokeweight="1pt">
                <v:stroke joinstyle="miter"/>
              </v:line>
            </w:pict>
          </mc:Fallback>
        </mc:AlternateContent>
      </w:r>
      <w:r w:rsidR="00910805" w:rsidRPr="00DE3380">
        <mc:AlternateContent>
          <mc:Choice Requires="wps">
            <w:drawing>
              <wp:anchor distT="0" distB="0" distL="114300" distR="114300" simplePos="0" relativeHeight="251799552" behindDoc="0" locked="0" layoutInCell="1" allowOverlap="1" wp14:anchorId="351B5AA2" wp14:editId="038205DA">
                <wp:simplePos x="0" y="0"/>
                <wp:positionH relativeFrom="column">
                  <wp:posOffset>4017870</wp:posOffset>
                </wp:positionH>
                <wp:positionV relativeFrom="paragraph">
                  <wp:posOffset>1158055</wp:posOffset>
                </wp:positionV>
                <wp:extent cx="914400" cy="260350"/>
                <wp:effectExtent l="0" t="0" r="0" b="6350"/>
                <wp:wrapNone/>
                <wp:docPr id="218" name="Text Box 218"/>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07199D39" w14:textId="5423B00B" w:rsidR="00DE3380" w:rsidRDefault="00DE3380" w:rsidP="00DE3380">
                            <w:r>
                              <w:t>k=0.</w:t>
                            </w:r>
                            <w:r w:rsidR="00446793">
                              <w:t>175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B5AA2" id="Text Box 218" o:spid="_x0000_s1062" type="#_x0000_t202" style="position:absolute;left:0;text-align:left;margin-left:316.35pt;margin-top:91.2pt;width:1in;height:20.5pt;z-index:251799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" filled="f" stroked="f" strokeweight=".5pt">
                <v:textbox>
                  <w:txbxContent>
                    <w:p w14:paraId="07199D39" w14:textId="5423B00B" w:rsidR="00DE3380" w:rsidRDefault="00DE3380" w:rsidP="00DE3380">
                      <w:r>
                        <w:t>k=0.</w:t>
                      </w:r>
                      <w:r w:rsidR="00446793">
                        <w:t>175</w:t>
                      </w:r>
                    </w:p>
                  </w:txbxContent>
                </v:textbox>
              </v:shape>
            </w:pict>
          </mc:Fallback>
        </mc:AlternateContent>
      </w:r>
      <w:r w:rsidR="00DE3380" w:rsidRPr="00DE3380">
        <mc:AlternateContent>
          <mc:Choice Requires="wps">
            <w:drawing>
              <wp:anchor distT="0" distB="0" distL="114300" distR="114300" simplePos="0" relativeHeight="251797504" behindDoc="0" locked="0" layoutInCell="1" allowOverlap="1" wp14:anchorId="4B707DE6" wp14:editId="2F73D5A2">
                <wp:simplePos x="0" y="0"/>
                <wp:positionH relativeFrom="margin">
                  <wp:posOffset>1781810</wp:posOffset>
                </wp:positionH>
                <wp:positionV relativeFrom="paragraph">
                  <wp:posOffset>1686560</wp:posOffset>
                </wp:positionV>
                <wp:extent cx="914400" cy="288925"/>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5E30B8DE" w14:textId="77777777" w:rsidR="00DE3380" w:rsidRDefault="00DE3380" w:rsidP="00DE3380">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07DE6" id="Text Box 216" o:spid="_x0000_s1063" type="#_x0000_t202" style="position:absolute;left:0;text-align:left;margin-left:140.3pt;margin-top:132.8pt;width:1in;height:22.75pt;z-index:2517975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" filled="f" stroked="f" strokeweight=".5pt">
                <v:textbox>
                  <w:txbxContent>
                    <w:p w14:paraId="5E30B8DE" w14:textId="77777777" w:rsidR="00DE3380" w:rsidRDefault="00DE3380" w:rsidP="00DE3380">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DE3380" w:rsidRPr="00DE3380">
        <mc:AlternateContent>
          <mc:Choice Requires="wps">
            <w:drawing>
              <wp:anchor distT="0" distB="0" distL="114300" distR="114300" simplePos="0" relativeHeight="251796480" behindDoc="0" locked="0" layoutInCell="1" allowOverlap="1" wp14:anchorId="689D970D" wp14:editId="472A0226">
                <wp:simplePos x="0" y="0"/>
                <wp:positionH relativeFrom="column">
                  <wp:posOffset>2076450</wp:posOffset>
                </wp:positionH>
                <wp:positionV relativeFrom="paragraph">
                  <wp:posOffset>213432</wp:posOffset>
                </wp:positionV>
                <wp:extent cx="5715" cy="1492885"/>
                <wp:effectExtent l="0" t="0" r="32385" b="31115"/>
                <wp:wrapNone/>
                <wp:docPr id="215" name="Straight Connector 215"/>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AB97C" id="Straight Connector 215"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6.8pt" to="163.95pt,1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" strokecolor="#00b050" strokeweight="1pt">
                <v:stroke joinstyle="miter"/>
              </v:line>
            </w:pict>
          </mc:Fallback>
        </mc:AlternateContent>
      </w:r>
      <w:r w:rsidR="002E708F">
        <w:rPr>
          <w:noProof/>
        </w:rPr>
        <w:drawing>
          <wp:inline distT="0" distB="0" distL="0" distR="0" wp14:anchorId="6A3B054A" wp14:editId="622B0C08">
            <wp:extent cx="3657600" cy="261747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3062FD9D" w14:textId="289F5292" w:rsidR="00EC6436" w:rsidRDefault="00E839E1" w:rsidP="00E839E1">
      <w:pPr>
        <w:pStyle w:val="Caption"/>
        <w:jc w:val="center"/>
      </w:pPr>
      <w:bookmarkStart w:id="61" w:name="_Ref58085775"/>
      <w:r>
        <w:t xml:space="preserve">Figure </w:t>
      </w:r>
      <w:fldSimple w:instr=" SEQ Figure \* ARABIC ">
        <w:r w:rsidR="00EC5A96">
          <w:rPr>
            <w:noProof/>
          </w:rPr>
          <w:t>59</w:t>
        </w:r>
      </w:fldSimple>
      <w:bookmarkEnd w:id="61"/>
      <w:r>
        <w:t>. Log Ratio of Republican PP between 2016</w:t>
      </w:r>
      <w:r w:rsidR="007E17E0">
        <w:t xml:space="preserve"> (adjusted)</w:t>
      </w:r>
      <w:r>
        <w:t xml:space="preserve"> and 2020 in </w:t>
      </w:r>
      <w:r w:rsidR="00E562B8">
        <w:t>OH</w:t>
      </w:r>
    </w:p>
    <w:p w14:paraId="1600CD56" w14:textId="767AE21E" w:rsidR="00EB0A28" w:rsidRPr="00EB0A28" w:rsidRDefault="00EB0A28" w:rsidP="00EB0A28">
      <w:r>
        <w:fldChar w:fldCharType="begin"/>
      </w:r>
      <w:r>
        <w:instrText xml:space="preserve"> REF _Ref58086036 \h </w:instrText>
      </w:r>
      <w:r>
        <w:fldChar w:fldCharType="separate"/>
      </w:r>
      <w:r w:rsidR="00EC5A96">
        <w:t xml:space="preserve">Figure </w:t>
      </w:r>
      <w:r w:rsidR="00EC5A96">
        <w:rPr>
          <w:noProof/>
        </w:rPr>
        <w:t>60</w:t>
      </w:r>
      <w:r>
        <w:fldChar w:fldCharType="end"/>
      </w:r>
      <w:r>
        <w:t xml:space="preserve"> shows the log ratio between 2016 and 2020 after adjusted </w:t>
      </w:r>
      <w:r w:rsidR="00204B39">
        <w:t>according to the estimated parameters. The data appear flat with separate, offset trends for red and blue counties.</w:t>
      </w:r>
    </w:p>
    <w:p w14:paraId="418F8034" w14:textId="5B70C4D5" w:rsidR="007E17E0" w:rsidRDefault="003F52DB" w:rsidP="007E17E0">
      <w:pPr>
        <w:keepNext/>
        <w:jc w:val="center"/>
      </w:pPr>
      <w:r>
        <w:rPr>
          <w:noProof/>
        </w:rPr>
        <w:lastRenderedPageBreak/>
        <w:drawing>
          <wp:inline distT="0" distB="0" distL="0" distR="0" wp14:anchorId="7692EE52" wp14:editId="69F3F292">
            <wp:extent cx="3657600" cy="2632837"/>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57600" cy="2632837"/>
                    </a:xfrm>
                    <a:prstGeom prst="rect">
                      <a:avLst/>
                    </a:prstGeom>
                    <a:noFill/>
                    <a:ln>
                      <a:noFill/>
                    </a:ln>
                  </pic:spPr>
                </pic:pic>
              </a:graphicData>
            </a:graphic>
          </wp:inline>
        </w:drawing>
      </w:r>
    </w:p>
    <w:p w14:paraId="502034C9" w14:textId="394F19A0" w:rsidR="007E17E0" w:rsidRPr="007E17E0" w:rsidRDefault="007E17E0" w:rsidP="007E17E0">
      <w:pPr>
        <w:pStyle w:val="Caption"/>
        <w:jc w:val="center"/>
      </w:pPr>
      <w:bookmarkStart w:id="62" w:name="_Ref58086036"/>
      <w:r>
        <w:t xml:space="preserve">Figure </w:t>
      </w:r>
      <w:fldSimple w:instr=" SEQ Figure \* ARABIC ">
        <w:r w:rsidR="00EC5A96">
          <w:rPr>
            <w:noProof/>
          </w:rPr>
          <w:t>60</w:t>
        </w:r>
      </w:fldSimple>
      <w:bookmarkEnd w:id="62"/>
      <w:r>
        <w:t xml:space="preserve">. Adjusted </w:t>
      </w:r>
      <w:r>
        <w:t>Log Ratio of Republican PP between 2016</w:t>
      </w:r>
      <w:r w:rsidR="00851C17">
        <w:t xml:space="preserve"> (adjusted)</w:t>
      </w:r>
      <w:r>
        <w:t xml:space="preserve"> and 2020 in OH</w:t>
      </w:r>
    </w:p>
    <w:p w14:paraId="461B4633" w14:textId="7E4C1613" w:rsidR="00CD086A" w:rsidRPr="00CD086A" w:rsidRDefault="00204B39" w:rsidP="00CD086A">
      <w:r>
        <w:fldChar w:fldCharType="begin"/>
      </w:r>
      <w:r>
        <w:instrText xml:space="preserve"> REF _Ref58086115 \h </w:instrText>
      </w:r>
      <w:r>
        <w:fldChar w:fldCharType="separate"/>
      </w:r>
      <w:r w:rsidR="00EC5A96">
        <w:t xml:space="preserve">Figure </w:t>
      </w:r>
      <w:r w:rsidR="00EC5A96">
        <w:rPr>
          <w:noProof/>
        </w:rPr>
        <w:t>61</w:t>
      </w:r>
      <w:r>
        <w:fldChar w:fldCharType="end"/>
      </w:r>
      <w:r>
        <w:t xml:space="preserve"> </w:t>
      </w:r>
      <w:r w:rsidR="00CD086A">
        <w:t xml:space="preserve">shows the original and corrected </w:t>
      </w:r>
      <w:r>
        <w:t>differential percentages</w:t>
      </w:r>
      <w:r w:rsidR="006F0C7F">
        <w:t xml:space="preserve"> between 2016 and 2020</w:t>
      </w:r>
      <w:r w:rsidR="00E2539D">
        <w:t>. The anomalous trend line in the original data has been effectively removed.</w:t>
      </w:r>
    </w:p>
    <w:p w14:paraId="7FB1F0C4" w14:textId="3FA90BD7" w:rsidR="00D37801" w:rsidRDefault="00EC6436" w:rsidP="00D37801">
      <w:pPr>
        <w:keepNext/>
        <w:jc w:val="center"/>
      </w:pPr>
      <w:r>
        <w:rPr>
          <w:noProof/>
        </w:rPr>
        <w:drawing>
          <wp:inline distT="0" distB="0" distL="0" distR="0" wp14:anchorId="186683E4" wp14:editId="3C4063EB">
            <wp:extent cx="2743200" cy="1934158"/>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Pr="00EC6436">
        <w:t xml:space="preserve"> </w:t>
      </w:r>
      <w:r w:rsidR="00851C17">
        <w:rPr>
          <w:noProof/>
        </w:rPr>
        <w:drawing>
          <wp:inline distT="0" distB="0" distL="0" distR="0" wp14:anchorId="084C7211" wp14:editId="522C04DB">
            <wp:extent cx="2743200" cy="1925496"/>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p>
    <w:p w14:paraId="647C71CF" w14:textId="7F0DD060" w:rsidR="00CF2604" w:rsidRDefault="00D37801" w:rsidP="00D37801">
      <w:pPr>
        <w:pStyle w:val="Caption"/>
        <w:jc w:val="center"/>
      </w:pPr>
      <w:bookmarkStart w:id="63" w:name="_Ref58086115"/>
      <w:r>
        <w:t xml:space="preserve">Figure </w:t>
      </w:r>
      <w:fldSimple w:instr=" SEQ Figure \* ARABIC ">
        <w:r w:rsidR="00EC5A96">
          <w:rPr>
            <w:noProof/>
          </w:rPr>
          <w:t>61</w:t>
        </w:r>
      </w:fldSimple>
      <w:bookmarkEnd w:id="63"/>
      <w:r>
        <w:t>. Original</w:t>
      </w:r>
      <w:r w:rsidR="004E128B">
        <w:t xml:space="preserve"> (left)</w:t>
      </w:r>
      <w:r>
        <w:t xml:space="preserve"> and Adjusted</w:t>
      </w:r>
      <w:r w:rsidR="004E128B">
        <w:t xml:space="preserve"> (right)</w:t>
      </w:r>
      <w:r>
        <w:t xml:space="preserve"> Difference in 2016 and 2020 Elections in </w:t>
      </w:r>
      <w:r w:rsidR="00E562B8">
        <w:t>OH</w:t>
      </w:r>
    </w:p>
    <w:p w14:paraId="70217C4D" w14:textId="4F4A63C2" w:rsidR="00AD01DF" w:rsidRPr="00AD01DF" w:rsidRDefault="00AD01DF" w:rsidP="00AD01DF">
      <w:pPr>
        <w:pStyle w:val="Heading3"/>
      </w:pPr>
      <w:r>
        <w:t>Sanity Check</w:t>
      </w:r>
    </w:p>
    <w:p w14:paraId="176F61D1" w14:textId="27CAE6B1" w:rsidR="001B5876" w:rsidRDefault="001B5876" w:rsidP="001B5876">
      <w:pPr>
        <w:keepNext/>
      </w:pPr>
      <w:r>
        <w:t xml:space="preserve">As in the other states, we compare the final adjustments to an unadjusted election as a sanity check. </w:t>
      </w:r>
      <w:r w:rsidR="00693A40">
        <w:t xml:space="preserve">This time, since we assumed no anomaly until 2016, 2012 is the nearest unadjusted data set. </w:t>
      </w:r>
      <w:r w:rsidR="00FA2F58">
        <w:fldChar w:fldCharType="begin"/>
      </w:r>
      <w:r w:rsidR="00FA2F58">
        <w:instrText xml:space="preserve"> REF _Ref58086719 \h </w:instrText>
      </w:r>
      <w:r w:rsidR="00FA2F58">
        <w:fldChar w:fldCharType="separate"/>
      </w:r>
      <w:r w:rsidR="00EC5A96">
        <w:t xml:space="preserve">Figure </w:t>
      </w:r>
      <w:r w:rsidR="00EC5A96">
        <w:rPr>
          <w:noProof/>
        </w:rPr>
        <w:t>62</w:t>
      </w:r>
      <w:r w:rsidR="00FA2F58">
        <w:fldChar w:fldCharType="end"/>
      </w:r>
      <w:r>
        <w:t xml:space="preserve"> </w:t>
      </w:r>
      <w:r>
        <w:lastRenderedPageBreak/>
        <w:t xml:space="preserve">shows </w:t>
      </w:r>
      <w:r w:rsidR="004A087D">
        <w:t xml:space="preserve">the log ratio between 2012 and 2020. The graph indicates </w:t>
      </w:r>
      <w:r>
        <w:t xml:space="preserve">that the slope </w:t>
      </w:r>
      <w:r w:rsidR="004A087D">
        <w:t xml:space="preserve">estimate </w:t>
      </w:r>
      <w:r>
        <w:t xml:space="preserve">of </w:t>
      </w:r>
      <m:oMath>
        <m:r>
          <w:rPr>
            <w:rFonts w:ascii="Cambria Math" w:hAnsi="Cambria Math"/>
          </w:rPr>
          <m:t>k=0.</m:t>
        </m:r>
        <m:r>
          <w:rPr>
            <w:rFonts w:ascii="Cambria Math" w:hAnsi="Cambria Math"/>
          </w:rPr>
          <m:t>175</m:t>
        </m:r>
      </m:oMath>
      <w:r>
        <w:rPr>
          <w:rFonts w:eastAsiaTheme="minorEastAsia"/>
        </w:rPr>
        <w:t xml:space="preserve"> </w:t>
      </w:r>
      <w:r w:rsidR="009270BF">
        <w:rPr>
          <w:rFonts w:eastAsiaTheme="minorEastAsia"/>
        </w:rPr>
        <w:t>for the proposed 2020 adjustment is reasonable.</w:t>
      </w:r>
    </w:p>
    <w:p w14:paraId="7C1A1AD9" w14:textId="43A8AA4C" w:rsidR="00E839E1" w:rsidRDefault="00FA2F58" w:rsidP="00E839E1">
      <w:pPr>
        <w:keepNext/>
        <w:jc w:val="center"/>
      </w:pPr>
      <w:r w:rsidRPr="00693A40">
        <mc:AlternateContent>
          <mc:Choice Requires="wps">
            <w:drawing>
              <wp:anchor distT="0" distB="0" distL="114300" distR="114300" simplePos="0" relativeHeight="251807744" behindDoc="0" locked="0" layoutInCell="1" allowOverlap="1" wp14:anchorId="272D2593" wp14:editId="15CE7104">
                <wp:simplePos x="0" y="0"/>
                <wp:positionH relativeFrom="column">
                  <wp:posOffset>4145810</wp:posOffset>
                </wp:positionH>
                <wp:positionV relativeFrom="paragraph">
                  <wp:posOffset>1584599</wp:posOffset>
                </wp:positionV>
                <wp:extent cx="914400" cy="260350"/>
                <wp:effectExtent l="0" t="0" r="0" b="6350"/>
                <wp:wrapNone/>
                <wp:docPr id="231" name="Text Box 231"/>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4530585A" w14:textId="77777777" w:rsidR="00693A40" w:rsidRDefault="00693A40" w:rsidP="00693A40">
                            <w:r>
                              <w:t>k=0.175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D2593" id="Text Box 231" o:spid="_x0000_s1064" type="#_x0000_t202" style="position:absolute;left:0;text-align:left;margin-left:326.45pt;margin-top:124.75pt;width:1in;height:20.5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" filled="f" stroked="f" strokeweight=".5pt">
                <v:textbox>
                  <w:txbxContent>
                    <w:p w14:paraId="4530585A" w14:textId="77777777" w:rsidR="00693A40" w:rsidRDefault="00693A40" w:rsidP="00693A40">
                      <w:r>
                        <w:t>k=0.175</w:t>
                      </w:r>
                    </w:p>
                  </w:txbxContent>
                </v:textbox>
              </v:shape>
            </w:pict>
          </mc:Fallback>
        </mc:AlternateContent>
      </w:r>
      <w:r w:rsidRPr="00693A40">
        <mc:AlternateContent>
          <mc:Choice Requires="wps">
            <w:drawing>
              <wp:anchor distT="0" distB="0" distL="114300" distR="114300" simplePos="0" relativeHeight="251810816" behindDoc="0" locked="0" layoutInCell="1" allowOverlap="1" wp14:anchorId="780DA2CD" wp14:editId="4232601E">
                <wp:simplePos x="0" y="0"/>
                <wp:positionH relativeFrom="column">
                  <wp:posOffset>2091690</wp:posOffset>
                </wp:positionH>
                <wp:positionV relativeFrom="paragraph">
                  <wp:posOffset>373798</wp:posOffset>
                </wp:positionV>
                <wp:extent cx="2696901" cy="1169044"/>
                <wp:effectExtent l="0" t="0" r="27305" b="31115"/>
                <wp:wrapNone/>
                <wp:docPr id="233" name="Straight Connector 233"/>
                <wp:cNvGraphicFramePr/>
                <a:graphic xmlns:a="http://schemas.openxmlformats.org/drawingml/2006/main">
                  <a:graphicData uri="http://schemas.microsoft.com/office/word/2010/wordprocessingShape">
                    <wps:wsp>
                      <wps:cNvCnPr/>
                      <wps:spPr>
                        <a:xfrm>
                          <a:off x="0" y="0"/>
                          <a:ext cx="2696901" cy="1169044"/>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F81A7" id="Straight Connector 233"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7pt,29.45pt" to="377.0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" strokecolor="#00b050" strokeweight="1pt">
                <v:stroke joinstyle="miter"/>
              </v:line>
            </w:pict>
          </mc:Fallback>
        </mc:AlternateContent>
      </w:r>
      <w:r w:rsidR="00693A40" w:rsidRPr="00693A40">
        <mc:AlternateContent>
          <mc:Choice Requires="wps">
            <w:drawing>
              <wp:anchor distT="0" distB="0" distL="114300" distR="114300" simplePos="0" relativeHeight="251808768" behindDoc="0" locked="0" layoutInCell="1" allowOverlap="1" wp14:anchorId="5604C508" wp14:editId="75824BAF">
                <wp:simplePos x="0" y="0"/>
                <wp:positionH relativeFrom="column">
                  <wp:posOffset>2083435</wp:posOffset>
                </wp:positionH>
                <wp:positionV relativeFrom="paragraph">
                  <wp:posOffset>934157</wp:posOffset>
                </wp:positionV>
                <wp:extent cx="2696901" cy="1169044"/>
                <wp:effectExtent l="0" t="0" r="27305" b="31115"/>
                <wp:wrapNone/>
                <wp:docPr id="232" name="Straight Connector 232"/>
                <wp:cNvGraphicFramePr/>
                <a:graphic xmlns:a="http://schemas.openxmlformats.org/drawingml/2006/main">
                  <a:graphicData uri="http://schemas.microsoft.com/office/word/2010/wordprocessingShape">
                    <wps:wsp>
                      <wps:cNvCnPr/>
                      <wps:spPr>
                        <a:xfrm>
                          <a:off x="0" y="0"/>
                          <a:ext cx="2696901" cy="1169044"/>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B53EE" id="Straight Connector 232"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05pt,73.55pt" to="376.4pt,1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" strokecolor="#00b050" strokeweight="1pt">
                <v:stroke joinstyle="miter"/>
              </v:line>
            </w:pict>
          </mc:Fallback>
        </mc:AlternateContent>
      </w:r>
      <w:r w:rsidR="00693A40" w:rsidRPr="00693A40">
        <mc:AlternateContent>
          <mc:Choice Requires="wps">
            <w:drawing>
              <wp:anchor distT="0" distB="0" distL="114300" distR="114300" simplePos="0" relativeHeight="251805696" behindDoc="0" locked="0" layoutInCell="1" allowOverlap="1" wp14:anchorId="098042A4" wp14:editId="76EF7019">
                <wp:simplePos x="0" y="0"/>
                <wp:positionH relativeFrom="column">
                  <wp:posOffset>2087880</wp:posOffset>
                </wp:positionH>
                <wp:positionV relativeFrom="paragraph">
                  <wp:posOffset>212725</wp:posOffset>
                </wp:positionV>
                <wp:extent cx="5715" cy="1492885"/>
                <wp:effectExtent l="0" t="0" r="32385" b="31115"/>
                <wp:wrapNone/>
                <wp:docPr id="229" name="Straight Connector 229"/>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8DE8B" id="Straight Connector 229"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4pt,16.75pt" to="164.8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" strokecolor="#00b050" strokeweight="1pt">
                <v:stroke joinstyle="miter"/>
              </v:line>
            </w:pict>
          </mc:Fallback>
        </mc:AlternateContent>
      </w:r>
      <w:r w:rsidR="00693A40" w:rsidRPr="00693A40">
        <mc:AlternateContent>
          <mc:Choice Requires="wps">
            <w:drawing>
              <wp:anchor distT="0" distB="0" distL="114300" distR="114300" simplePos="0" relativeHeight="251806720" behindDoc="0" locked="0" layoutInCell="1" allowOverlap="1" wp14:anchorId="6699D059" wp14:editId="328B4380">
                <wp:simplePos x="0" y="0"/>
                <wp:positionH relativeFrom="margin">
                  <wp:posOffset>1793240</wp:posOffset>
                </wp:positionH>
                <wp:positionV relativeFrom="paragraph">
                  <wp:posOffset>1685290</wp:posOffset>
                </wp:positionV>
                <wp:extent cx="914400" cy="28892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3465EC8B" w14:textId="77777777" w:rsidR="00693A40" w:rsidRDefault="00693A40" w:rsidP="00693A40">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9D059" id="Text Box 230" o:spid="_x0000_s1065" type="#_x0000_t202" style="position:absolute;left:0;text-align:left;margin-left:141.2pt;margin-top:132.7pt;width:1in;height:22.75pt;z-index:2518067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" filled="f" stroked="f" strokeweight=".5pt">
                <v:textbox>
                  <w:txbxContent>
                    <w:p w14:paraId="3465EC8B" w14:textId="77777777" w:rsidR="00693A40" w:rsidRDefault="00693A40" w:rsidP="00693A40">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693A40">
        <w:rPr>
          <w:noProof/>
        </w:rPr>
        <w:drawing>
          <wp:inline distT="0" distB="0" distL="0" distR="0" wp14:anchorId="4D46A9E5" wp14:editId="1121B2C2">
            <wp:extent cx="3657600" cy="2617476"/>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5C30ABDA" w14:textId="30E8CD4D" w:rsidR="00636D7D" w:rsidRDefault="00E839E1" w:rsidP="00E839E1">
      <w:pPr>
        <w:pStyle w:val="Caption"/>
        <w:jc w:val="center"/>
      </w:pPr>
      <w:bookmarkStart w:id="64" w:name="_Ref58086719"/>
      <w:r>
        <w:t xml:space="preserve">Figure </w:t>
      </w:r>
      <w:fldSimple w:instr=" SEQ Figure \* ARABIC ">
        <w:r w:rsidR="00EC5A96">
          <w:rPr>
            <w:noProof/>
          </w:rPr>
          <w:t>62</w:t>
        </w:r>
      </w:fldSimple>
      <w:bookmarkEnd w:id="64"/>
      <w:r>
        <w:t xml:space="preserve">. Log Ratio of Republican PP between </w:t>
      </w:r>
      <w:r w:rsidR="004A087D">
        <w:t>2012</w:t>
      </w:r>
      <w:r>
        <w:t xml:space="preserve"> and 2020 in OH</w:t>
      </w:r>
    </w:p>
    <w:p w14:paraId="51341427" w14:textId="75E260ED" w:rsidR="004A087D" w:rsidRPr="004A087D" w:rsidRDefault="00D56364" w:rsidP="004A087D">
      <w:r>
        <w:fldChar w:fldCharType="begin"/>
      </w:r>
      <w:r>
        <w:instrText xml:space="preserve"> REF _Ref58086883 \h </w:instrText>
      </w:r>
      <w:r>
        <w:fldChar w:fldCharType="separate"/>
      </w:r>
      <w:r w:rsidR="00EC5A96">
        <w:t xml:space="preserve">Figure </w:t>
      </w:r>
      <w:r w:rsidR="00EC5A96">
        <w:rPr>
          <w:noProof/>
        </w:rPr>
        <w:t>63</w:t>
      </w:r>
      <w:r>
        <w:fldChar w:fldCharType="end"/>
      </w:r>
      <w:r>
        <w:t xml:space="preserve"> shows the log ratio between 2012 and the adjusted 2020 data. The </w:t>
      </w:r>
      <w:r w:rsidR="00061D7B">
        <w:t>data appear flat and without obvious discontinuity in slope</w:t>
      </w:r>
      <w:r w:rsidR="00DB01B8">
        <w:t>, confirming the feasibility of these parameters</w:t>
      </w:r>
      <w:r w:rsidR="00061D7B">
        <w:t>.</w:t>
      </w:r>
    </w:p>
    <w:p w14:paraId="142BFF1D" w14:textId="5E88562B" w:rsidR="00851C17" w:rsidRDefault="001D5DC8" w:rsidP="00851C17">
      <w:pPr>
        <w:keepNext/>
        <w:jc w:val="center"/>
      </w:pPr>
      <w:r>
        <w:rPr>
          <w:noProof/>
        </w:rPr>
        <w:drawing>
          <wp:inline distT="0" distB="0" distL="0" distR="0" wp14:anchorId="5309C5D6" wp14:editId="5A0B572F">
            <wp:extent cx="3657600" cy="2673427"/>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57600" cy="2673427"/>
                    </a:xfrm>
                    <a:prstGeom prst="rect">
                      <a:avLst/>
                    </a:prstGeom>
                    <a:noFill/>
                    <a:ln>
                      <a:noFill/>
                    </a:ln>
                  </pic:spPr>
                </pic:pic>
              </a:graphicData>
            </a:graphic>
          </wp:inline>
        </w:drawing>
      </w:r>
    </w:p>
    <w:p w14:paraId="40480CDC" w14:textId="3756C2DA" w:rsidR="00851C17" w:rsidRPr="00851C17" w:rsidRDefault="00851C17" w:rsidP="00851C17">
      <w:pPr>
        <w:pStyle w:val="Caption"/>
        <w:jc w:val="center"/>
      </w:pPr>
      <w:bookmarkStart w:id="65" w:name="_Ref58086883"/>
      <w:r>
        <w:t xml:space="preserve">Figure </w:t>
      </w:r>
      <w:fldSimple w:instr=" SEQ Figure \* ARABIC ">
        <w:r w:rsidR="00EC5A96">
          <w:rPr>
            <w:noProof/>
          </w:rPr>
          <w:t>63</w:t>
        </w:r>
      </w:fldSimple>
      <w:bookmarkEnd w:id="65"/>
      <w:r>
        <w:t xml:space="preserve">. Adjusted </w:t>
      </w:r>
      <w:r>
        <w:t xml:space="preserve">Log Ratio of Republican PP between </w:t>
      </w:r>
      <w:r w:rsidR="004A087D">
        <w:t>2012</w:t>
      </w:r>
      <w:r>
        <w:t xml:space="preserve"> and 2020 in OH</w:t>
      </w:r>
    </w:p>
    <w:p w14:paraId="22326B36" w14:textId="670E7B4C" w:rsidR="002114F7" w:rsidRPr="002114F7" w:rsidRDefault="001C07E3" w:rsidP="002114F7">
      <w:r>
        <w:fldChar w:fldCharType="begin"/>
      </w:r>
      <w:r>
        <w:instrText xml:space="preserve"> REF _Ref58086990 \h </w:instrText>
      </w:r>
      <w:r>
        <w:fldChar w:fldCharType="separate"/>
      </w:r>
      <w:r w:rsidR="00EC5A96">
        <w:t xml:space="preserve">Figure </w:t>
      </w:r>
      <w:r w:rsidR="00EC5A96">
        <w:rPr>
          <w:noProof/>
        </w:rPr>
        <w:t>64</w:t>
      </w:r>
      <w:r>
        <w:fldChar w:fldCharType="end"/>
      </w:r>
      <w:r>
        <w:t xml:space="preserve"> </w:t>
      </w:r>
      <w:r w:rsidR="00751414">
        <w:t xml:space="preserve">shows the original and corrected data for these two elections. </w:t>
      </w:r>
      <w:r w:rsidR="008850F9">
        <w:t xml:space="preserve">The </w:t>
      </w:r>
      <w:r w:rsidR="00D116E8">
        <w:t>adjusted data appear free of the trend and quite reasonable</w:t>
      </w:r>
      <w:r w:rsidR="00751414">
        <w:t xml:space="preserve">. Overall, OH appears to have shifted </w:t>
      </w:r>
      <w:r w:rsidR="00E37419">
        <w:t xml:space="preserve">20 pp to Trump from </w:t>
      </w:r>
      <w:r w:rsidR="00A64A66">
        <w:t>Romney</w:t>
      </w:r>
      <w:r w:rsidR="00E37419">
        <w:t>.</w:t>
      </w:r>
      <w:r w:rsidR="008850F9">
        <w:t xml:space="preserve"> </w:t>
      </w:r>
      <w:r w:rsidR="00D116E8">
        <w:t>(Again, this may be compared</w:t>
      </w:r>
      <w:r w:rsidR="00D116E8">
        <w:t xml:space="preserve"> with the 2004-2008 swing towards Obama in </w:t>
      </w:r>
      <w:r w:rsidR="00D116E8">
        <w:fldChar w:fldCharType="begin"/>
      </w:r>
      <w:r w:rsidR="00D116E8">
        <w:instrText xml:space="preserve"> REF _Ref57984878 \h </w:instrText>
      </w:r>
      <w:r w:rsidR="00D116E8">
        <w:fldChar w:fldCharType="separate"/>
      </w:r>
      <w:r w:rsidR="00EC5A96">
        <w:t xml:space="preserve">Figure </w:t>
      </w:r>
      <w:r w:rsidR="00EC5A96">
        <w:rPr>
          <w:noProof/>
        </w:rPr>
        <w:t>4</w:t>
      </w:r>
      <w:r w:rsidR="00D116E8">
        <w:fldChar w:fldCharType="end"/>
      </w:r>
      <w:r w:rsidR="00D116E8">
        <w:t>).</w:t>
      </w:r>
      <w:r w:rsidR="00A85D2D">
        <w:t xml:space="preserve"> This is consistent with the overall demographic uniformity of OH as a state.</w:t>
      </w:r>
    </w:p>
    <w:p w14:paraId="2C6AC7E8" w14:textId="0AFE6FFD" w:rsidR="002114F7" w:rsidRDefault="00A64A66" w:rsidP="002114F7">
      <w:pPr>
        <w:keepNext/>
        <w:jc w:val="center"/>
      </w:pPr>
      <w:r>
        <w:rPr>
          <w:noProof/>
        </w:rPr>
        <w:lastRenderedPageBreak/>
        <w:drawing>
          <wp:inline distT="0" distB="0" distL="0" distR="0" wp14:anchorId="0A7DEB2E" wp14:editId="5A7CD6AF">
            <wp:extent cx="2743200" cy="1963107"/>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sidR="00263A3B" w:rsidRPr="00263A3B">
        <w:t xml:space="preserve"> </w:t>
      </w:r>
      <w:r w:rsidR="003532BE">
        <w:rPr>
          <w:noProof/>
        </w:rPr>
        <w:drawing>
          <wp:inline distT="0" distB="0" distL="0" distR="0" wp14:anchorId="32D0A93D" wp14:editId="10C09CCF">
            <wp:extent cx="2743200" cy="196310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p>
    <w:p w14:paraId="05B9BB5A" w14:textId="7E93482B" w:rsidR="00636D7D" w:rsidRDefault="002114F7" w:rsidP="002114F7">
      <w:pPr>
        <w:pStyle w:val="Caption"/>
        <w:jc w:val="center"/>
      </w:pPr>
      <w:bookmarkStart w:id="66" w:name="_Ref58086990"/>
      <w:r>
        <w:t xml:space="preserve">Figure </w:t>
      </w:r>
      <w:fldSimple w:instr=" SEQ Figure \* ARABIC ">
        <w:r w:rsidR="00EC5A96">
          <w:rPr>
            <w:noProof/>
          </w:rPr>
          <w:t>64</w:t>
        </w:r>
      </w:fldSimple>
      <w:bookmarkEnd w:id="66"/>
      <w:r>
        <w:t>. Original</w:t>
      </w:r>
      <w:r w:rsidR="001C07E3">
        <w:t xml:space="preserve"> (left)</w:t>
      </w:r>
      <w:r>
        <w:t xml:space="preserve"> and Adjusted</w:t>
      </w:r>
      <w:r w:rsidR="001C07E3">
        <w:t xml:space="preserve"> (right)</w:t>
      </w:r>
      <w:r>
        <w:t xml:space="preserve"> Difference in </w:t>
      </w:r>
      <w:r w:rsidR="001C07E3">
        <w:t>2012</w:t>
      </w:r>
      <w:r>
        <w:t xml:space="preserve"> and 2020 Elections in OH</w:t>
      </w:r>
    </w:p>
    <w:p w14:paraId="11E13BC7" w14:textId="47B6A904" w:rsidR="00B85A14" w:rsidRPr="00B85A14" w:rsidRDefault="00B85A14" w:rsidP="00B85A14">
      <w:pPr>
        <w:pStyle w:val="Heading3"/>
      </w:pPr>
      <w:r>
        <w:t>Summary Results</w:t>
      </w:r>
    </w:p>
    <w:p w14:paraId="0D4F8C4C" w14:textId="37ED646B" w:rsidR="00E37419" w:rsidRPr="00E37419" w:rsidRDefault="00E37419" w:rsidP="00E37419">
      <w:r>
        <w:t xml:space="preserve">Finally, </w:t>
      </w:r>
      <w:r w:rsidR="00AB68B6">
        <w:fldChar w:fldCharType="begin"/>
      </w:r>
      <w:r w:rsidR="00AB68B6">
        <w:instrText xml:space="preserve"> REF _Ref58087471 \h </w:instrText>
      </w:r>
      <w:r w:rsidR="00AB68B6">
        <w:fldChar w:fldCharType="separate"/>
      </w:r>
      <w:r w:rsidR="00EC5A96">
        <w:t xml:space="preserve">Table </w:t>
      </w:r>
      <w:r w:rsidR="00EC5A96">
        <w:rPr>
          <w:noProof/>
        </w:rPr>
        <w:t>4</w:t>
      </w:r>
      <w:r w:rsidR="00AB68B6">
        <w:fldChar w:fldCharType="end"/>
      </w:r>
      <w:r w:rsidR="00B85A14">
        <w:t xml:space="preserve"> </w:t>
      </w:r>
      <w:r>
        <w:t xml:space="preserve">summarizes the overall effect of the corrections on the data. </w:t>
      </w:r>
      <w:r w:rsidR="00F156CF">
        <w:t xml:space="preserve">The </w:t>
      </w:r>
      <w:r w:rsidR="006B3939">
        <w:t>adjustments do not cause any changes in the outcome, but strengthen Trump’s “</w:t>
      </w:r>
      <w:r w:rsidR="00AB68B6">
        <w:t xml:space="preserve">marginal” </w:t>
      </w:r>
      <w:r w:rsidR="006B3939">
        <w:t>win to landslide territory in 2020.</w:t>
      </w:r>
    </w:p>
    <w:p w14:paraId="60576339" w14:textId="07F104C4" w:rsidR="004E6BC5" w:rsidRDefault="004E6BC5" w:rsidP="004E6BC5">
      <w:pPr>
        <w:pStyle w:val="Caption"/>
        <w:keepNext/>
      </w:pPr>
      <w:bookmarkStart w:id="67" w:name="_Ref58087471"/>
      <w:r>
        <w:t xml:space="preserve">Table </w:t>
      </w:r>
      <w:fldSimple w:instr=" SEQ Table \* ARABIC ">
        <w:r w:rsidR="00EC5A96">
          <w:rPr>
            <w:noProof/>
          </w:rPr>
          <w:t>4</w:t>
        </w:r>
      </w:fldSimple>
      <w:bookmarkEnd w:id="67"/>
      <w:r>
        <w:t>. Summary of Modeled Adjustments to OH Election Data</w:t>
      </w:r>
    </w:p>
    <w:tbl>
      <w:tblPr>
        <w:tblStyle w:val="TableGrid"/>
        <w:tblW w:w="0" w:type="auto"/>
        <w:jc w:val="center"/>
        <w:tblLook w:val="04A0" w:firstRow="1" w:lastRow="0" w:firstColumn="1" w:lastColumn="0" w:noHBand="0" w:noVBand="1"/>
      </w:tblPr>
      <w:tblGrid>
        <w:gridCol w:w="663"/>
        <w:gridCol w:w="540"/>
        <w:gridCol w:w="718"/>
        <w:gridCol w:w="1453"/>
        <w:gridCol w:w="1475"/>
        <w:gridCol w:w="1266"/>
        <w:gridCol w:w="1530"/>
      </w:tblGrid>
      <w:tr w:rsidR="004E6BC5" w14:paraId="38756171" w14:textId="77777777" w:rsidTr="0056193E">
        <w:trPr>
          <w:jc w:val="center"/>
        </w:trPr>
        <w:tc>
          <w:tcPr>
            <w:tcW w:w="663" w:type="dxa"/>
          </w:tcPr>
          <w:p w14:paraId="13867938" w14:textId="77777777" w:rsidR="004E6BC5" w:rsidRDefault="004E6BC5" w:rsidP="0056193E">
            <w:pPr>
              <w:jc w:val="center"/>
            </w:pPr>
            <w:r>
              <w:t>Year</w:t>
            </w:r>
          </w:p>
        </w:tc>
        <w:tc>
          <w:tcPr>
            <w:tcW w:w="540" w:type="dxa"/>
          </w:tcPr>
          <w:p w14:paraId="28E52852" w14:textId="77777777" w:rsidR="004E6BC5" w:rsidRDefault="004B7BAC" w:rsidP="0056193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8" w:type="dxa"/>
          </w:tcPr>
          <w:p w14:paraId="7A48967F" w14:textId="77777777" w:rsidR="004E6BC5" w:rsidRDefault="004E6BC5" w:rsidP="0056193E">
            <w:pPr>
              <w:jc w:val="center"/>
            </w:pPr>
            <m:oMathPara>
              <m:oMath>
                <m:r>
                  <w:rPr>
                    <w:rFonts w:ascii="Cambria Math" w:hAnsi="Cambria Math"/>
                  </w:rPr>
                  <m:t>k</m:t>
                </m:r>
              </m:oMath>
            </m:oMathPara>
          </w:p>
        </w:tc>
        <w:tc>
          <w:tcPr>
            <w:tcW w:w="1453" w:type="dxa"/>
          </w:tcPr>
          <w:p w14:paraId="4DC275A1" w14:textId="6E02F219" w:rsidR="004E6BC5" w:rsidRDefault="0071424D" w:rsidP="0056193E">
            <w:pPr>
              <w:jc w:val="center"/>
            </w:pPr>
            <w:r>
              <w:t>Switched Votes</w:t>
            </w:r>
          </w:p>
        </w:tc>
        <w:tc>
          <w:tcPr>
            <w:tcW w:w="1475" w:type="dxa"/>
          </w:tcPr>
          <w:p w14:paraId="3827861E" w14:textId="77777777" w:rsidR="004E6BC5" w:rsidRDefault="004E6BC5" w:rsidP="0056193E">
            <w:pPr>
              <w:jc w:val="center"/>
            </w:pPr>
            <w:r>
              <w:t>Official R Vote Margin</w:t>
            </w:r>
          </w:p>
        </w:tc>
        <w:tc>
          <w:tcPr>
            <w:tcW w:w="1266" w:type="dxa"/>
          </w:tcPr>
          <w:p w14:paraId="5F510490" w14:textId="77777777" w:rsidR="004E6BC5" w:rsidRDefault="004E6BC5" w:rsidP="0056193E">
            <w:pPr>
              <w:jc w:val="center"/>
            </w:pPr>
            <w:r>
              <w:t>Official R %</w:t>
            </w:r>
          </w:p>
        </w:tc>
        <w:tc>
          <w:tcPr>
            <w:tcW w:w="1530" w:type="dxa"/>
          </w:tcPr>
          <w:p w14:paraId="4228F615" w14:textId="77777777" w:rsidR="004E6BC5" w:rsidRDefault="004E6BC5" w:rsidP="0056193E">
            <w:pPr>
              <w:jc w:val="center"/>
            </w:pPr>
            <w:r>
              <w:t>Predicted R %</w:t>
            </w:r>
          </w:p>
        </w:tc>
      </w:tr>
      <w:tr w:rsidR="004E6BC5" w14:paraId="15157984" w14:textId="77777777" w:rsidTr="0056193E">
        <w:trPr>
          <w:jc w:val="center"/>
        </w:trPr>
        <w:tc>
          <w:tcPr>
            <w:tcW w:w="663" w:type="dxa"/>
          </w:tcPr>
          <w:p w14:paraId="3A82D2CF" w14:textId="77777777" w:rsidR="004E6BC5" w:rsidRDefault="004E6BC5" w:rsidP="0056193E">
            <w:r>
              <w:t>2016</w:t>
            </w:r>
          </w:p>
        </w:tc>
        <w:tc>
          <w:tcPr>
            <w:tcW w:w="540" w:type="dxa"/>
          </w:tcPr>
          <w:p w14:paraId="47DE3075" w14:textId="77777777" w:rsidR="004E6BC5" w:rsidRDefault="004E6BC5" w:rsidP="0056193E">
            <w:r>
              <w:t>10k</w:t>
            </w:r>
          </w:p>
        </w:tc>
        <w:tc>
          <w:tcPr>
            <w:tcW w:w="718" w:type="dxa"/>
          </w:tcPr>
          <w:p w14:paraId="31F5C981" w14:textId="3CFF8D6C" w:rsidR="004E6BC5" w:rsidRDefault="004E6BC5" w:rsidP="0056193E">
            <w:r>
              <w:t>0.15</w:t>
            </w:r>
          </w:p>
        </w:tc>
        <w:tc>
          <w:tcPr>
            <w:tcW w:w="1453" w:type="dxa"/>
          </w:tcPr>
          <w:p w14:paraId="3D401AE7" w14:textId="591FD49C" w:rsidR="004E6BC5" w:rsidRDefault="004E6BC5" w:rsidP="0056193E">
            <w:r>
              <w:t>521k</w:t>
            </w:r>
          </w:p>
        </w:tc>
        <w:tc>
          <w:tcPr>
            <w:tcW w:w="1475" w:type="dxa"/>
          </w:tcPr>
          <w:p w14:paraId="5F54DCDE" w14:textId="7973B1AA" w:rsidR="004E6BC5" w:rsidRDefault="00D47402" w:rsidP="0056193E">
            <w:r>
              <w:t>447k</w:t>
            </w:r>
          </w:p>
        </w:tc>
        <w:tc>
          <w:tcPr>
            <w:tcW w:w="1266" w:type="dxa"/>
          </w:tcPr>
          <w:p w14:paraId="55AA1F64" w14:textId="09920E01" w:rsidR="004E6BC5" w:rsidRDefault="00AD3ECE" w:rsidP="0056193E">
            <w:r>
              <w:t>51.3</w:t>
            </w:r>
          </w:p>
        </w:tc>
        <w:tc>
          <w:tcPr>
            <w:tcW w:w="1530" w:type="dxa"/>
          </w:tcPr>
          <w:p w14:paraId="7A832AFF" w14:textId="7E6DC5C1" w:rsidR="004E6BC5" w:rsidRDefault="00474EBF" w:rsidP="0056193E">
            <w:r>
              <w:t>6</w:t>
            </w:r>
            <w:r w:rsidR="00F156CF">
              <w:t>1.1</w:t>
            </w:r>
          </w:p>
        </w:tc>
      </w:tr>
      <w:tr w:rsidR="004E6BC5" w14:paraId="4CF19D00" w14:textId="77777777" w:rsidTr="0056193E">
        <w:trPr>
          <w:jc w:val="center"/>
        </w:trPr>
        <w:tc>
          <w:tcPr>
            <w:tcW w:w="663" w:type="dxa"/>
          </w:tcPr>
          <w:p w14:paraId="73E3809C" w14:textId="77777777" w:rsidR="004E6BC5" w:rsidRDefault="004E6BC5" w:rsidP="0056193E">
            <w:r>
              <w:t>2020</w:t>
            </w:r>
          </w:p>
        </w:tc>
        <w:tc>
          <w:tcPr>
            <w:tcW w:w="540" w:type="dxa"/>
          </w:tcPr>
          <w:p w14:paraId="79C9E1B2" w14:textId="77777777" w:rsidR="004E6BC5" w:rsidRDefault="004E6BC5" w:rsidP="0056193E">
            <w:r>
              <w:t>10k</w:t>
            </w:r>
          </w:p>
        </w:tc>
        <w:tc>
          <w:tcPr>
            <w:tcW w:w="718" w:type="dxa"/>
          </w:tcPr>
          <w:p w14:paraId="50E461C6" w14:textId="6675A02C" w:rsidR="004E6BC5" w:rsidRDefault="004E6BC5" w:rsidP="0056193E">
            <w:r>
              <w:t>0.</w:t>
            </w:r>
            <w:r w:rsidR="00FD28DB">
              <w:t>175</w:t>
            </w:r>
          </w:p>
        </w:tc>
        <w:tc>
          <w:tcPr>
            <w:tcW w:w="1453" w:type="dxa"/>
          </w:tcPr>
          <w:p w14:paraId="6487C95C" w14:textId="0C7441C7" w:rsidR="004E6BC5" w:rsidRDefault="00F156CF" w:rsidP="0056193E">
            <w:r>
              <w:t>722</w:t>
            </w:r>
            <w:r w:rsidR="004E6BC5">
              <w:t>k</w:t>
            </w:r>
          </w:p>
        </w:tc>
        <w:tc>
          <w:tcPr>
            <w:tcW w:w="1475" w:type="dxa"/>
          </w:tcPr>
          <w:p w14:paraId="4844C5DB" w14:textId="75F5B909" w:rsidR="004E6BC5" w:rsidRDefault="00C512F4" w:rsidP="0056193E">
            <w:r>
              <w:t>476k</w:t>
            </w:r>
          </w:p>
        </w:tc>
        <w:tc>
          <w:tcPr>
            <w:tcW w:w="1266" w:type="dxa"/>
          </w:tcPr>
          <w:p w14:paraId="116750EE" w14:textId="3E331984" w:rsidR="004E6BC5" w:rsidRDefault="00C512F4" w:rsidP="0056193E">
            <w:r>
              <w:t>53.3</w:t>
            </w:r>
          </w:p>
        </w:tc>
        <w:tc>
          <w:tcPr>
            <w:tcW w:w="1530" w:type="dxa"/>
          </w:tcPr>
          <w:p w14:paraId="4398834B" w14:textId="20290F20" w:rsidR="004E6BC5" w:rsidRDefault="0019003C" w:rsidP="0056193E">
            <w:r>
              <w:t>6</w:t>
            </w:r>
            <w:r w:rsidR="00F156CF">
              <w:t>5.5</w:t>
            </w:r>
          </w:p>
        </w:tc>
      </w:tr>
    </w:tbl>
    <w:p w14:paraId="4BEB7B94" w14:textId="77777777" w:rsidR="00AB68B6" w:rsidRDefault="00AB68B6" w:rsidP="00AB68B6"/>
    <w:p w14:paraId="25C8BBAB" w14:textId="0D352C27" w:rsidR="004E6BC5" w:rsidRDefault="00D77DC6" w:rsidP="00D77DC6">
      <w:pPr>
        <w:pStyle w:val="Heading2"/>
      </w:pPr>
      <w:r>
        <w:t>PA Anomaly Analysis</w:t>
      </w:r>
    </w:p>
    <w:p w14:paraId="6A87B6FF" w14:textId="1C571BE7" w:rsidR="007933E8" w:rsidRDefault="007933E8" w:rsidP="007933E8">
      <w:pPr>
        <w:rPr>
          <w:b/>
          <w:bCs/>
        </w:rPr>
      </w:pPr>
      <w:r>
        <w:rPr>
          <w:b/>
          <w:bCs/>
        </w:rPr>
        <w:t xml:space="preserve">Caveat: The 2020 data analyzed for PA do not include the mail in votes </w:t>
      </w:r>
      <w:r w:rsidR="00243311">
        <w:rPr>
          <w:b/>
          <w:bCs/>
        </w:rPr>
        <w:t xml:space="preserve">proscribed by the US Supreme Court, per the SOS website. The author used the SOS-published data as of approximately </w:t>
      </w:r>
      <w:r w:rsidR="00EA3FB4">
        <w:rPr>
          <w:b/>
          <w:bCs/>
        </w:rPr>
        <w:t>11/25/2020.</w:t>
      </w:r>
    </w:p>
    <w:p w14:paraId="54D62902" w14:textId="3B8E2397" w:rsidR="00D106F8" w:rsidRDefault="00D106F8" w:rsidP="00D106F8">
      <w:pPr>
        <w:pStyle w:val="Heading3"/>
      </w:pPr>
      <w:r>
        <w:t>2016</w:t>
      </w:r>
    </w:p>
    <w:p w14:paraId="67B287FB" w14:textId="07FD8736" w:rsidR="00EA3FB4" w:rsidRPr="00EA3FB4" w:rsidRDefault="00EA3FB4" w:rsidP="007933E8">
      <w:r>
        <w:t xml:space="preserve">As in OH, PA does not show any anomaly before the 2016 election. The </w:t>
      </w:r>
      <w:r w:rsidR="00D106F8">
        <w:t xml:space="preserve">log </w:t>
      </w:r>
      <w:r>
        <w:t>ratio analysis for 2016 compared to 2012 is shown in</w:t>
      </w:r>
      <w:r w:rsidR="00C9590A">
        <w:t xml:space="preserve"> </w:t>
      </w:r>
      <w:r w:rsidR="00C9590A">
        <w:fldChar w:fldCharType="begin"/>
      </w:r>
      <w:r w:rsidR="00C9590A">
        <w:instrText xml:space="preserve"> REF _Ref58087893 \h </w:instrText>
      </w:r>
      <w:r w:rsidR="00C9590A">
        <w:fldChar w:fldCharType="separate"/>
      </w:r>
      <w:r w:rsidR="00EC5A96">
        <w:t xml:space="preserve">Figure </w:t>
      </w:r>
      <w:r w:rsidR="00EC5A96">
        <w:rPr>
          <w:noProof/>
        </w:rPr>
        <w:t>65</w:t>
      </w:r>
      <w:r w:rsidR="00C9590A">
        <w:fldChar w:fldCharType="end"/>
      </w:r>
      <w:r w:rsidR="00CB66A6">
        <w:t xml:space="preserve">. </w:t>
      </w:r>
      <w:r w:rsidR="005D549B">
        <w:t xml:space="preserve">However, the discontinuity point in PA appears to be different than from other states. There is no apparent slope in the log ratio before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5D549B">
        <w:rPr>
          <w:rFonts w:eastAsiaTheme="minorEastAsia"/>
        </w:rPr>
        <w:t xml:space="preserve">. After this point, there is an estimated slope of </w:t>
      </w:r>
      <m:oMath>
        <m:r>
          <w:rPr>
            <w:rFonts w:ascii="Cambria Math" w:eastAsiaTheme="minorEastAsia" w:hAnsi="Cambria Math"/>
          </w:rPr>
          <m:t>k=0.175</m:t>
        </m:r>
      </m:oMath>
      <w:r w:rsidR="005D549B">
        <w:rPr>
          <w:rFonts w:eastAsiaTheme="minorEastAsia"/>
        </w:rPr>
        <w:t>.</w:t>
      </w:r>
    </w:p>
    <w:p w14:paraId="5AB0525B" w14:textId="1E2EF6B7" w:rsidR="004F46E1" w:rsidRDefault="005D549B" w:rsidP="004F46E1">
      <w:pPr>
        <w:keepNext/>
        <w:jc w:val="center"/>
      </w:pPr>
      <w:r w:rsidRPr="005D549B">
        <w:lastRenderedPageBreak/>
        <mc:AlternateContent>
          <mc:Choice Requires="wps">
            <w:drawing>
              <wp:anchor distT="0" distB="0" distL="114300" distR="114300" simplePos="0" relativeHeight="251832320" behindDoc="0" locked="0" layoutInCell="1" allowOverlap="1" wp14:anchorId="3177E8C3" wp14:editId="5D39F764">
                <wp:simplePos x="0" y="0"/>
                <wp:positionH relativeFrom="margin">
                  <wp:posOffset>3986056</wp:posOffset>
                </wp:positionH>
                <wp:positionV relativeFrom="paragraph">
                  <wp:posOffset>1283577</wp:posOffset>
                </wp:positionV>
                <wp:extent cx="914400" cy="28892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6930D059" w14:textId="17E062B6" w:rsidR="005D549B" w:rsidRDefault="005D549B" w:rsidP="005D549B">
                            <m:oMathPara>
                              <m:oMath>
                                <m:r>
                                  <w:rPr>
                                    <w:rFonts w:ascii="Cambria Math" w:hAnsi="Cambria Math"/>
                                  </w:rPr>
                                  <m:t>k=0.</m:t>
                                </m:r>
                                <m:r>
                                  <w:rPr>
                                    <w:rFonts w:ascii="Cambria Math" w:hAnsi="Cambria Math"/>
                                  </w:rPr>
                                  <m:t>175</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7E8C3" id="Text Box 261" o:spid="_x0000_s1066" type="#_x0000_t202" style="position:absolute;left:0;text-align:left;margin-left:313.85pt;margin-top:101.05pt;width:1in;height:22.75pt;z-index:2518323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" filled="f" stroked="f" strokeweight=".5pt">
                <v:textbox>
                  <w:txbxContent>
                    <w:p w14:paraId="6930D059" w14:textId="17E062B6" w:rsidR="005D549B" w:rsidRDefault="005D549B" w:rsidP="005D549B">
                      <m:oMathPara>
                        <m:oMath>
                          <m:r>
                            <w:rPr>
                              <w:rFonts w:ascii="Cambria Math" w:hAnsi="Cambria Math"/>
                            </w:rPr>
                            <m:t>k=0.</m:t>
                          </m:r>
                          <m:r>
                            <w:rPr>
                              <w:rFonts w:ascii="Cambria Math" w:hAnsi="Cambria Math"/>
                            </w:rPr>
                            <m:t>175</m:t>
                          </m:r>
                        </m:oMath>
                      </m:oMathPara>
                    </w:p>
                  </w:txbxContent>
                </v:textbox>
                <w10:wrap anchorx="margin"/>
              </v:shape>
            </w:pict>
          </mc:Fallback>
        </mc:AlternateContent>
      </w:r>
      <w:r w:rsidRPr="005D549B">
        <mc:AlternateContent>
          <mc:Choice Requires="wps">
            <w:drawing>
              <wp:anchor distT="0" distB="0" distL="114300" distR="114300" simplePos="0" relativeHeight="251831296" behindDoc="0" locked="0" layoutInCell="1" allowOverlap="1" wp14:anchorId="314FA74D" wp14:editId="717015D4">
                <wp:simplePos x="0" y="0"/>
                <wp:positionH relativeFrom="column">
                  <wp:posOffset>3402957</wp:posOffset>
                </wp:positionH>
                <wp:positionV relativeFrom="paragraph">
                  <wp:posOffset>972273</wp:posOffset>
                </wp:positionV>
                <wp:extent cx="1224406" cy="1122303"/>
                <wp:effectExtent l="0" t="0" r="33020" b="20955"/>
                <wp:wrapNone/>
                <wp:docPr id="260" name="Straight Connector 260"/>
                <wp:cNvGraphicFramePr/>
                <a:graphic xmlns:a="http://schemas.openxmlformats.org/drawingml/2006/main">
                  <a:graphicData uri="http://schemas.microsoft.com/office/word/2010/wordprocessingShape">
                    <wps:wsp>
                      <wps:cNvCnPr/>
                      <wps:spPr>
                        <a:xfrm>
                          <a:off x="0" y="0"/>
                          <a:ext cx="1224406" cy="1122303"/>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E4A3B" id="Straight Connector 260"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95pt,76.55pt" to="364.35pt,1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" strokecolor="#00b050" strokeweight="1pt">
                <v:stroke joinstyle="miter"/>
              </v:line>
            </w:pict>
          </mc:Fallback>
        </mc:AlternateContent>
      </w:r>
      <w:r w:rsidRPr="005D549B">
        <mc:AlternateContent>
          <mc:Choice Requires="wps">
            <w:drawing>
              <wp:anchor distT="0" distB="0" distL="114300" distR="114300" simplePos="0" relativeHeight="251829248" behindDoc="0" locked="0" layoutInCell="1" allowOverlap="1" wp14:anchorId="2A8B47C6" wp14:editId="6F8C8C15">
                <wp:simplePos x="0" y="0"/>
                <wp:positionH relativeFrom="column">
                  <wp:posOffset>3426460</wp:posOffset>
                </wp:positionH>
                <wp:positionV relativeFrom="paragraph">
                  <wp:posOffset>201295</wp:posOffset>
                </wp:positionV>
                <wp:extent cx="5715" cy="1492885"/>
                <wp:effectExtent l="0" t="0" r="32385" b="31115"/>
                <wp:wrapNone/>
                <wp:docPr id="258" name="Straight Connector 258"/>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854D6" id="Straight Connector 258" o:spid="_x0000_s1026" style="position:absolute;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8pt,15.85pt" to="270.25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" strokecolor="#00b050" strokeweight="1pt">
                <v:stroke joinstyle="miter"/>
              </v:line>
            </w:pict>
          </mc:Fallback>
        </mc:AlternateContent>
      </w:r>
      <w:r w:rsidRPr="005D549B">
        <mc:AlternateContent>
          <mc:Choice Requires="wps">
            <w:drawing>
              <wp:anchor distT="0" distB="0" distL="114300" distR="114300" simplePos="0" relativeHeight="251830272" behindDoc="0" locked="0" layoutInCell="1" allowOverlap="1" wp14:anchorId="7C3A7195" wp14:editId="34BB2D32">
                <wp:simplePos x="0" y="0"/>
                <wp:positionH relativeFrom="margin">
                  <wp:posOffset>2957195</wp:posOffset>
                </wp:positionH>
                <wp:positionV relativeFrom="paragraph">
                  <wp:posOffset>1806575</wp:posOffset>
                </wp:positionV>
                <wp:extent cx="914400" cy="288925"/>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18434EC0" w14:textId="77777777" w:rsidR="005D549B" w:rsidRDefault="005D549B" w:rsidP="005D549B">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5×10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7195" id="Text Box 259" o:spid="_x0000_s1067" type="#_x0000_t202" style="position:absolute;left:0;text-align:left;margin-left:232.85pt;margin-top:142.25pt;width:1in;height:22.75pt;z-index:25183027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" filled="f" stroked="f" strokeweight=".5pt">
                <v:textbox>
                  <w:txbxContent>
                    <w:p w14:paraId="18434EC0" w14:textId="77777777" w:rsidR="005D549B" w:rsidRDefault="005D549B" w:rsidP="005D549B">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5×10</m:t>
                              </m:r>
                            </m:e>
                            <m:sup>
                              <m:r>
                                <w:rPr>
                                  <w:rFonts w:ascii="Cambria Math" w:hAnsi="Cambria Math"/>
                                </w:rPr>
                                <m:t>4</m:t>
                              </m:r>
                            </m:sup>
                          </m:sSup>
                        </m:oMath>
                      </m:oMathPara>
                    </w:p>
                  </w:txbxContent>
                </v:textbox>
                <w10:wrap anchorx="margin"/>
              </v:shape>
            </w:pict>
          </mc:Fallback>
        </mc:AlternateContent>
      </w:r>
      <w:r w:rsidR="004921F2">
        <w:rPr>
          <w:noProof/>
        </w:rPr>
        <w:drawing>
          <wp:inline distT="0" distB="0" distL="0" distR="0" wp14:anchorId="097D0D3E" wp14:editId="5842DDC9">
            <wp:extent cx="3657600" cy="257887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1FD4706A" w14:textId="6BF50811" w:rsidR="004921F2" w:rsidRDefault="004F46E1" w:rsidP="004F46E1">
      <w:pPr>
        <w:pStyle w:val="Caption"/>
        <w:jc w:val="center"/>
      </w:pPr>
      <w:bookmarkStart w:id="68" w:name="_Ref58087893"/>
      <w:r>
        <w:t xml:space="preserve">Figure </w:t>
      </w:r>
      <w:fldSimple w:instr=" SEQ Figure \* ARABIC ">
        <w:r w:rsidR="00EC5A96">
          <w:rPr>
            <w:noProof/>
          </w:rPr>
          <w:t>65</w:t>
        </w:r>
      </w:fldSimple>
      <w:bookmarkEnd w:id="68"/>
      <w:r>
        <w:t>. Log Ratio of Republican PP between 2012 and 2016 in PA</w:t>
      </w:r>
    </w:p>
    <w:p w14:paraId="7A734C57" w14:textId="744B4B58" w:rsidR="00C22C3A" w:rsidRPr="00C22C3A" w:rsidRDefault="00C22C3A" w:rsidP="00090EFD">
      <w:r>
        <w:fldChar w:fldCharType="begin"/>
      </w:r>
      <w:r>
        <w:instrText xml:space="preserve"> REF _Ref58088174 \h </w:instrText>
      </w:r>
      <w:r>
        <w:fldChar w:fldCharType="separate"/>
      </w:r>
      <w:r w:rsidR="00EC5A96">
        <w:t xml:space="preserve">Figure </w:t>
      </w:r>
      <w:r w:rsidR="00EC5A96">
        <w:rPr>
          <w:noProof/>
        </w:rPr>
        <w:t>66</w:t>
      </w:r>
      <w:r>
        <w:fldChar w:fldCharType="end"/>
      </w:r>
      <w:r>
        <w:t xml:space="preserve"> shows the log ratio of the data corrected using these estimated parameters (2016.1)</w:t>
      </w:r>
      <w:r w:rsidR="00090EFD">
        <w:t xml:space="preserve"> with the 2012 election. The data do not appear to have an obvious trend or slope discontinuity, indicating a reasonable estimate.</w:t>
      </w:r>
    </w:p>
    <w:p w14:paraId="269EE6B0" w14:textId="769D54B3" w:rsidR="00ED0EC2" w:rsidRDefault="004511ED" w:rsidP="00ED0EC2">
      <w:pPr>
        <w:keepNext/>
        <w:jc w:val="center"/>
      </w:pPr>
      <w:r>
        <w:rPr>
          <w:noProof/>
        </w:rPr>
        <w:drawing>
          <wp:inline distT="0" distB="0" distL="0" distR="0" wp14:anchorId="70149365" wp14:editId="52C9CDE0">
            <wp:extent cx="3657600" cy="2632837"/>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57600" cy="2632837"/>
                    </a:xfrm>
                    <a:prstGeom prst="rect">
                      <a:avLst/>
                    </a:prstGeom>
                    <a:noFill/>
                    <a:ln>
                      <a:noFill/>
                    </a:ln>
                  </pic:spPr>
                </pic:pic>
              </a:graphicData>
            </a:graphic>
          </wp:inline>
        </w:drawing>
      </w:r>
    </w:p>
    <w:p w14:paraId="59D01E7C" w14:textId="403A86E2" w:rsidR="006A4CBD" w:rsidRPr="006A4CBD" w:rsidRDefault="00ED0EC2" w:rsidP="00ED0EC2">
      <w:pPr>
        <w:pStyle w:val="Caption"/>
        <w:jc w:val="center"/>
      </w:pPr>
      <w:bookmarkStart w:id="69" w:name="_Ref58088174"/>
      <w:r>
        <w:t xml:space="preserve">Figure </w:t>
      </w:r>
      <w:fldSimple w:instr=" SEQ Figure \* ARABIC ">
        <w:r w:rsidR="00EC5A96">
          <w:rPr>
            <w:noProof/>
          </w:rPr>
          <w:t>66</w:t>
        </w:r>
      </w:fldSimple>
      <w:bookmarkEnd w:id="69"/>
      <w:r>
        <w:t xml:space="preserve">. Adjusted </w:t>
      </w:r>
      <w:r>
        <w:t>Log Ratio of Republican PP between 2012 and 2016 in PA</w:t>
      </w:r>
    </w:p>
    <w:p w14:paraId="4919BD4A" w14:textId="072773AC" w:rsidR="0000138B" w:rsidRPr="0000138B" w:rsidRDefault="00090EFD" w:rsidP="0000138B">
      <w:r>
        <w:fldChar w:fldCharType="begin"/>
      </w:r>
      <w:r>
        <w:instrText xml:space="preserve"> REF _Ref58088243 \h </w:instrText>
      </w:r>
      <w:r>
        <w:fldChar w:fldCharType="separate"/>
      </w:r>
      <w:r w:rsidR="00EC5A96">
        <w:t xml:space="preserve">Figure </w:t>
      </w:r>
      <w:r w:rsidR="00EC5A96">
        <w:rPr>
          <w:noProof/>
        </w:rPr>
        <w:t>67</w:t>
      </w:r>
      <w:r>
        <w:fldChar w:fldCharType="end"/>
      </w:r>
      <w:r>
        <w:t xml:space="preserve"> </w:t>
      </w:r>
      <w:r w:rsidR="0000138B">
        <w:t xml:space="preserve">shows the </w:t>
      </w:r>
      <w:r>
        <w:t xml:space="preserve">original and adjusted </w:t>
      </w:r>
      <w:r w:rsidR="00E428BE">
        <w:t>differential percentage data between 2012 and 2016</w:t>
      </w:r>
      <w:r w:rsidR="008D5FAE">
        <w:t xml:space="preserve">. The </w:t>
      </w:r>
      <w:r w:rsidR="00E428BE">
        <w:t>adjusted data</w:t>
      </w:r>
      <w:r w:rsidR="008D5FAE">
        <w:t xml:space="preserve"> appear reasonable</w:t>
      </w:r>
      <w:r w:rsidR="00E428BE">
        <w:t xml:space="preserve"> with clear clusters of support</w:t>
      </w:r>
      <w:r w:rsidR="008D5FAE">
        <w:t xml:space="preserve"> and show a shift of around 5-7 pp toward Trump from Romney.</w:t>
      </w:r>
    </w:p>
    <w:p w14:paraId="2B1CCAEC" w14:textId="07496A7C" w:rsidR="00B709FC" w:rsidRDefault="00275A6E" w:rsidP="00B709FC">
      <w:pPr>
        <w:keepNext/>
        <w:jc w:val="center"/>
      </w:pPr>
      <w:r>
        <w:rPr>
          <w:noProof/>
        </w:rPr>
        <w:lastRenderedPageBreak/>
        <w:drawing>
          <wp:inline distT="0" distB="0" distL="0" distR="0" wp14:anchorId="173A40C4" wp14:editId="6B004FB0">
            <wp:extent cx="2743200" cy="1934158"/>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Pr="00275A6E">
        <w:t xml:space="preserve"> </w:t>
      </w:r>
      <w:r w:rsidR="00A5214D">
        <w:rPr>
          <w:noProof/>
        </w:rPr>
        <w:drawing>
          <wp:inline distT="0" distB="0" distL="0" distR="0" wp14:anchorId="42FBD436" wp14:editId="4D9CE3F2">
            <wp:extent cx="2743200" cy="1934159"/>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p>
    <w:p w14:paraId="15D819A0" w14:textId="46365ED8" w:rsidR="00275A6E" w:rsidRDefault="00B709FC" w:rsidP="00B709FC">
      <w:pPr>
        <w:pStyle w:val="Caption"/>
        <w:jc w:val="center"/>
      </w:pPr>
      <w:bookmarkStart w:id="70" w:name="_Ref58088243"/>
      <w:r>
        <w:t xml:space="preserve">Figure </w:t>
      </w:r>
      <w:fldSimple w:instr=" SEQ Figure \* ARABIC ">
        <w:r w:rsidR="00EC5A96">
          <w:rPr>
            <w:noProof/>
          </w:rPr>
          <w:t>67</w:t>
        </w:r>
      </w:fldSimple>
      <w:bookmarkEnd w:id="70"/>
      <w:r>
        <w:t>. Original</w:t>
      </w:r>
      <w:r w:rsidR="005B3680">
        <w:t xml:space="preserve"> (left)</w:t>
      </w:r>
      <w:r>
        <w:t xml:space="preserve"> and Adjusted</w:t>
      </w:r>
      <w:r w:rsidR="005B3680">
        <w:t xml:space="preserve"> (right)</w:t>
      </w:r>
      <w:r>
        <w:t xml:space="preserve"> Difference in 201</w:t>
      </w:r>
      <w:r w:rsidR="00AE0B15">
        <w:t>2</w:t>
      </w:r>
      <w:r>
        <w:t xml:space="preserve"> and 20</w:t>
      </w:r>
      <w:r w:rsidR="00AE0B15">
        <w:t>16</w:t>
      </w:r>
      <w:r>
        <w:t xml:space="preserve"> Elections in </w:t>
      </w:r>
      <w:r w:rsidR="00AE0B15">
        <w:t>PA</w:t>
      </w:r>
    </w:p>
    <w:p w14:paraId="5A822D11" w14:textId="45F5C0F7" w:rsidR="00434452" w:rsidRPr="00434452" w:rsidRDefault="00434452" w:rsidP="00434452">
      <w:pPr>
        <w:pStyle w:val="Heading3"/>
      </w:pPr>
      <w:r>
        <w:t>2020</w:t>
      </w:r>
    </w:p>
    <w:p w14:paraId="2BE41186" w14:textId="0D3B3F70" w:rsidR="008D5FAE" w:rsidRDefault="008D5FAE" w:rsidP="008D5FAE">
      <w:pPr>
        <w:keepNext/>
      </w:pPr>
      <w:r>
        <w:t>For 20</w:t>
      </w:r>
      <w:r w:rsidR="00536098">
        <w:t>20, the anomaly appears as a very slight downward slope</w:t>
      </w:r>
      <w:r w:rsidR="00434452">
        <w:t xml:space="preserve"> in </w:t>
      </w:r>
      <w:r w:rsidR="00434452">
        <w:fldChar w:fldCharType="begin"/>
      </w:r>
      <w:r w:rsidR="00434452">
        <w:instrText xml:space="preserve"> REF _Ref57984986 \h </w:instrText>
      </w:r>
      <w:r w:rsidR="00434452">
        <w:fldChar w:fldCharType="separate"/>
      </w:r>
      <w:r w:rsidR="00EC5A96">
        <w:t xml:space="preserve">Figure </w:t>
      </w:r>
      <w:r w:rsidR="00EC5A96">
        <w:rPr>
          <w:noProof/>
        </w:rPr>
        <w:t>8</w:t>
      </w:r>
      <w:r w:rsidR="00434452">
        <w:fldChar w:fldCharType="end"/>
      </w:r>
      <w:r w:rsidR="00536098">
        <w:t>. This suggests a</w:t>
      </w:r>
      <w:r w:rsidR="00434452">
        <w:t xml:space="preserve"> small</w:t>
      </w:r>
      <w:r w:rsidR="00536098">
        <w:t xml:space="preserve"> incremental </w:t>
      </w:r>
      <w:r w:rsidR="00434452">
        <w:t>increase in</w:t>
      </w:r>
      <w:r w:rsidR="00536098">
        <w:t xml:space="preserve"> k.</w:t>
      </w:r>
      <w:r w:rsidR="009F1690">
        <w:t xml:space="preserve"> </w:t>
      </w:r>
      <w:r w:rsidR="00434452">
        <w:fldChar w:fldCharType="begin"/>
      </w:r>
      <w:r w:rsidR="00434452">
        <w:instrText xml:space="preserve"> REF _Ref58088400 \h </w:instrText>
      </w:r>
      <w:r w:rsidR="00434452">
        <w:fldChar w:fldCharType="separate"/>
      </w:r>
      <w:r w:rsidR="00EC5A96">
        <w:t xml:space="preserve">Figure </w:t>
      </w:r>
      <w:r w:rsidR="00EC5A96">
        <w:rPr>
          <w:noProof/>
        </w:rPr>
        <w:t>68</w:t>
      </w:r>
      <w:r w:rsidR="00434452">
        <w:fldChar w:fldCharType="end"/>
      </w:r>
      <w:r w:rsidR="00434452">
        <w:t xml:space="preserve"> </w:t>
      </w:r>
      <w:r w:rsidR="009F1690">
        <w:t>shows the log ratio</w:t>
      </w:r>
      <w:r w:rsidR="00434452">
        <w:t xml:space="preserve"> between the 201</w:t>
      </w:r>
      <w:r w:rsidR="009E76CE">
        <w:t>6 and 2020 elections</w:t>
      </w:r>
      <w:r w:rsidR="009F1690">
        <w:t xml:space="preserve">. The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9F1690">
        <w:rPr>
          <w:rFonts w:eastAsiaTheme="minorEastAsia"/>
        </w:rPr>
        <w:t xml:space="preserve"> and </w:t>
      </w:r>
      <m:oMath>
        <m:r>
          <w:rPr>
            <w:rFonts w:ascii="Cambria Math" w:eastAsiaTheme="minorEastAsia" w:hAnsi="Cambria Math"/>
          </w:rPr>
          <m:t>k=0</m:t>
        </m:r>
        <m:r>
          <w:rPr>
            <w:rFonts w:ascii="Cambria Math" w:eastAsiaTheme="minorEastAsia" w:hAnsi="Cambria Math"/>
          </w:rPr>
          <m:t>.2</m:t>
        </m:r>
      </m:oMath>
      <w:r w:rsidR="001F4AC1">
        <w:rPr>
          <w:rFonts w:eastAsiaTheme="minorEastAsia"/>
        </w:rPr>
        <w:t xml:space="preserve"> are consistent with this graph</w:t>
      </w:r>
      <w:r w:rsidR="009F1690">
        <w:rPr>
          <w:rFonts w:eastAsiaTheme="minorEastAsia"/>
        </w:rPr>
        <w:t>.</w:t>
      </w:r>
    </w:p>
    <w:p w14:paraId="5C946676" w14:textId="2705C14A" w:rsidR="004F46E1" w:rsidRDefault="001F4AC1" w:rsidP="004F46E1">
      <w:pPr>
        <w:keepNext/>
        <w:jc w:val="center"/>
      </w:pPr>
      <w:r w:rsidRPr="009E76CE">
        <mc:AlternateContent>
          <mc:Choice Requires="wps">
            <w:drawing>
              <wp:anchor distT="0" distB="0" distL="114300" distR="114300" simplePos="0" relativeHeight="251822080" behindDoc="0" locked="0" layoutInCell="1" allowOverlap="1" wp14:anchorId="363797E6" wp14:editId="6A4A18BB">
                <wp:simplePos x="0" y="0"/>
                <wp:positionH relativeFrom="margin">
                  <wp:posOffset>4023874</wp:posOffset>
                </wp:positionH>
                <wp:positionV relativeFrom="paragraph">
                  <wp:posOffset>523232</wp:posOffset>
                </wp:positionV>
                <wp:extent cx="914400" cy="28892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38EAE13E" w14:textId="3D8582EC" w:rsidR="009E76CE" w:rsidRDefault="009E76CE" w:rsidP="009E76CE">
                            <m:oMathPara>
                              <m:oMath>
                                <m:r>
                                  <w:rPr>
                                    <w:rFonts w:ascii="Cambria Math" w:hAnsi="Cambria Math"/>
                                  </w:rPr>
                                  <m:t>k=0.</m:t>
                                </m:r>
                                <m:r>
                                  <w:rPr>
                                    <w:rFonts w:ascii="Cambria Math" w:hAnsi="Cambria Math"/>
                                  </w:rPr>
                                  <m:t>2</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797E6" id="Text Box 246" o:spid="_x0000_s1068" type="#_x0000_t202" style="position:absolute;left:0;text-align:left;margin-left:316.85pt;margin-top:41.2pt;width:1in;height:22.75pt;z-index:2518220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" filled="f" stroked="f" strokeweight=".5pt">
                <v:textbox>
                  <w:txbxContent>
                    <w:p w14:paraId="38EAE13E" w14:textId="3D8582EC" w:rsidR="009E76CE" w:rsidRDefault="009E76CE" w:rsidP="009E76CE">
                      <m:oMathPara>
                        <m:oMath>
                          <m:r>
                            <w:rPr>
                              <w:rFonts w:ascii="Cambria Math" w:hAnsi="Cambria Math"/>
                            </w:rPr>
                            <m:t>k=0.</m:t>
                          </m:r>
                          <m:r>
                            <w:rPr>
                              <w:rFonts w:ascii="Cambria Math" w:hAnsi="Cambria Math"/>
                            </w:rPr>
                            <m:t>2</m:t>
                          </m:r>
                        </m:oMath>
                      </m:oMathPara>
                    </w:p>
                  </w:txbxContent>
                </v:textbox>
                <w10:wrap anchorx="margin"/>
              </v:shape>
            </w:pict>
          </mc:Fallback>
        </mc:AlternateContent>
      </w:r>
      <w:r w:rsidRPr="00335807">
        <mc:AlternateContent>
          <mc:Choice Requires="wps">
            <w:drawing>
              <wp:anchor distT="0" distB="0" distL="114300" distR="114300" simplePos="0" relativeHeight="251836416" behindDoc="0" locked="0" layoutInCell="1" allowOverlap="1" wp14:anchorId="1CBB78D0" wp14:editId="70111FC4">
                <wp:simplePos x="0" y="0"/>
                <wp:positionH relativeFrom="column">
                  <wp:posOffset>3275635</wp:posOffset>
                </wp:positionH>
                <wp:positionV relativeFrom="paragraph">
                  <wp:posOffset>482037</wp:posOffset>
                </wp:positionV>
                <wp:extent cx="1446304" cy="1672542"/>
                <wp:effectExtent l="0" t="0" r="20955" b="23495"/>
                <wp:wrapNone/>
                <wp:docPr id="267" name="Straight Connector 267"/>
                <wp:cNvGraphicFramePr/>
                <a:graphic xmlns:a="http://schemas.openxmlformats.org/drawingml/2006/main">
                  <a:graphicData uri="http://schemas.microsoft.com/office/word/2010/wordprocessingShape">
                    <wps:wsp>
                      <wps:cNvCnPr/>
                      <wps:spPr>
                        <a:xfrm>
                          <a:off x="0" y="0"/>
                          <a:ext cx="1446304" cy="1672542"/>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D6463" id="Straight Connector 267"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9pt,37.95pt" to="371.8pt,1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" strokecolor="#00b050" strokeweight="1pt">
                <v:stroke joinstyle="miter"/>
              </v:line>
            </w:pict>
          </mc:Fallback>
        </mc:AlternateContent>
      </w:r>
      <w:r w:rsidRPr="00335807">
        <mc:AlternateContent>
          <mc:Choice Requires="wps">
            <w:drawing>
              <wp:anchor distT="0" distB="0" distL="114300" distR="114300" simplePos="0" relativeHeight="251835392" behindDoc="0" locked="0" layoutInCell="1" allowOverlap="1" wp14:anchorId="33DC376D" wp14:editId="60758798">
                <wp:simplePos x="0" y="0"/>
                <wp:positionH relativeFrom="margin">
                  <wp:posOffset>2820670</wp:posOffset>
                </wp:positionH>
                <wp:positionV relativeFrom="paragraph">
                  <wp:posOffset>1807210</wp:posOffset>
                </wp:positionV>
                <wp:extent cx="914400" cy="288925"/>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5C42AB8D" w14:textId="77777777" w:rsidR="00335807" w:rsidRDefault="00335807" w:rsidP="00335807">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5×10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C376D" id="Text Box 266" o:spid="_x0000_s1069" type="#_x0000_t202" style="position:absolute;left:0;text-align:left;margin-left:222.1pt;margin-top:142.3pt;width:1in;height:22.75pt;z-index:2518353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" filled="f" stroked="f" strokeweight=".5pt">
                <v:textbox>
                  <w:txbxContent>
                    <w:p w14:paraId="5C42AB8D" w14:textId="77777777" w:rsidR="00335807" w:rsidRDefault="00335807" w:rsidP="00335807">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5×10</m:t>
                              </m:r>
                            </m:e>
                            <m:sup>
                              <m:r>
                                <w:rPr>
                                  <w:rFonts w:ascii="Cambria Math" w:hAnsi="Cambria Math"/>
                                </w:rPr>
                                <m:t>4</m:t>
                              </m:r>
                            </m:sup>
                          </m:sSup>
                        </m:oMath>
                      </m:oMathPara>
                    </w:p>
                  </w:txbxContent>
                </v:textbox>
                <w10:wrap anchorx="margin"/>
              </v:shape>
            </w:pict>
          </mc:Fallback>
        </mc:AlternateContent>
      </w:r>
      <w:r w:rsidRPr="00335807">
        <mc:AlternateContent>
          <mc:Choice Requires="wps">
            <w:drawing>
              <wp:anchor distT="0" distB="0" distL="114300" distR="114300" simplePos="0" relativeHeight="251834368" behindDoc="0" locked="0" layoutInCell="1" allowOverlap="1" wp14:anchorId="3EE4ADA0" wp14:editId="735EF776">
                <wp:simplePos x="0" y="0"/>
                <wp:positionH relativeFrom="column">
                  <wp:posOffset>3290007</wp:posOffset>
                </wp:positionH>
                <wp:positionV relativeFrom="paragraph">
                  <wp:posOffset>203835</wp:posOffset>
                </wp:positionV>
                <wp:extent cx="5715" cy="1492885"/>
                <wp:effectExtent l="0" t="0" r="32385" b="31115"/>
                <wp:wrapNone/>
                <wp:docPr id="265" name="Straight Connector 265"/>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45E38" id="Straight Connector 265"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16.05pt" to="259.5pt,1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" strokecolor="#00b050" strokeweight="1pt">
                <v:stroke joinstyle="miter"/>
              </v:line>
            </w:pict>
          </mc:Fallback>
        </mc:AlternateContent>
      </w:r>
      <w:r w:rsidR="00335807">
        <w:rPr>
          <w:noProof/>
        </w:rPr>
        <w:drawing>
          <wp:inline distT="0" distB="0" distL="0" distR="0" wp14:anchorId="59B8A0B9" wp14:editId="44C90FE3">
            <wp:extent cx="3657600" cy="2578878"/>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54A9558D" w14:textId="40CFFFDE" w:rsidR="00256B79" w:rsidRDefault="004F46E1" w:rsidP="004F46E1">
      <w:pPr>
        <w:pStyle w:val="Caption"/>
        <w:jc w:val="center"/>
      </w:pPr>
      <w:bookmarkStart w:id="71" w:name="_Ref58088400"/>
      <w:r>
        <w:t xml:space="preserve">Figure </w:t>
      </w:r>
      <w:fldSimple w:instr=" SEQ Figure \* ARABIC ">
        <w:r w:rsidR="00EC5A96">
          <w:rPr>
            <w:noProof/>
          </w:rPr>
          <w:t>68</w:t>
        </w:r>
      </w:fldSimple>
      <w:bookmarkEnd w:id="71"/>
      <w:r>
        <w:t>. Log Ratio of Republican PP between 2016 (adjusted) and 2020 in PA</w:t>
      </w:r>
    </w:p>
    <w:p w14:paraId="43B94895" w14:textId="2A5F02BE" w:rsidR="00541513" w:rsidRPr="00541513" w:rsidRDefault="00541513" w:rsidP="00541513">
      <w:r>
        <w:fldChar w:fldCharType="begin"/>
      </w:r>
      <w:r>
        <w:instrText xml:space="preserve"> REF _Ref58089122 \h </w:instrText>
      </w:r>
      <w:r>
        <w:fldChar w:fldCharType="separate"/>
      </w:r>
      <w:r w:rsidR="00EC5A96">
        <w:t xml:space="preserve">Figure </w:t>
      </w:r>
      <w:r w:rsidR="00EC5A96">
        <w:rPr>
          <w:noProof/>
        </w:rPr>
        <w:t>69</w:t>
      </w:r>
      <w:r>
        <w:fldChar w:fldCharType="end"/>
      </w:r>
      <w:r>
        <w:t xml:space="preserve"> shows the log ratio between 2020 and 2016 after these proposed corrections have been applied. The data are nearly flat and show the low variance</w:t>
      </w:r>
      <w:r w:rsidR="00206C4B">
        <w:t xml:space="preserve"> associated with an incumbent election. Philadelphia</w:t>
      </w:r>
      <w:r w:rsidR="00127C73">
        <w:t xml:space="preserve"> county (43% African American)</w:t>
      </w:r>
      <w:r w:rsidR="00206C4B">
        <w:t xml:space="preserve"> </w:t>
      </w:r>
      <w:r w:rsidR="00126F2F">
        <w:t>shows up as a significant outlier</w:t>
      </w:r>
      <w:r w:rsidR="00127C73">
        <w:t>. This is consistent with the increased minority support for Trump in 2020 indicated by the FL data.</w:t>
      </w:r>
    </w:p>
    <w:p w14:paraId="5C9A95BC" w14:textId="6965C9ED" w:rsidR="00541513" w:rsidRDefault="009A5AA5" w:rsidP="00541513">
      <w:pPr>
        <w:keepNext/>
        <w:jc w:val="center"/>
      </w:pPr>
      <w:r>
        <w:rPr>
          <w:noProof/>
        </w:rPr>
        <w:lastRenderedPageBreak/>
        <w:drawing>
          <wp:inline distT="0" distB="0" distL="0" distR="0" wp14:anchorId="440B1890" wp14:editId="6F94D136">
            <wp:extent cx="3657600" cy="257887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1C3E748D" w14:textId="3496A411" w:rsidR="00BA08FB" w:rsidRPr="00BA08FB" w:rsidRDefault="00541513" w:rsidP="00541513">
      <w:pPr>
        <w:pStyle w:val="Caption"/>
        <w:jc w:val="center"/>
      </w:pPr>
      <w:bookmarkStart w:id="72" w:name="_Ref58089122"/>
      <w:r>
        <w:t xml:space="preserve">Figure </w:t>
      </w:r>
      <w:fldSimple w:instr=" SEQ Figure \* ARABIC ">
        <w:r w:rsidR="00EC5A96">
          <w:rPr>
            <w:noProof/>
          </w:rPr>
          <w:t>69</w:t>
        </w:r>
      </w:fldSimple>
      <w:bookmarkEnd w:id="72"/>
      <w:r>
        <w:t xml:space="preserve">. Adjusted </w:t>
      </w:r>
      <w:r>
        <w:t>Log Ratio of Republican PP between 2016 (adjusted) and 2020 in PA</w:t>
      </w:r>
    </w:p>
    <w:p w14:paraId="7A5C1810" w14:textId="5D1FC705" w:rsidR="00875F6B" w:rsidRDefault="00875F6B" w:rsidP="00875F6B">
      <w:pPr>
        <w:keepNext/>
      </w:pPr>
      <w:r>
        <w:fldChar w:fldCharType="begin"/>
      </w:r>
      <w:r>
        <w:instrText xml:space="preserve"> REF _Ref58089507 \h </w:instrText>
      </w:r>
      <w:r>
        <w:fldChar w:fldCharType="separate"/>
      </w:r>
      <w:r w:rsidR="00EC5A96">
        <w:t xml:space="preserve">Figure </w:t>
      </w:r>
      <w:r w:rsidR="00EC5A96">
        <w:rPr>
          <w:noProof/>
        </w:rPr>
        <w:t>70</w:t>
      </w:r>
      <w:r>
        <w:fldChar w:fldCharType="end"/>
      </w:r>
      <w:r>
        <w:t xml:space="preserve"> shows the original and adjusted </w:t>
      </w:r>
      <w:r w:rsidR="004B65FA">
        <w:t xml:space="preserve">differential percentage points between 2016 and 2020. The trend in the data has been effectively removed by the adjustment, and the </w:t>
      </w:r>
      <w:r w:rsidR="004D4416">
        <w:t>data appear reasonable.</w:t>
      </w:r>
    </w:p>
    <w:p w14:paraId="125E7FC9" w14:textId="271649EC" w:rsidR="00AE0B15" w:rsidRDefault="00097F30" w:rsidP="00AE0B15">
      <w:pPr>
        <w:keepNext/>
        <w:jc w:val="center"/>
      </w:pPr>
      <w:r>
        <w:rPr>
          <w:noProof/>
        </w:rPr>
        <w:drawing>
          <wp:inline distT="0" distB="0" distL="0" distR="0" wp14:anchorId="0340F538" wp14:editId="4A21245A">
            <wp:extent cx="2743200" cy="1934159"/>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Pr="00097F30">
        <w:t xml:space="preserve"> </w:t>
      </w:r>
      <w:r w:rsidR="00032774">
        <w:rPr>
          <w:noProof/>
        </w:rPr>
        <w:drawing>
          <wp:inline distT="0" distB="0" distL="0" distR="0" wp14:anchorId="32E939AA" wp14:editId="152A091B">
            <wp:extent cx="2743200" cy="1934159"/>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p>
    <w:p w14:paraId="65E614BF" w14:textId="6898DADE" w:rsidR="00097F30" w:rsidRDefault="00AE0B15" w:rsidP="00AE0B15">
      <w:pPr>
        <w:pStyle w:val="Caption"/>
        <w:jc w:val="center"/>
      </w:pPr>
      <w:bookmarkStart w:id="73" w:name="_Ref58089507"/>
      <w:r>
        <w:t xml:space="preserve">Figure </w:t>
      </w:r>
      <w:fldSimple w:instr=" SEQ Figure \* ARABIC ">
        <w:r w:rsidR="00EC5A96">
          <w:rPr>
            <w:noProof/>
          </w:rPr>
          <w:t>70</w:t>
        </w:r>
      </w:fldSimple>
      <w:bookmarkEnd w:id="73"/>
      <w:r>
        <w:t>. Original</w:t>
      </w:r>
      <w:r w:rsidR="00875F6B">
        <w:t xml:space="preserve"> (left)</w:t>
      </w:r>
      <w:r>
        <w:t xml:space="preserve"> and Adjusted</w:t>
      </w:r>
      <w:r w:rsidR="00875F6B">
        <w:t xml:space="preserve"> (right)</w:t>
      </w:r>
      <w:r>
        <w:t xml:space="preserve"> Difference in 2016 and 2020 Elections in PA</w:t>
      </w:r>
    </w:p>
    <w:p w14:paraId="20B9E872" w14:textId="67F9A0CB" w:rsidR="00DD5925" w:rsidRPr="00DD5925" w:rsidRDefault="00DD5925" w:rsidP="00DD5925">
      <w:pPr>
        <w:pStyle w:val="Heading3"/>
      </w:pPr>
      <w:r>
        <w:lastRenderedPageBreak/>
        <w:t>Sanity Check</w:t>
      </w:r>
    </w:p>
    <w:p w14:paraId="32692EFD" w14:textId="13E444B9" w:rsidR="003A4F08" w:rsidRDefault="003A4F08" w:rsidP="003A4F08">
      <w:pPr>
        <w:keepNext/>
      </w:pPr>
      <w:r>
        <w:t xml:space="preserve">Again, we perform a sanity check by comparing to the </w:t>
      </w:r>
      <w:r w:rsidR="00DD1E08">
        <w:t xml:space="preserve">unadjusted </w:t>
      </w:r>
      <w:r w:rsidR="00DD5925">
        <w:t>2012</w:t>
      </w:r>
      <w:r>
        <w:t xml:space="preserve"> election as a baseline</w:t>
      </w:r>
      <w:r w:rsidR="00DD1E08">
        <w:t xml:space="preserve">. </w:t>
      </w:r>
      <w:r w:rsidR="007E6C76">
        <w:fldChar w:fldCharType="begin"/>
      </w:r>
      <w:r w:rsidR="007E6C76">
        <w:instrText xml:space="preserve"> REF _Ref58089792 \h </w:instrText>
      </w:r>
      <w:r w:rsidR="007E6C76">
        <w:fldChar w:fldCharType="separate"/>
      </w:r>
      <w:r w:rsidR="00EC5A96">
        <w:t xml:space="preserve">Figure </w:t>
      </w:r>
      <w:r w:rsidR="00EC5A96">
        <w:rPr>
          <w:noProof/>
        </w:rPr>
        <w:t>71</w:t>
      </w:r>
      <w:r w:rsidR="007E6C76">
        <w:fldChar w:fldCharType="end"/>
      </w:r>
      <w:r w:rsidR="007E6C76">
        <w:t xml:space="preserve"> </w:t>
      </w:r>
      <w:r w:rsidR="00DD1E08">
        <w:t xml:space="preserve">shows that a slope of </w:t>
      </w:r>
      <m:oMath>
        <m:r>
          <w:rPr>
            <w:rFonts w:ascii="Cambria Math" w:hAnsi="Cambria Math"/>
          </w:rPr>
          <m:t>k=0.</m:t>
        </m:r>
        <m:r>
          <w:rPr>
            <w:rFonts w:ascii="Cambria Math" w:hAnsi="Cambria Math"/>
          </w:rPr>
          <m:t>1</m:t>
        </m:r>
        <m:r>
          <w:rPr>
            <w:rFonts w:ascii="Cambria Math" w:hAnsi="Cambria Math"/>
          </w:rPr>
          <m:t>25</m:t>
        </m:r>
      </m:oMath>
      <w:r w:rsidR="00DD1E08">
        <w:rPr>
          <w:rFonts w:eastAsiaTheme="minorEastAsia"/>
        </w:rPr>
        <w:t xml:space="preserve"> is supported by the</w:t>
      </w:r>
      <w:r w:rsidR="007E6C76">
        <w:rPr>
          <w:rFonts w:eastAsiaTheme="minorEastAsia"/>
        </w:rPr>
        <w:t xml:space="preserve"> log ratio data</w:t>
      </w:r>
      <w:r w:rsidR="00DD1E08">
        <w:rPr>
          <w:rFonts w:eastAsiaTheme="minorEastAsia"/>
        </w:rPr>
        <w:t xml:space="preserve"> </w:t>
      </w:r>
      <w:r w:rsidR="007E6C76">
        <w:rPr>
          <w:rFonts w:eastAsiaTheme="minorEastAsia"/>
        </w:rPr>
        <w:t>between 2012 and 2020</w:t>
      </w:r>
      <w:r w:rsidR="00867509">
        <w:rPr>
          <w:rFonts w:eastAsiaTheme="minorEastAsia"/>
        </w:rPr>
        <w:t>.</w:t>
      </w:r>
    </w:p>
    <w:p w14:paraId="1DB8DB54" w14:textId="4D81CD75" w:rsidR="004F46E1" w:rsidRDefault="005D549B" w:rsidP="004F46E1">
      <w:pPr>
        <w:keepNext/>
        <w:jc w:val="center"/>
      </w:pPr>
      <w:r w:rsidRPr="007E6C76">
        <mc:AlternateContent>
          <mc:Choice Requires="wps">
            <w:drawing>
              <wp:anchor distT="0" distB="0" distL="114300" distR="114300" simplePos="0" relativeHeight="251825152" behindDoc="0" locked="0" layoutInCell="1" allowOverlap="1" wp14:anchorId="2D645AEF" wp14:editId="19001028">
                <wp:simplePos x="0" y="0"/>
                <wp:positionH relativeFrom="margin">
                  <wp:posOffset>2887859</wp:posOffset>
                </wp:positionH>
                <wp:positionV relativeFrom="paragraph">
                  <wp:posOffset>1812049</wp:posOffset>
                </wp:positionV>
                <wp:extent cx="914400" cy="28892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7D255B4A" w14:textId="05020170" w:rsidR="007E6C76" w:rsidRDefault="007E6C76" w:rsidP="007E6C76">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5×</m:t>
                                    </m:r>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45AEF" id="Text Box 252" o:spid="_x0000_s1070" type="#_x0000_t202" style="position:absolute;left:0;text-align:left;margin-left:227.4pt;margin-top:142.7pt;width:1in;height:22.75pt;z-index:251825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" filled="f" stroked="f" strokeweight=".5pt">
                <v:textbox>
                  <w:txbxContent>
                    <w:p w14:paraId="7D255B4A" w14:textId="05020170" w:rsidR="007E6C76" w:rsidRDefault="007E6C76" w:rsidP="007E6C76">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5×</m:t>
                              </m:r>
                              <m:r>
                                <w:rPr>
                                  <w:rFonts w:ascii="Cambria Math" w:hAnsi="Cambria Math"/>
                                </w:rPr>
                                <m:t>10</m:t>
                              </m:r>
                            </m:e>
                            <m:sup>
                              <m:r>
                                <w:rPr>
                                  <w:rFonts w:ascii="Cambria Math" w:hAnsi="Cambria Math"/>
                                </w:rPr>
                                <m:t>4</m:t>
                              </m:r>
                            </m:sup>
                          </m:sSup>
                        </m:oMath>
                      </m:oMathPara>
                    </w:p>
                  </w:txbxContent>
                </v:textbox>
                <w10:wrap anchorx="margin"/>
              </v:shape>
            </w:pict>
          </mc:Fallback>
        </mc:AlternateContent>
      </w:r>
      <w:r w:rsidR="0026631B" w:rsidRPr="007E6C76">
        <mc:AlternateContent>
          <mc:Choice Requires="wps">
            <w:drawing>
              <wp:anchor distT="0" distB="0" distL="114300" distR="114300" simplePos="0" relativeHeight="251826176" behindDoc="0" locked="0" layoutInCell="1" allowOverlap="1" wp14:anchorId="12391ADE" wp14:editId="077A6B72">
                <wp:simplePos x="0" y="0"/>
                <wp:positionH relativeFrom="column">
                  <wp:posOffset>3359222</wp:posOffset>
                </wp:positionH>
                <wp:positionV relativeFrom="paragraph">
                  <wp:posOffset>926465</wp:posOffset>
                </wp:positionV>
                <wp:extent cx="1296212" cy="943337"/>
                <wp:effectExtent l="0" t="0" r="37465" b="28575"/>
                <wp:wrapNone/>
                <wp:docPr id="253" name="Straight Connector 253"/>
                <wp:cNvGraphicFramePr/>
                <a:graphic xmlns:a="http://schemas.openxmlformats.org/drawingml/2006/main">
                  <a:graphicData uri="http://schemas.microsoft.com/office/word/2010/wordprocessingShape">
                    <wps:wsp>
                      <wps:cNvCnPr/>
                      <wps:spPr>
                        <a:xfrm>
                          <a:off x="0" y="0"/>
                          <a:ext cx="1296212" cy="943337"/>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A55A6" id="Straight Connector 253"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pt,72.95pt" to="366.5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" strokecolor="#00b050" strokeweight="1pt">
                <v:stroke joinstyle="miter"/>
              </v:line>
            </w:pict>
          </mc:Fallback>
        </mc:AlternateContent>
      </w:r>
      <w:r w:rsidR="005F0E65" w:rsidRPr="007E6C76">
        <mc:AlternateContent>
          <mc:Choice Requires="wps">
            <w:drawing>
              <wp:anchor distT="0" distB="0" distL="114300" distR="114300" simplePos="0" relativeHeight="251824128" behindDoc="0" locked="0" layoutInCell="1" allowOverlap="1" wp14:anchorId="352D7721" wp14:editId="1599DABE">
                <wp:simplePos x="0" y="0"/>
                <wp:positionH relativeFrom="column">
                  <wp:posOffset>3350967</wp:posOffset>
                </wp:positionH>
                <wp:positionV relativeFrom="paragraph">
                  <wp:posOffset>206375</wp:posOffset>
                </wp:positionV>
                <wp:extent cx="5715" cy="1492885"/>
                <wp:effectExtent l="0" t="0" r="32385" b="31115"/>
                <wp:wrapNone/>
                <wp:docPr id="251" name="Straight Connector 251"/>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B2B54" id="Straight Connector 251"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85pt,16.25pt" to="264.3pt,1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" strokecolor="#00b050" strokeweight="1pt">
                <v:stroke joinstyle="miter"/>
              </v:line>
            </w:pict>
          </mc:Fallback>
        </mc:AlternateContent>
      </w:r>
      <w:r w:rsidR="007E6C76" w:rsidRPr="007E6C76">
        <mc:AlternateContent>
          <mc:Choice Requires="wps">
            <w:drawing>
              <wp:anchor distT="0" distB="0" distL="114300" distR="114300" simplePos="0" relativeHeight="251827200" behindDoc="0" locked="0" layoutInCell="1" allowOverlap="1" wp14:anchorId="2D09035D" wp14:editId="0D9A7B31">
                <wp:simplePos x="0" y="0"/>
                <wp:positionH relativeFrom="margin">
                  <wp:posOffset>4088259</wp:posOffset>
                </wp:positionH>
                <wp:positionV relativeFrom="paragraph">
                  <wp:posOffset>1149985</wp:posOffset>
                </wp:positionV>
                <wp:extent cx="914400" cy="288925"/>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40EC1541" w14:textId="6A94106C" w:rsidR="007E6C76" w:rsidRDefault="007E6C76" w:rsidP="007E6C76">
                            <m:oMathPara>
                              <m:oMath>
                                <m:r>
                                  <w:rPr>
                                    <w:rFonts w:ascii="Cambria Math" w:hAnsi="Cambria Math"/>
                                  </w:rPr>
                                  <m:t>k=0.</m:t>
                                </m:r>
                                <m:r>
                                  <w:rPr>
                                    <w:rFonts w:ascii="Cambria Math" w:hAnsi="Cambria Math"/>
                                  </w:rPr>
                                  <m:t>2</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9035D" id="Text Box 254" o:spid="_x0000_s1071" type="#_x0000_t202" style="position:absolute;left:0;text-align:left;margin-left:321.9pt;margin-top:90.55pt;width:1in;height:22.75pt;z-index:2518272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" filled="f" stroked="f" strokeweight=".5pt">
                <v:textbox>
                  <w:txbxContent>
                    <w:p w14:paraId="40EC1541" w14:textId="6A94106C" w:rsidR="007E6C76" w:rsidRDefault="007E6C76" w:rsidP="007E6C76">
                      <m:oMathPara>
                        <m:oMath>
                          <m:r>
                            <w:rPr>
                              <w:rFonts w:ascii="Cambria Math" w:hAnsi="Cambria Math"/>
                            </w:rPr>
                            <m:t>k=0.</m:t>
                          </m:r>
                          <m:r>
                            <w:rPr>
                              <w:rFonts w:ascii="Cambria Math" w:hAnsi="Cambria Math"/>
                            </w:rPr>
                            <m:t>2</m:t>
                          </m:r>
                        </m:oMath>
                      </m:oMathPara>
                    </w:p>
                  </w:txbxContent>
                </v:textbox>
                <w10:wrap anchorx="margin"/>
              </v:shape>
            </w:pict>
          </mc:Fallback>
        </mc:AlternateContent>
      </w:r>
      <w:r w:rsidR="007E6C76">
        <w:rPr>
          <w:noProof/>
        </w:rPr>
        <w:drawing>
          <wp:inline distT="0" distB="0" distL="0" distR="0" wp14:anchorId="10DAEEA7" wp14:editId="2ABAAC13">
            <wp:extent cx="3657600" cy="2617476"/>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71111683" w14:textId="2480B433" w:rsidR="004F46E1" w:rsidRDefault="004F46E1" w:rsidP="004F46E1">
      <w:pPr>
        <w:pStyle w:val="Caption"/>
        <w:jc w:val="center"/>
      </w:pPr>
      <w:bookmarkStart w:id="74" w:name="_Ref58089792"/>
      <w:r>
        <w:t xml:space="preserve">Figure </w:t>
      </w:r>
      <w:fldSimple w:instr=" SEQ Figure \* ARABIC ">
        <w:r w:rsidR="00EC5A96">
          <w:rPr>
            <w:noProof/>
          </w:rPr>
          <w:t>71</w:t>
        </w:r>
      </w:fldSimple>
      <w:bookmarkEnd w:id="74"/>
      <w:r>
        <w:t>. Log Ratio of Republican PP between 20</w:t>
      </w:r>
      <w:r w:rsidR="007E6C76">
        <w:t>12</w:t>
      </w:r>
      <w:r>
        <w:t xml:space="preserve"> and 2020 in PA</w:t>
      </w:r>
    </w:p>
    <w:p w14:paraId="5743B14A" w14:textId="58FD5DDB" w:rsidR="002275C6" w:rsidRPr="002275C6" w:rsidRDefault="002275C6" w:rsidP="002275C6">
      <w:r>
        <w:t>Additionally,</w:t>
      </w:r>
      <w:r w:rsidR="00AD55C1">
        <w:t xml:space="preserve"> </w:t>
      </w:r>
      <w:r w:rsidR="00AD55C1">
        <w:fldChar w:fldCharType="begin"/>
      </w:r>
      <w:r w:rsidR="00AD55C1">
        <w:instrText xml:space="preserve"> REF _Ref58089910 \h </w:instrText>
      </w:r>
      <w:r w:rsidR="00AD55C1">
        <w:fldChar w:fldCharType="separate"/>
      </w:r>
      <w:r w:rsidR="00EC5A96">
        <w:t xml:space="preserve">Figure </w:t>
      </w:r>
      <w:r w:rsidR="00EC5A96">
        <w:rPr>
          <w:noProof/>
        </w:rPr>
        <w:t>72</w:t>
      </w:r>
      <w:r w:rsidR="00AD55C1">
        <w:fldChar w:fldCharType="end"/>
      </w:r>
      <w:r>
        <w:t xml:space="preserve"> </w:t>
      </w:r>
      <w:r w:rsidR="00AD55C1">
        <w:t xml:space="preserve">shows that </w:t>
      </w:r>
      <w:r>
        <w:t xml:space="preserve">the log ratio between 2012 and the </w:t>
      </w:r>
      <w:r w:rsidR="00AD55C1">
        <w:t>2020 data after adjustment by these parameters appears without trend or slope discontinuity.</w:t>
      </w:r>
    </w:p>
    <w:p w14:paraId="446C47A9" w14:textId="11364E1D" w:rsidR="002275C6" w:rsidRDefault="001E6096" w:rsidP="002275C6">
      <w:pPr>
        <w:keepNext/>
        <w:jc w:val="center"/>
      </w:pPr>
      <w:r>
        <w:rPr>
          <w:noProof/>
        </w:rPr>
        <w:drawing>
          <wp:inline distT="0" distB="0" distL="0" distR="0" wp14:anchorId="1215E8C1" wp14:editId="4805DED1">
            <wp:extent cx="3657600" cy="2673427"/>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57600" cy="2673427"/>
                    </a:xfrm>
                    <a:prstGeom prst="rect">
                      <a:avLst/>
                    </a:prstGeom>
                    <a:noFill/>
                    <a:ln>
                      <a:noFill/>
                    </a:ln>
                  </pic:spPr>
                </pic:pic>
              </a:graphicData>
            </a:graphic>
          </wp:inline>
        </w:drawing>
      </w:r>
    </w:p>
    <w:p w14:paraId="37E9F7AD" w14:textId="47ECFF67" w:rsidR="002275C6" w:rsidRPr="002275C6" w:rsidRDefault="002275C6" w:rsidP="002275C6">
      <w:pPr>
        <w:pStyle w:val="Caption"/>
        <w:jc w:val="center"/>
      </w:pPr>
      <w:bookmarkStart w:id="75" w:name="_Ref58089910"/>
      <w:r>
        <w:t xml:space="preserve">Figure </w:t>
      </w:r>
      <w:fldSimple w:instr=" SEQ Figure \* ARABIC ">
        <w:r w:rsidR="00EC5A96">
          <w:rPr>
            <w:noProof/>
          </w:rPr>
          <w:t>72</w:t>
        </w:r>
      </w:fldSimple>
      <w:bookmarkEnd w:id="75"/>
      <w:r>
        <w:t xml:space="preserve">. Adjusted </w:t>
      </w:r>
      <w:r>
        <w:t>Log Ratio of Republican PP between 2012 and 2020 in PA</w:t>
      </w:r>
    </w:p>
    <w:p w14:paraId="5791BDC6" w14:textId="242A50BA" w:rsidR="00AD55C1" w:rsidRDefault="00AD55C1" w:rsidP="00AD55C1">
      <w:pPr>
        <w:keepNext/>
      </w:pPr>
      <w:r>
        <w:lastRenderedPageBreak/>
        <w:fldChar w:fldCharType="begin"/>
      </w:r>
      <w:r>
        <w:instrText xml:space="preserve"> REF _Ref58089952 \h </w:instrText>
      </w:r>
      <w:r>
        <w:fldChar w:fldCharType="separate"/>
      </w:r>
      <w:r w:rsidR="00EC5A96">
        <w:t xml:space="preserve">Figure </w:t>
      </w:r>
      <w:r w:rsidR="00EC5A96">
        <w:rPr>
          <w:noProof/>
        </w:rPr>
        <w:t>73</w:t>
      </w:r>
      <w:r>
        <w:fldChar w:fldCharType="end"/>
      </w:r>
      <w:r w:rsidR="005D6958">
        <w:t xml:space="preserve"> shows the differences in percentage points between 2012 and 2020 after adjustment. The adjusted data </w:t>
      </w:r>
      <w:r w:rsidR="00D46E7A">
        <w:t xml:space="preserve">have not strong trend and </w:t>
      </w:r>
      <w:r w:rsidR="002D3AE1">
        <w:t xml:space="preserve">indicate an overall shift of </w:t>
      </w:r>
      <w:r w:rsidR="00D46E7A">
        <w:t xml:space="preserve">nearly </w:t>
      </w:r>
      <w:r w:rsidR="002D3AE1">
        <w:t>10 pp toward Trump compared to Romney.</w:t>
      </w:r>
    </w:p>
    <w:p w14:paraId="54AB992A" w14:textId="36113E93" w:rsidR="00AE0B15" w:rsidRDefault="00137CA2" w:rsidP="00AE0B15">
      <w:pPr>
        <w:keepNext/>
        <w:jc w:val="center"/>
      </w:pPr>
      <w:r>
        <w:rPr>
          <w:noProof/>
        </w:rPr>
        <w:drawing>
          <wp:inline distT="0" distB="0" distL="0" distR="0" wp14:anchorId="3D918CCB" wp14:editId="0A467A28">
            <wp:extent cx="2743200" cy="1963107"/>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sidR="000A2E00" w:rsidRPr="000A2E00">
        <w:t xml:space="preserve"> </w:t>
      </w:r>
      <w:r w:rsidR="005D6958">
        <w:rPr>
          <w:noProof/>
        </w:rPr>
        <w:drawing>
          <wp:inline distT="0" distB="0" distL="0" distR="0" wp14:anchorId="1DF5DBBE" wp14:editId="774279DD">
            <wp:extent cx="2743200" cy="1963107"/>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p>
    <w:p w14:paraId="0B61F371" w14:textId="529CFF52" w:rsidR="0042400F" w:rsidRDefault="00AE0B15" w:rsidP="00AE0B15">
      <w:pPr>
        <w:pStyle w:val="Caption"/>
        <w:jc w:val="center"/>
      </w:pPr>
      <w:bookmarkStart w:id="76" w:name="_Ref58089952"/>
      <w:r>
        <w:t xml:space="preserve">Figure </w:t>
      </w:r>
      <w:fldSimple w:instr=" SEQ Figure \* ARABIC ">
        <w:r w:rsidR="00EC5A96">
          <w:rPr>
            <w:noProof/>
          </w:rPr>
          <w:t>73</w:t>
        </w:r>
      </w:fldSimple>
      <w:bookmarkEnd w:id="76"/>
      <w:r>
        <w:t>. Original</w:t>
      </w:r>
      <w:r w:rsidR="00D46E7A">
        <w:t xml:space="preserve"> (left)</w:t>
      </w:r>
      <w:r>
        <w:t xml:space="preserve"> and Adjusted</w:t>
      </w:r>
      <w:r w:rsidR="00D46E7A">
        <w:t xml:space="preserve"> (right)</w:t>
      </w:r>
      <w:r>
        <w:t xml:space="preserve"> Difference in </w:t>
      </w:r>
      <w:r w:rsidR="00D46E7A">
        <w:t>2012</w:t>
      </w:r>
      <w:r>
        <w:t xml:space="preserve"> and 2020 Elections in PA</w:t>
      </w:r>
    </w:p>
    <w:p w14:paraId="7F623178" w14:textId="47F59F43" w:rsidR="003F1564" w:rsidRPr="003F1564" w:rsidRDefault="003F1564" w:rsidP="003F1564">
      <w:pPr>
        <w:pStyle w:val="Heading3"/>
      </w:pPr>
      <w:r>
        <w:t>Summary Results</w:t>
      </w:r>
    </w:p>
    <w:p w14:paraId="279FAB2C" w14:textId="40729B5B" w:rsidR="00D77DC6" w:rsidRPr="00D77DC6" w:rsidRDefault="003F1564" w:rsidP="00D77DC6">
      <w:r>
        <w:fldChar w:fldCharType="begin"/>
      </w:r>
      <w:r>
        <w:instrText xml:space="preserve"> REF _Ref58090885 \h </w:instrText>
      </w:r>
      <w:r>
        <w:fldChar w:fldCharType="separate"/>
      </w:r>
      <w:r w:rsidR="00EC5A96">
        <w:t xml:space="preserve">Table </w:t>
      </w:r>
      <w:r w:rsidR="00EC5A96">
        <w:rPr>
          <w:noProof/>
        </w:rPr>
        <w:t>5</w:t>
      </w:r>
      <w:r>
        <w:fldChar w:fldCharType="end"/>
      </w:r>
      <w:r>
        <w:t xml:space="preserve"> </w:t>
      </w:r>
      <w:r w:rsidR="00375EFE">
        <w:t xml:space="preserve">summarizes the overall effect of these corrections. </w:t>
      </w:r>
      <w:r w:rsidR="003651A1">
        <w:t>The</w:t>
      </w:r>
      <w:r w:rsidR="00D82F50">
        <w:t xml:space="preserve"> </w:t>
      </w:r>
      <w:r w:rsidR="002A5A58">
        <w:t>proposed corrections turn the 2020 election into a clear win for Trump with 5</w:t>
      </w:r>
      <w:r w:rsidR="002F37E3">
        <w:t>5</w:t>
      </w:r>
      <w:r w:rsidR="002A5A58">
        <w:t>% of the vote.</w:t>
      </w:r>
    </w:p>
    <w:p w14:paraId="52924D45" w14:textId="508106E6" w:rsidR="00D77DC6" w:rsidRDefault="00D77DC6" w:rsidP="00D77DC6">
      <w:pPr>
        <w:pStyle w:val="Caption"/>
        <w:keepNext/>
      </w:pPr>
      <w:bookmarkStart w:id="77" w:name="_Ref58090885"/>
      <w:r>
        <w:t xml:space="preserve">Table </w:t>
      </w:r>
      <w:fldSimple w:instr=" SEQ Table \* ARABIC ">
        <w:r w:rsidR="00EC5A96">
          <w:rPr>
            <w:noProof/>
          </w:rPr>
          <w:t>5</w:t>
        </w:r>
      </w:fldSimple>
      <w:bookmarkEnd w:id="77"/>
      <w:r>
        <w:t>. Summary of Modeled Adjustments to PA Election Data</w:t>
      </w:r>
    </w:p>
    <w:tbl>
      <w:tblPr>
        <w:tblStyle w:val="TableGrid"/>
        <w:tblW w:w="0" w:type="auto"/>
        <w:jc w:val="center"/>
        <w:tblLook w:val="04A0" w:firstRow="1" w:lastRow="0" w:firstColumn="1" w:lastColumn="0" w:noHBand="0" w:noVBand="1"/>
      </w:tblPr>
      <w:tblGrid>
        <w:gridCol w:w="663"/>
        <w:gridCol w:w="540"/>
        <w:gridCol w:w="718"/>
        <w:gridCol w:w="1453"/>
        <w:gridCol w:w="1475"/>
        <w:gridCol w:w="1266"/>
        <w:gridCol w:w="1530"/>
      </w:tblGrid>
      <w:tr w:rsidR="00D77DC6" w14:paraId="4DE3EAF9" w14:textId="77777777" w:rsidTr="0056193E">
        <w:trPr>
          <w:jc w:val="center"/>
        </w:trPr>
        <w:tc>
          <w:tcPr>
            <w:tcW w:w="663" w:type="dxa"/>
          </w:tcPr>
          <w:p w14:paraId="51AB276F" w14:textId="77777777" w:rsidR="00D77DC6" w:rsidRDefault="00D77DC6" w:rsidP="0056193E">
            <w:pPr>
              <w:jc w:val="center"/>
            </w:pPr>
            <w:r>
              <w:t>Year</w:t>
            </w:r>
          </w:p>
        </w:tc>
        <w:tc>
          <w:tcPr>
            <w:tcW w:w="540" w:type="dxa"/>
          </w:tcPr>
          <w:p w14:paraId="2E149F39" w14:textId="77777777" w:rsidR="00D77DC6" w:rsidRDefault="004B7BAC" w:rsidP="0056193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8" w:type="dxa"/>
          </w:tcPr>
          <w:p w14:paraId="682D15A3" w14:textId="77777777" w:rsidR="00D77DC6" w:rsidRDefault="00D77DC6" w:rsidP="0056193E">
            <w:pPr>
              <w:jc w:val="center"/>
            </w:pPr>
            <m:oMathPara>
              <m:oMath>
                <m:r>
                  <w:rPr>
                    <w:rFonts w:ascii="Cambria Math" w:hAnsi="Cambria Math"/>
                  </w:rPr>
                  <m:t>k</m:t>
                </m:r>
              </m:oMath>
            </m:oMathPara>
          </w:p>
        </w:tc>
        <w:tc>
          <w:tcPr>
            <w:tcW w:w="1453" w:type="dxa"/>
          </w:tcPr>
          <w:p w14:paraId="24A3F671" w14:textId="77777777" w:rsidR="00D77DC6" w:rsidRDefault="00D77DC6" w:rsidP="0056193E">
            <w:pPr>
              <w:jc w:val="center"/>
            </w:pPr>
            <w:r>
              <w:t>Total Changed Votes</w:t>
            </w:r>
          </w:p>
        </w:tc>
        <w:tc>
          <w:tcPr>
            <w:tcW w:w="1475" w:type="dxa"/>
          </w:tcPr>
          <w:p w14:paraId="413219ED" w14:textId="77777777" w:rsidR="00D77DC6" w:rsidRDefault="00D77DC6" w:rsidP="0056193E">
            <w:pPr>
              <w:jc w:val="center"/>
            </w:pPr>
            <w:r>
              <w:t>Official R Vote Margin</w:t>
            </w:r>
          </w:p>
        </w:tc>
        <w:tc>
          <w:tcPr>
            <w:tcW w:w="1266" w:type="dxa"/>
          </w:tcPr>
          <w:p w14:paraId="3A1980E0" w14:textId="77777777" w:rsidR="00D77DC6" w:rsidRDefault="00D77DC6" w:rsidP="0056193E">
            <w:pPr>
              <w:jc w:val="center"/>
            </w:pPr>
            <w:r>
              <w:t>Official R %</w:t>
            </w:r>
          </w:p>
        </w:tc>
        <w:tc>
          <w:tcPr>
            <w:tcW w:w="1530" w:type="dxa"/>
          </w:tcPr>
          <w:p w14:paraId="7F71DACD" w14:textId="77777777" w:rsidR="00D77DC6" w:rsidRDefault="00D77DC6" w:rsidP="0056193E">
            <w:pPr>
              <w:jc w:val="center"/>
            </w:pPr>
            <w:r>
              <w:t>Predicted R %</w:t>
            </w:r>
          </w:p>
        </w:tc>
      </w:tr>
      <w:tr w:rsidR="00D77DC6" w14:paraId="664208AC" w14:textId="77777777" w:rsidTr="0056193E">
        <w:trPr>
          <w:jc w:val="center"/>
        </w:trPr>
        <w:tc>
          <w:tcPr>
            <w:tcW w:w="663" w:type="dxa"/>
          </w:tcPr>
          <w:p w14:paraId="3BBA4014" w14:textId="77777777" w:rsidR="00D77DC6" w:rsidRDefault="00D77DC6" w:rsidP="0056193E">
            <w:r>
              <w:t>2016</w:t>
            </w:r>
          </w:p>
        </w:tc>
        <w:tc>
          <w:tcPr>
            <w:tcW w:w="540" w:type="dxa"/>
          </w:tcPr>
          <w:p w14:paraId="73390F23" w14:textId="1CE3A715" w:rsidR="00D77DC6" w:rsidRDefault="003F1564" w:rsidP="0056193E">
            <w:r>
              <w:t>5</w:t>
            </w:r>
            <w:r w:rsidR="00D77DC6">
              <w:t>0k</w:t>
            </w:r>
          </w:p>
        </w:tc>
        <w:tc>
          <w:tcPr>
            <w:tcW w:w="718" w:type="dxa"/>
          </w:tcPr>
          <w:p w14:paraId="6F06A3AE" w14:textId="6901A498" w:rsidR="00D77DC6" w:rsidRDefault="00D77DC6" w:rsidP="0056193E">
            <w:r>
              <w:t>0.</w:t>
            </w:r>
            <w:r w:rsidR="003F1564">
              <w:t>175</w:t>
            </w:r>
          </w:p>
        </w:tc>
        <w:tc>
          <w:tcPr>
            <w:tcW w:w="1453" w:type="dxa"/>
          </w:tcPr>
          <w:p w14:paraId="6CC22EB0" w14:textId="623D6B41" w:rsidR="00D77DC6" w:rsidRDefault="003F1564" w:rsidP="0056193E">
            <w:r>
              <w:t>294k</w:t>
            </w:r>
          </w:p>
        </w:tc>
        <w:tc>
          <w:tcPr>
            <w:tcW w:w="1475" w:type="dxa"/>
          </w:tcPr>
          <w:p w14:paraId="7086061A" w14:textId="03788189" w:rsidR="00D77DC6" w:rsidRDefault="004D05B5" w:rsidP="0056193E">
            <w:r>
              <w:t>4</w:t>
            </w:r>
            <w:r w:rsidR="003F1564">
              <w:t>4.3</w:t>
            </w:r>
            <w:r>
              <w:t>k</w:t>
            </w:r>
          </w:p>
        </w:tc>
        <w:tc>
          <w:tcPr>
            <w:tcW w:w="1266" w:type="dxa"/>
          </w:tcPr>
          <w:p w14:paraId="60A51080" w14:textId="36A487A8" w:rsidR="00D77DC6" w:rsidRDefault="008E39E6" w:rsidP="0056193E">
            <w:r>
              <w:t>48.</w:t>
            </w:r>
            <w:r w:rsidR="002F37E3">
              <w:t>6</w:t>
            </w:r>
          </w:p>
        </w:tc>
        <w:tc>
          <w:tcPr>
            <w:tcW w:w="1530" w:type="dxa"/>
          </w:tcPr>
          <w:p w14:paraId="3776DE7C" w14:textId="2C793834" w:rsidR="00D77DC6" w:rsidRDefault="00280749" w:rsidP="0056193E">
            <w:r>
              <w:t>5</w:t>
            </w:r>
            <w:r w:rsidR="002F37E3">
              <w:t>3.4</w:t>
            </w:r>
          </w:p>
        </w:tc>
      </w:tr>
      <w:tr w:rsidR="00D77DC6" w14:paraId="3BFE1E24" w14:textId="77777777" w:rsidTr="0056193E">
        <w:trPr>
          <w:jc w:val="center"/>
        </w:trPr>
        <w:tc>
          <w:tcPr>
            <w:tcW w:w="663" w:type="dxa"/>
          </w:tcPr>
          <w:p w14:paraId="0E538F38" w14:textId="77777777" w:rsidR="00D77DC6" w:rsidRDefault="00D77DC6" w:rsidP="0056193E">
            <w:r>
              <w:t>2020</w:t>
            </w:r>
          </w:p>
        </w:tc>
        <w:tc>
          <w:tcPr>
            <w:tcW w:w="540" w:type="dxa"/>
          </w:tcPr>
          <w:p w14:paraId="36AA1DED" w14:textId="247C2CB3" w:rsidR="00D77DC6" w:rsidRDefault="003F1564" w:rsidP="0056193E">
            <w:r>
              <w:t>5</w:t>
            </w:r>
            <w:r w:rsidR="00D77DC6">
              <w:t>0k</w:t>
            </w:r>
          </w:p>
        </w:tc>
        <w:tc>
          <w:tcPr>
            <w:tcW w:w="718" w:type="dxa"/>
          </w:tcPr>
          <w:p w14:paraId="374AEAFC" w14:textId="1D623F62" w:rsidR="00D77DC6" w:rsidRDefault="00D77DC6" w:rsidP="0056193E">
            <w:r>
              <w:t>0.2</w:t>
            </w:r>
            <w:r w:rsidR="003F1564">
              <w:t>0</w:t>
            </w:r>
          </w:p>
        </w:tc>
        <w:tc>
          <w:tcPr>
            <w:tcW w:w="1453" w:type="dxa"/>
          </w:tcPr>
          <w:p w14:paraId="50258FE0" w14:textId="09F1FFB2" w:rsidR="00D77DC6" w:rsidRDefault="003F1564" w:rsidP="0056193E">
            <w:r>
              <w:t>430k</w:t>
            </w:r>
          </w:p>
        </w:tc>
        <w:tc>
          <w:tcPr>
            <w:tcW w:w="1475" w:type="dxa"/>
          </w:tcPr>
          <w:p w14:paraId="4C0D6568" w14:textId="4A577670" w:rsidR="00D77DC6" w:rsidRDefault="00B0032C" w:rsidP="0056193E">
            <w:r>
              <w:t>-</w:t>
            </w:r>
            <w:r w:rsidR="00690F96">
              <w:t>81.7k</w:t>
            </w:r>
          </w:p>
        </w:tc>
        <w:tc>
          <w:tcPr>
            <w:tcW w:w="1266" w:type="dxa"/>
          </w:tcPr>
          <w:p w14:paraId="38F8293D" w14:textId="3379782B" w:rsidR="00D77DC6" w:rsidRDefault="00690F96" w:rsidP="0056193E">
            <w:r>
              <w:t>48.</w:t>
            </w:r>
            <w:r w:rsidR="002F37E3">
              <w:t>8</w:t>
            </w:r>
          </w:p>
        </w:tc>
        <w:tc>
          <w:tcPr>
            <w:tcW w:w="1530" w:type="dxa"/>
          </w:tcPr>
          <w:p w14:paraId="2352D690" w14:textId="5EC5A860" w:rsidR="00D77DC6" w:rsidRDefault="00F50E73" w:rsidP="0056193E">
            <w:r>
              <w:t>5</w:t>
            </w:r>
            <w:r w:rsidR="002F37E3">
              <w:t>5.0</w:t>
            </w:r>
          </w:p>
        </w:tc>
      </w:tr>
    </w:tbl>
    <w:p w14:paraId="657EF538" w14:textId="21B0CFDC" w:rsidR="00D77DC6" w:rsidRDefault="00D77DC6" w:rsidP="00D77DC6"/>
    <w:p w14:paraId="76949754" w14:textId="1A67BF3A" w:rsidR="00903F4B" w:rsidRDefault="00C86B71" w:rsidP="00C86B71">
      <w:pPr>
        <w:pStyle w:val="Heading2"/>
      </w:pPr>
      <w:r>
        <w:t>VA Anomaly Analysis</w:t>
      </w:r>
    </w:p>
    <w:p w14:paraId="191FCA8C" w14:textId="23EEE076" w:rsidR="00892B38" w:rsidRDefault="00892B38" w:rsidP="00892B38">
      <w:pPr>
        <w:rPr>
          <w:b/>
          <w:bCs/>
        </w:rPr>
      </w:pPr>
      <w:r>
        <w:rPr>
          <w:b/>
          <w:bCs/>
        </w:rPr>
        <w:t>Caveat: VA is a somewhat unusual state because some cities are treated like counties for the purposes of election statistics. These cities can pop in an</w:t>
      </w:r>
      <w:r w:rsidR="00851D07">
        <w:rPr>
          <w:b/>
          <w:bCs/>
        </w:rPr>
        <w:t>d</w:t>
      </w:r>
      <w:r>
        <w:rPr>
          <w:b/>
          <w:bCs/>
        </w:rPr>
        <w:t xml:space="preserve"> out of existence as legal entities, and there were 2-3 cases of this from 2000-2020.</w:t>
      </w:r>
      <w:r w:rsidR="00851D07">
        <w:rPr>
          <w:b/>
          <w:bCs/>
        </w:rPr>
        <w:t xml:space="preserve"> </w:t>
      </w:r>
      <w:r>
        <w:rPr>
          <w:b/>
          <w:bCs/>
        </w:rPr>
        <w:t>The author’s solution was simply to remove these cities from all data sets</w:t>
      </w:r>
      <w:r w:rsidR="0068121E">
        <w:rPr>
          <w:b/>
          <w:bCs/>
        </w:rPr>
        <w:t xml:space="preserve">. Some extreme </w:t>
      </w:r>
      <w:r w:rsidR="00271CA3">
        <w:rPr>
          <w:b/>
          <w:bCs/>
        </w:rPr>
        <w:t>outliers appear in the VA data in several years (outside plot axes) and may be due to these regroupings of voters.</w:t>
      </w:r>
    </w:p>
    <w:p w14:paraId="1E25DBAC" w14:textId="65B5BB43" w:rsidR="00F36DF5" w:rsidRDefault="00F36DF5" w:rsidP="00F36DF5">
      <w:pPr>
        <w:pStyle w:val="Heading3"/>
      </w:pPr>
      <w:r>
        <w:t>2016</w:t>
      </w:r>
    </w:p>
    <w:p w14:paraId="12610EE7" w14:textId="608CC553" w:rsidR="00851D07" w:rsidRPr="00851D07" w:rsidRDefault="00B06799" w:rsidP="00892B38">
      <w:r>
        <w:t xml:space="preserve">As in OH and PA, VA did not exhibit anomalous data previous to 2016. </w:t>
      </w:r>
      <w:r w:rsidR="004B7898">
        <w:fldChar w:fldCharType="begin"/>
      </w:r>
      <w:r w:rsidR="004B7898">
        <w:instrText xml:space="preserve"> REF _Ref58091178 \h </w:instrText>
      </w:r>
      <w:r w:rsidR="004B7898">
        <w:fldChar w:fldCharType="separate"/>
      </w:r>
      <w:r w:rsidR="00EC5A96">
        <w:t xml:space="preserve">Figure </w:t>
      </w:r>
      <w:r w:rsidR="00EC5A96">
        <w:rPr>
          <w:noProof/>
        </w:rPr>
        <w:t>74</w:t>
      </w:r>
      <w:r w:rsidR="004B7898">
        <w:fldChar w:fldCharType="end"/>
      </w:r>
      <w:r w:rsidR="004B7898">
        <w:t xml:space="preserve"> </w:t>
      </w:r>
      <w:r>
        <w:t xml:space="preserve">shows the log ratio analysis for </w:t>
      </w:r>
      <w:r w:rsidR="00C97AAC">
        <w:t xml:space="preserve">VA 2012 vs 2016. </w:t>
      </w:r>
      <w:r w:rsidR="004B7898">
        <w:t>The graph suggests a slope discontinuity point of</w:t>
      </w:r>
      <w:r w:rsidR="00C97AAC">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C97AAC">
        <w:rPr>
          <w:rFonts w:eastAsiaTheme="minorEastAsia"/>
        </w:rPr>
        <w:t xml:space="preserve"> and</w:t>
      </w:r>
      <w:r w:rsidR="004B7898">
        <w:rPr>
          <w:rFonts w:eastAsiaTheme="minorEastAsia"/>
        </w:rPr>
        <w:t xml:space="preserve"> a slope around</w:t>
      </w:r>
      <w:r w:rsidR="00C97AAC">
        <w:rPr>
          <w:rFonts w:eastAsiaTheme="minorEastAsia"/>
        </w:rPr>
        <w:t xml:space="preserve"> </w:t>
      </w:r>
      <m:oMath>
        <m:r>
          <w:rPr>
            <w:rFonts w:ascii="Cambria Math" w:eastAsiaTheme="minorEastAsia" w:hAnsi="Cambria Math"/>
          </w:rPr>
          <m:t>k=0.1</m:t>
        </m:r>
      </m:oMath>
      <w:r w:rsidR="004B7898">
        <w:rPr>
          <w:rFonts w:eastAsiaTheme="minorEastAsia"/>
        </w:rPr>
        <w:t>.</w:t>
      </w:r>
    </w:p>
    <w:p w14:paraId="3BE13C2E" w14:textId="4B0FA125" w:rsidR="004F46E1" w:rsidRDefault="00AF26B9" w:rsidP="004F46E1">
      <w:pPr>
        <w:keepNext/>
        <w:jc w:val="center"/>
      </w:pPr>
      <w:r w:rsidRPr="00AF26B9">
        <w:lastRenderedPageBreak/>
        <mc:AlternateContent>
          <mc:Choice Requires="wps">
            <w:drawing>
              <wp:anchor distT="0" distB="0" distL="114300" distR="114300" simplePos="0" relativeHeight="251840512" behindDoc="0" locked="0" layoutInCell="1" allowOverlap="1" wp14:anchorId="0DCF9E50" wp14:editId="2ECCBA44">
                <wp:simplePos x="0" y="0"/>
                <wp:positionH relativeFrom="column">
                  <wp:posOffset>4233979</wp:posOffset>
                </wp:positionH>
                <wp:positionV relativeFrom="paragraph">
                  <wp:posOffset>1131835</wp:posOffset>
                </wp:positionV>
                <wp:extent cx="914400" cy="260350"/>
                <wp:effectExtent l="0" t="0" r="0" b="6350"/>
                <wp:wrapNone/>
                <wp:docPr id="274" name="Text Box 274"/>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343A225B" w14:textId="30D62A2D" w:rsidR="00AF26B9" w:rsidRDefault="00AF26B9" w:rsidP="00AF26B9">
                            <w:r>
                              <w:t>k=0.1</w:t>
                            </w:r>
                            <w: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F9E50" id="Text Box 274" o:spid="_x0000_s1072" type="#_x0000_t202" style="position:absolute;left:0;text-align:left;margin-left:333.4pt;margin-top:89.1pt;width:1in;height:20.5pt;z-index:251840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" filled="f" stroked="f" strokeweight=".5pt">
                <v:textbox>
                  <w:txbxContent>
                    <w:p w14:paraId="343A225B" w14:textId="30D62A2D" w:rsidR="00AF26B9" w:rsidRDefault="00AF26B9" w:rsidP="00AF26B9">
                      <w:r>
                        <w:t>k=0.1</w:t>
                      </w:r>
                      <w:r>
                        <w:t>0</w:t>
                      </w:r>
                    </w:p>
                  </w:txbxContent>
                </v:textbox>
              </v:shape>
            </w:pict>
          </mc:Fallback>
        </mc:AlternateContent>
      </w:r>
      <w:r w:rsidRPr="00AF26B9">
        <mc:AlternateContent>
          <mc:Choice Requires="wps">
            <w:drawing>
              <wp:anchor distT="0" distB="0" distL="114300" distR="114300" simplePos="0" relativeHeight="251838464" behindDoc="0" locked="0" layoutInCell="1" allowOverlap="1" wp14:anchorId="45B0D491" wp14:editId="60355E7B">
                <wp:simplePos x="0" y="0"/>
                <wp:positionH relativeFrom="column">
                  <wp:posOffset>2702689</wp:posOffset>
                </wp:positionH>
                <wp:positionV relativeFrom="paragraph">
                  <wp:posOffset>920187</wp:posOffset>
                </wp:positionV>
                <wp:extent cx="2025569" cy="701492"/>
                <wp:effectExtent l="0" t="0" r="32385" b="22860"/>
                <wp:wrapNone/>
                <wp:docPr id="272" name="Straight Connector 272"/>
                <wp:cNvGraphicFramePr/>
                <a:graphic xmlns:a="http://schemas.openxmlformats.org/drawingml/2006/main">
                  <a:graphicData uri="http://schemas.microsoft.com/office/word/2010/wordprocessingShape">
                    <wps:wsp>
                      <wps:cNvCnPr/>
                      <wps:spPr>
                        <a:xfrm>
                          <a:off x="0" y="0"/>
                          <a:ext cx="2025569" cy="701492"/>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FE128" id="Straight Connector 272"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pt,72.45pt" to="372.3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" strokecolor="#00b050" strokeweight="1pt">
                <v:stroke joinstyle="miter"/>
              </v:line>
            </w:pict>
          </mc:Fallback>
        </mc:AlternateContent>
      </w:r>
      <w:r w:rsidRPr="00AF26B9">
        <mc:AlternateContent>
          <mc:Choice Requires="wps">
            <w:drawing>
              <wp:anchor distT="0" distB="0" distL="114300" distR="114300" simplePos="0" relativeHeight="251839488" behindDoc="0" locked="0" layoutInCell="1" allowOverlap="1" wp14:anchorId="0A58E23D" wp14:editId="48DEA0A9">
                <wp:simplePos x="0" y="0"/>
                <wp:positionH relativeFrom="column">
                  <wp:posOffset>2708275</wp:posOffset>
                </wp:positionH>
                <wp:positionV relativeFrom="paragraph">
                  <wp:posOffset>206375</wp:posOffset>
                </wp:positionV>
                <wp:extent cx="5715" cy="1492885"/>
                <wp:effectExtent l="0" t="0" r="32385" b="31115"/>
                <wp:wrapNone/>
                <wp:docPr id="273" name="Straight Connector 273"/>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6FA68" id="Straight Connector 273" o:spid="_x0000_s1026" style="position:absolute;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25pt,16.25pt" to="213.7pt,1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" strokecolor="#00b050" strokeweight="1pt">
                <v:stroke joinstyle="miter"/>
              </v:line>
            </w:pict>
          </mc:Fallback>
        </mc:AlternateContent>
      </w:r>
      <w:r w:rsidRPr="00AF26B9">
        <mc:AlternateContent>
          <mc:Choice Requires="wps">
            <w:drawing>
              <wp:anchor distT="0" distB="0" distL="114300" distR="114300" simplePos="0" relativeHeight="251841536" behindDoc="0" locked="0" layoutInCell="1" allowOverlap="1" wp14:anchorId="1D363114" wp14:editId="6CD66E12">
                <wp:simplePos x="0" y="0"/>
                <wp:positionH relativeFrom="margin">
                  <wp:posOffset>2413635</wp:posOffset>
                </wp:positionH>
                <wp:positionV relativeFrom="paragraph">
                  <wp:posOffset>1679647</wp:posOffset>
                </wp:positionV>
                <wp:extent cx="914400" cy="28892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2CC7094C" w14:textId="77777777" w:rsidR="00AF26B9" w:rsidRDefault="00AF26B9" w:rsidP="00AF26B9">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363114" id="Text Box 275" o:spid="_x0000_s1073" type="#_x0000_t202" style="position:absolute;left:0;text-align:left;margin-left:190.05pt;margin-top:132.25pt;width:1in;height:22.75pt;z-index:2518415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" filled="f" stroked="f" strokeweight=".5pt">
                <v:textbox>
                  <w:txbxContent>
                    <w:p w14:paraId="2CC7094C" w14:textId="77777777" w:rsidR="00AF26B9" w:rsidRDefault="00AF26B9" w:rsidP="00AF26B9">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903F4B">
        <w:rPr>
          <w:noProof/>
        </w:rPr>
        <w:drawing>
          <wp:inline distT="0" distB="0" distL="0" distR="0" wp14:anchorId="0F56E284" wp14:editId="133CABFC">
            <wp:extent cx="3657600" cy="261747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1722F195" w14:textId="561E1B0F" w:rsidR="00C86B71" w:rsidRDefault="004F46E1" w:rsidP="004F46E1">
      <w:pPr>
        <w:pStyle w:val="Caption"/>
        <w:jc w:val="center"/>
      </w:pPr>
      <w:bookmarkStart w:id="78" w:name="_Ref58091178"/>
      <w:r>
        <w:t xml:space="preserve">Figure </w:t>
      </w:r>
      <w:fldSimple w:instr=" SEQ Figure \* ARABIC ">
        <w:r w:rsidR="00EC5A96">
          <w:rPr>
            <w:noProof/>
          </w:rPr>
          <w:t>74</w:t>
        </w:r>
      </w:fldSimple>
      <w:bookmarkEnd w:id="78"/>
      <w:r>
        <w:t>. Log Ratio of Republican PP between 2012 and 2020 in VA</w:t>
      </w:r>
    </w:p>
    <w:p w14:paraId="7204EE96" w14:textId="7E3822DD" w:rsidR="00035F79" w:rsidRPr="00035F79" w:rsidRDefault="00035F79" w:rsidP="00035F79">
      <w:r>
        <w:fldChar w:fldCharType="begin"/>
      </w:r>
      <w:r>
        <w:instrText xml:space="preserve"> REF _Ref58091301 \h </w:instrText>
      </w:r>
      <w:r>
        <w:fldChar w:fldCharType="separate"/>
      </w:r>
      <w:r w:rsidR="00EC5A96">
        <w:t xml:space="preserve">Figure </w:t>
      </w:r>
      <w:r w:rsidR="00EC5A96">
        <w:rPr>
          <w:noProof/>
        </w:rPr>
        <w:t>75</w:t>
      </w:r>
      <w:r>
        <w:fldChar w:fldCharType="end"/>
      </w:r>
      <w:r>
        <w:t xml:space="preserve"> shows the log ratio between the 2012 and adjusted 2016 data. The data appears nearly flat</w:t>
      </w:r>
      <w:r w:rsidR="00E17D72">
        <w:t xml:space="preserve"> and has no apparent slope discontinuity. There appears to be a slight residual negative slope, </w:t>
      </w:r>
      <w:r w:rsidR="004E540E">
        <w:t>but its magnitude is well within the variance of the data. Therefore, we move forward with these estimates.</w:t>
      </w:r>
    </w:p>
    <w:p w14:paraId="1A27FA71" w14:textId="77777777" w:rsidR="00290343" w:rsidRDefault="00290343" w:rsidP="00290343">
      <w:pPr>
        <w:keepNext/>
        <w:jc w:val="center"/>
      </w:pPr>
      <w:r>
        <w:rPr>
          <w:noProof/>
        </w:rPr>
        <w:drawing>
          <wp:inline distT="0" distB="0" distL="0" distR="0" wp14:anchorId="3E0187EE" wp14:editId="7B4775B1">
            <wp:extent cx="3657600" cy="2617476"/>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585FE039" w14:textId="6CFCF72D" w:rsidR="004B7898" w:rsidRPr="004B7898" w:rsidRDefault="00290343" w:rsidP="004E540E">
      <w:pPr>
        <w:pStyle w:val="Caption"/>
        <w:jc w:val="center"/>
      </w:pPr>
      <w:bookmarkStart w:id="79" w:name="_Ref58091301"/>
      <w:r>
        <w:t xml:space="preserve">Figure </w:t>
      </w:r>
      <w:fldSimple w:instr=" SEQ Figure \* ARABIC ">
        <w:r w:rsidR="00EC5A96">
          <w:rPr>
            <w:noProof/>
          </w:rPr>
          <w:t>75</w:t>
        </w:r>
      </w:fldSimple>
      <w:bookmarkEnd w:id="79"/>
      <w:r>
        <w:t xml:space="preserve">. Adjusted </w:t>
      </w:r>
      <w:r>
        <w:t>Log Ratio of Republican PP between 2012 and 2020 in VA</w:t>
      </w:r>
    </w:p>
    <w:p w14:paraId="3571BFB8" w14:textId="3FDA4E0C" w:rsidR="00195711" w:rsidRPr="00195711" w:rsidRDefault="004E540E" w:rsidP="00195711">
      <w:r>
        <w:fldChar w:fldCharType="begin"/>
      </w:r>
      <w:r>
        <w:instrText xml:space="preserve"> REF _Ref58091407 \h </w:instrText>
      </w:r>
      <w:r>
        <w:fldChar w:fldCharType="separate"/>
      </w:r>
      <w:r w:rsidR="00EC5A96">
        <w:t xml:space="preserve">Figure </w:t>
      </w:r>
      <w:r w:rsidR="00EC5A96">
        <w:rPr>
          <w:noProof/>
        </w:rPr>
        <w:t>76</w:t>
      </w:r>
      <w:r>
        <w:fldChar w:fldCharType="end"/>
      </w:r>
      <w:r>
        <w:t xml:space="preserve"> </w:t>
      </w:r>
      <w:r w:rsidR="00195711">
        <w:t xml:space="preserve">shows </w:t>
      </w:r>
      <w:r>
        <w:t xml:space="preserve">the original and adjusted differential percentage points between the 2012 and 2016 elections. </w:t>
      </w:r>
      <w:r w:rsidR="00924C4B">
        <w:t xml:space="preserve"> </w:t>
      </w:r>
      <w:r w:rsidR="00357751">
        <w:t xml:space="preserve">The trend in the R and D clusters has been removed. </w:t>
      </w:r>
      <w:r w:rsidR="00924C4B">
        <w:t>The data show VA as a highly divided state with widely varying opinions of Trump.</w:t>
      </w:r>
    </w:p>
    <w:p w14:paraId="0008821F" w14:textId="77777777" w:rsidR="00AE0B15" w:rsidRDefault="00ED10B2" w:rsidP="00AE0B15">
      <w:pPr>
        <w:keepNext/>
        <w:jc w:val="center"/>
      </w:pPr>
      <w:r>
        <w:rPr>
          <w:noProof/>
        </w:rPr>
        <w:lastRenderedPageBreak/>
        <w:drawing>
          <wp:inline distT="0" distB="0" distL="0" distR="0" wp14:anchorId="04DA829F" wp14:editId="53A1A325">
            <wp:extent cx="2743200" cy="1934158"/>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B359D3" w:rsidRPr="00B359D3">
        <w:t xml:space="preserve"> </w:t>
      </w:r>
      <w:r w:rsidR="00B359D3">
        <w:rPr>
          <w:noProof/>
        </w:rPr>
        <w:drawing>
          <wp:inline distT="0" distB="0" distL="0" distR="0" wp14:anchorId="6666408F" wp14:editId="1F9BA2B2">
            <wp:extent cx="2743200" cy="1934158"/>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3A135E91" w14:textId="7637DC7E" w:rsidR="00ED10B2" w:rsidRDefault="00AE0B15" w:rsidP="00AE0B15">
      <w:pPr>
        <w:pStyle w:val="Caption"/>
        <w:jc w:val="center"/>
      </w:pPr>
      <w:bookmarkStart w:id="80" w:name="_Ref58091407"/>
      <w:r>
        <w:t xml:space="preserve">Figure </w:t>
      </w:r>
      <w:fldSimple w:instr=" SEQ Figure \* ARABIC ">
        <w:r w:rsidR="00EC5A96">
          <w:rPr>
            <w:noProof/>
          </w:rPr>
          <w:t>76</w:t>
        </w:r>
      </w:fldSimple>
      <w:bookmarkEnd w:id="80"/>
      <w:r>
        <w:t>.</w:t>
      </w:r>
      <w:r w:rsidRPr="00AE0B15">
        <w:t xml:space="preserve"> </w:t>
      </w:r>
      <w:r>
        <w:t>Original</w:t>
      </w:r>
      <w:r w:rsidR="00AA7A88">
        <w:t xml:space="preserve"> (left)</w:t>
      </w:r>
      <w:r>
        <w:t xml:space="preserve"> and Adjusted</w:t>
      </w:r>
      <w:r w:rsidR="00AA7A88">
        <w:t xml:space="preserve"> (right)</w:t>
      </w:r>
      <w:r>
        <w:t xml:space="preserve"> Difference in 2016 and 2020 Elections in VA</w:t>
      </w:r>
    </w:p>
    <w:p w14:paraId="3BBDD1A6" w14:textId="6EFEC920" w:rsidR="00B0625E" w:rsidRDefault="00B0625E" w:rsidP="00B0625E">
      <w:pPr>
        <w:pStyle w:val="Heading3"/>
      </w:pPr>
      <w:r>
        <w:t>2020</w:t>
      </w:r>
    </w:p>
    <w:p w14:paraId="5110B697" w14:textId="161277E6" w:rsidR="00651B6B" w:rsidRDefault="00651B6B" w:rsidP="00651B6B">
      <w:pPr>
        <w:keepNext/>
      </w:pPr>
      <w:r>
        <w:t xml:space="preserve">In 2020, </w:t>
      </w:r>
      <w:r w:rsidR="00630084">
        <w:t xml:space="preserve">the increase in the anomaly </w:t>
      </w:r>
      <w:r w:rsidR="0025023D">
        <w:t>in differential data compared to 2016 (</w:t>
      </w:r>
      <w:r w:rsidR="0025023D">
        <w:fldChar w:fldCharType="begin"/>
      </w:r>
      <w:r w:rsidR="0025023D">
        <w:instrText xml:space="preserve"> REF _Ref57984986 \h </w:instrText>
      </w:r>
      <w:r w:rsidR="0025023D">
        <w:fldChar w:fldCharType="separate"/>
      </w:r>
      <w:r w:rsidR="00EC5A96">
        <w:t xml:space="preserve">Figure </w:t>
      </w:r>
      <w:r w:rsidR="00EC5A96">
        <w:rPr>
          <w:noProof/>
        </w:rPr>
        <w:t>8</w:t>
      </w:r>
      <w:r w:rsidR="0025023D">
        <w:fldChar w:fldCharType="end"/>
      </w:r>
      <w:r w:rsidR="0025023D">
        <w:t xml:space="preserve">) </w:t>
      </w:r>
      <w:r w:rsidR="00630084">
        <w:t xml:space="preserve">appears </w:t>
      </w:r>
      <w:r w:rsidR="00423E72">
        <w:t xml:space="preserve">slightly </w:t>
      </w:r>
      <w:r w:rsidR="00630084">
        <w:t>stronger than in other states.</w:t>
      </w:r>
      <w:r w:rsidR="0025023D">
        <w:t xml:space="preserve"> The log ratio comparison of 2020 to the adjusted 2016 data </w:t>
      </w:r>
      <w:r w:rsidR="00423E72">
        <w:t>support</w:t>
      </w:r>
      <w:r w:rsidR="00B92D4A">
        <w:t>s</w:t>
      </w:r>
      <w:r w:rsidR="00423E72">
        <w:t xml:space="preserve"> an increase of the slope to </w:t>
      </w:r>
      <m:oMath>
        <m:r>
          <w:rPr>
            <w:rFonts w:ascii="Cambria Math" w:hAnsi="Cambria Math"/>
          </w:rPr>
          <m:t>k=0.15</m:t>
        </m:r>
      </m:oMath>
      <w:r w:rsidR="00066CD2">
        <w:rPr>
          <w:rFonts w:eastAsiaTheme="minorEastAsia"/>
        </w:rPr>
        <w:t>.</w:t>
      </w:r>
    </w:p>
    <w:p w14:paraId="46878659" w14:textId="5A0A4EC2" w:rsidR="004F46E1" w:rsidRDefault="006C5B1D" w:rsidP="004F46E1">
      <w:pPr>
        <w:keepNext/>
        <w:jc w:val="center"/>
      </w:pPr>
      <w:r w:rsidRPr="00B92D4A">
        <mc:AlternateContent>
          <mc:Choice Requires="wps">
            <w:drawing>
              <wp:anchor distT="0" distB="0" distL="114300" distR="114300" simplePos="0" relativeHeight="251845632" behindDoc="0" locked="0" layoutInCell="1" allowOverlap="1" wp14:anchorId="7ECF83D3" wp14:editId="61F80FBF">
                <wp:simplePos x="0" y="0"/>
                <wp:positionH relativeFrom="column">
                  <wp:posOffset>4049636</wp:posOffset>
                </wp:positionH>
                <wp:positionV relativeFrom="paragraph">
                  <wp:posOffset>1813616</wp:posOffset>
                </wp:positionV>
                <wp:extent cx="914400" cy="260350"/>
                <wp:effectExtent l="0" t="0" r="0" b="6350"/>
                <wp:wrapNone/>
                <wp:docPr id="279" name="Text Box 279"/>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5EB02578" w14:textId="7442E3D8" w:rsidR="00B92D4A" w:rsidRDefault="00B92D4A" w:rsidP="00B92D4A">
                            <w:r>
                              <w:t>k=0.1</w:t>
                            </w:r>
                            <w:r w:rsidR="006C5B1D">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F83D3" id="Text Box 279" o:spid="_x0000_s1074" type="#_x0000_t202" style="position:absolute;left:0;text-align:left;margin-left:318.85pt;margin-top:142.8pt;width:1in;height:20.5pt;z-index:25184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" filled="f" stroked="f" strokeweight=".5pt">
                <v:textbox>
                  <w:txbxContent>
                    <w:p w14:paraId="5EB02578" w14:textId="7442E3D8" w:rsidR="00B92D4A" w:rsidRDefault="00B92D4A" w:rsidP="00B92D4A">
                      <w:r>
                        <w:t>k=0.1</w:t>
                      </w:r>
                      <w:r w:rsidR="006C5B1D">
                        <w:t>5</w:t>
                      </w:r>
                    </w:p>
                  </w:txbxContent>
                </v:textbox>
              </v:shape>
            </w:pict>
          </mc:Fallback>
        </mc:AlternateContent>
      </w:r>
      <w:r w:rsidR="00B92D4A" w:rsidRPr="00B92D4A">
        <mc:AlternateContent>
          <mc:Choice Requires="wps">
            <w:drawing>
              <wp:anchor distT="0" distB="0" distL="114300" distR="114300" simplePos="0" relativeHeight="251843584" behindDoc="0" locked="0" layoutInCell="1" allowOverlap="1" wp14:anchorId="3140270F" wp14:editId="6B7EFE8F">
                <wp:simplePos x="0" y="0"/>
                <wp:positionH relativeFrom="column">
                  <wp:posOffset>2650490</wp:posOffset>
                </wp:positionH>
                <wp:positionV relativeFrom="paragraph">
                  <wp:posOffset>1156407</wp:posOffset>
                </wp:positionV>
                <wp:extent cx="2031356" cy="734992"/>
                <wp:effectExtent l="0" t="0" r="26670" b="27305"/>
                <wp:wrapNone/>
                <wp:docPr id="277" name="Straight Connector 277"/>
                <wp:cNvGraphicFramePr/>
                <a:graphic xmlns:a="http://schemas.openxmlformats.org/drawingml/2006/main">
                  <a:graphicData uri="http://schemas.microsoft.com/office/word/2010/wordprocessingShape">
                    <wps:wsp>
                      <wps:cNvCnPr/>
                      <wps:spPr>
                        <a:xfrm>
                          <a:off x="0" y="0"/>
                          <a:ext cx="2031356" cy="734992"/>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788BD" id="Straight Connector 27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7pt,91.05pt" to="368.65pt,1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" strokecolor="#00b050" strokeweight="1pt">
                <v:stroke joinstyle="miter"/>
              </v:line>
            </w:pict>
          </mc:Fallback>
        </mc:AlternateContent>
      </w:r>
      <w:r w:rsidR="00B92D4A" w:rsidRPr="00B92D4A">
        <mc:AlternateContent>
          <mc:Choice Requires="wps">
            <w:drawing>
              <wp:anchor distT="0" distB="0" distL="114300" distR="114300" simplePos="0" relativeHeight="251846656" behindDoc="0" locked="0" layoutInCell="1" allowOverlap="1" wp14:anchorId="1C143D61" wp14:editId="4EEBA499">
                <wp:simplePos x="0" y="0"/>
                <wp:positionH relativeFrom="margin">
                  <wp:posOffset>2362835</wp:posOffset>
                </wp:positionH>
                <wp:positionV relativeFrom="paragraph">
                  <wp:posOffset>1685290</wp:posOffset>
                </wp:positionV>
                <wp:extent cx="914400" cy="28892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0792A1BE" w14:textId="77777777" w:rsidR="00B92D4A" w:rsidRDefault="00B92D4A" w:rsidP="00B92D4A">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43D61" id="Text Box 280" o:spid="_x0000_s1075" type="#_x0000_t202" style="position:absolute;left:0;text-align:left;margin-left:186.05pt;margin-top:132.7pt;width:1in;height:22.75pt;z-index:2518466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" filled="f" stroked="f" strokeweight=".5pt">
                <v:textbox>
                  <w:txbxContent>
                    <w:p w14:paraId="0792A1BE" w14:textId="77777777" w:rsidR="00B92D4A" w:rsidRDefault="00B92D4A" w:rsidP="00B92D4A">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B92D4A" w:rsidRPr="00B92D4A">
        <mc:AlternateContent>
          <mc:Choice Requires="wps">
            <w:drawing>
              <wp:anchor distT="0" distB="0" distL="114300" distR="114300" simplePos="0" relativeHeight="251844608" behindDoc="0" locked="0" layoutInCell="1" allowOverlap="1" wp14:anchorId="4BF29965" wp14:editId="41166071">
                <wp:simplePos x="0" y="0"/>
                <wp:positionH relativeFrom="column">
                  <wp:posOffset>2657475</wp:posOffset>
                </wp:positionH>
                <wp:positionV relativeFrom="paragraph">
                  <wp:posOffset>212725</wp:posOffset>
                </wp:positionV>
                <wp:extent cx="5715" cy="1492885"/>
                <wp:effectExtent l="0" t="0" r="32385" b="31115"/>
                <wp:wrapNone/>
                <wp:docPr id="278" name="Straight Connector 278"/>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137F8" id="Straight Connector 278" o:spid="_x0000_s1026" style="position:absolute;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25pt,16.75pt" to="209.7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" strokecolor="#00b050" strokeweight="1pt">
                <v:stroke joinstyle="miter"/>
              </v:line>
            </w:pict>
          </mc:Fallback>
        </mc:AlternateContent>
      </w:r>
      <w:r w:rsidR="00BF1652">
        <w:rPr>
          <w:noProof/>
        </w:rPr>
        <w:drawing>
          <wp:inline distT="0" distB="0" distL="0" distR="0" wp14:anchorId="272D29A6" wp14:editId="189F9D32">
            <wp:extent cx="3657600" cy="261747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43D686FE" w14:textId="1A54CD35" w:rsidR="00C86B71" w:rsidRDefault="004F46E1" w:rsidP="00BC27B4">
      <w:pPr>
        <w:pStyle w:val="Caption"/>
        <w:jc w:val="center"/>
      </w:pPr>
      <w:bookmarkStart w:id="81" w:name="_Ref58091742"/>
      <w:r>
        <w:t xml:space="preserve">Figure </w:t>
      </w:r>
      <w:fldSimple w:instr=" SEQ Figure \* ARABIC ">
        <w:r w:rsidR="00EC5A96">
          <w:rPr>
            <w:noProof/>
          </w:rPr>
          <w:t>77</w:t>
        </w:r>
      </w:fldSimple>
      <w:bookmarkEnd w:id="81"/>
      <w:r>
        <w:t>. Log Ratio of Republican PP between 2016 (adjusted) and 2020 in VA</w:t>
      </w:r>
    </w:p>
    <w:p w14:paraId="0E1611DD" w14:textId="1076CB72" w:rsidR="00A12A06" w:rsidRPr="00A12A06" w:rsidRDefault="00A12A06" w:rsidP="00A12A06">
      <w:pPr>
        <w:jc w:val="both"/>
      </w:pPr>
      <w:r>
        <w:fldChar w:fldCharType="begin"/>
      </w:r>
      <w:r>
        <w:instrText xml:space="preserve"> REF _Ref58091793 \h </w:instrText>
      </w:r>
      <w:r>
        <w:fldChar w:fldCharType="separate"/>
      </w:r>
      <w:r w:rsidR="00EC5A96">
        <w:t xml:space="preserve">Figure </w:t>
      </w:r>
      <w:r w:rsidR="00EC5A96">
        <w:rPr>
          <w:noProof/>
        </w:rPr>
        <w:t>78</w:t>
      </w:r>
      <w:r>
        <w:fldChar w:fldCharType="end"/>
      </w:r>
      <w:r>
        <w:t xml:space="preserve"> shows the log ratio between 2016 and the adjusted 2020 data after the estimated parameters are applied. The overall </w:t>
      </w:r>
      <w:r w:rsidR="00A91423">
        <w:t>trend is flat, however Fairfax county is a significant outlier. Fairfax county does not have a large</w:t>
      </w:r>
      <w:r w:rsidR="001C288D">
        <w:t xml:space="preserve"> AA or Hispanic</w:t>
      </w:r>
      <w:r w:rsidR="00A91423">
        <w:t xml:space="preserve"> minority population, so the nature of this outlier is unknown.</w:t>
      </w:r>
    </w:p>
    <w:p w14:paraId="587692A5" w14:textId="77777777" w:rsidR="00A12A06" w:rsidRDefault="00B4518C" w:rsidP="00A12A06">
      <w:pPr>
        <w:keepNext/>
        <w:jc w:val="center"/>
      </w:pPr>
      <w:r>
        <w:rPr>
          <w:noProof/>
        </w:rPr>
        <w:lastRenderedPageBreak/>
        <w:drawing>
          <wp:inline distT="0" distB="0" distL="0" distR="0" wp14:anchorId="457E9C75" wp14:editId="41E5BF4D">
            <wp:extent cx="3657600" cy="2617476"/>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32060F3A" w14:textId="100128D2" w:rsidR="006C5B1D" w:rsidRPr="006C5B1D" w:rsidRDefault="00A12A06" w:rsidP="00A12A06">
      <w:pPr>
        <w:pStyle w:val="Caption"/>
        <w:jc w:val="center"/>
      </w:pPr>
      <w:bookmarkStart w:id="82" w:name="_Ref58091793"/>
      <w:r>
        <w:t xml:space="preserve">Figure </w:t>
      </w:r>
      <w:fldSimple w:instr=" SEQ Figure \* ARABIC ">
        <w:r w:rsidR="00EC5A96">
          <w:rPr>
            <w:noProof/>
          </w:rPr>
          <w:t>78</w:t>
        </w:r>
      </w:fldSimple>
      <w:bookmarkEnd w:id="82"/>
      <w:r>
        <w:t xml:space="preserve">. Adjusted </w:t>
      </w:r>
      <w:r>
        <w:t>Log Ratio of Republican PP between 2016 (adjusted) and 2020 in VA</w:t>
      </w:r>
    </w:p>
    <w:p w14:paraId="2D2C7535" w14:textId="01E07652" w:rsidR="00BC27B4" w:rsidRPr="00BC27B4" w:rsidRDefault="001C288D" w:rsidP="00BC27B4">
      <w:r>
        <w:fldChar w:fldCharType="begin"/>
      </w:r>
      <w:r>
        <w:instrText xml:space="preserve"> REF _Ref58091930 \h </w:instrText>
      </w:r>
      <w:r>
        <w:fldChar w:fldCharType="separate"/>
      </w:r>
      <w:r w:rsidR="00EC5A96">
        <w:t xml:space="preserve">Figure </w:t>
      </w:r>
      <w:r w:rsidR="00EC5A96">
        <w:rPr>
          <w:noProof/>
        </w:rPr>
        <w:t>79</w:t>
      </w:r>
      <w:r>
        <w:fldChar w:fldCharType="end"/>
      </w:r>
      <w:r>
        <w:t xml:space="preserve"> </w:t>
      </w:r>
      <w:r w:rsidR="00BC27B4">
        <w:t xml:space="preserve">shows the </w:t>
      </w:r>
      <w:r>
        <w:t>original and adjusted differential percentage point data between the 2016 and 2020 elections</w:t>
      </w:r>
      <w:r w:rsidR="00047A93">
        <w:t xml:space="preserve">. </w:t>
      </w:r>
      <w:r w:rsidR="00902CE8">
        <w:t xml:space="preserve">The adjusted data has removed the sloping trend. </w:t>
      </w:r>
      <w:r w:rsidR="00047A93">
        <w:t>Compared to the original data, Fa</w:t>
      </w:r>
      <w:r w:rsidR="00883724">
        <w:t>i</w:t>
      </w:r>
      <w:r w:rsidR="00047A93">
        <w:t xml:space="preserve">rfax county (far right) </w:t>
      </w:r>
      <w:r w:rsidR="005561AC">
        <w:t xml:space="preserve">has changed its behavior dramatically. The author’s </w:t>
      </w:r>
      <w:r w:rsidR="00883724">
        <w:t>conjecture</w:t>
      </w:r>
      <w:r w:rsidR="005561AC">
        <w:t xml:space="preserve"> is that, rather than showing an increase for Trump by 5 pp in 2020, </w:t>
      </w:r>
      <w:r w:rsidR="00ED6879">
        <w:t>Fa</w:t>
      </w:r>
      <w:r w:rsidR="00883724">
        <w:t>i</w:t>
      </w:r>
      <w:r w:rsidR="00ED6879">
        <w:t>rfax county does not follow the trend of the overall anomaly in 2016, and thus the applied correction produces this outlier.</w:t>
      </w:r>
    </w:p>
    <w:p w14:paraId="301865F5" w14:textId="77777777" w:rsidR="00BF1652" w:rsidRDefault="00BF1652" w:rsidP="008119CC">
      <w:pPr>
        <w:jc w:val="center"/>
      </w:pPr>
    </w:p>
    <w:p w14:paraId="6F2782EB" w14:textId="77777777" w:rsidR="00AE0B15" w:rsidRDefault="00B359D3" w:rsidP="00AE0B15">
      <w:pPr>
        <w:keepNext/>
        <w:jc w:val="center"/>
      </w:pPr>
      <w:r>
        <w:rPr>
          <w:noProof/>
        </w:rPr>
        <w:drawing>
          <wp:inline distT="0" distB="0" distL="0" distR="0" wp14:anchorId="338B8482" wp14:editId="0712571A">
            <wp:extent cx="2743200" cy="1934158"/>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Pr="00B359D3">
        <w:t xml:space="preserve"> </w:t>
      </w:r>
      <w:r>
        <w:rPr>
          <w:noProof/>
        </w:rPr>
        <w:drawing>
          <wp:inline distT="0" distB="0" distL="0" distR="0" wp14:anchorId="79AFAEE3" wp14:editId="4EE2E9C7">
            <wp:extent cx="2743200" cy="192981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43200" cy="1929817"/>
                    </a:xfrm>
                    <a:prstGeom prst="rect">
                      <a:avLst/>
                    </a:prstGeom>
                    <a:noFill/>
                    <a:ln>
                      <a:noFill/>
                    </a:ln>
                  </pic:spPr>
                </pic:pic>
              </a:graphicData>
            </a:graphic>
          </wp:inline>
        </w:drawing>
      </w:r>
    </w:p>
    <w:p w14:paraId="6A20DE12" w14:textId="4ACA0B76" w:rsidR="00B359D3" w:rsidRDefault="00AE0B15" w:rsidP="00AE0B15">
      <w:pPr>
        <w:pStyle w:val="Caption"/>
        <w:jc w:val="center"/>
      </w:pPr>
      <w:bookmarkStart w:id="83" w:name="_Ref58091930"/>
      <w:r>
        <w:t xml:space="preserve">Figure </w:t>
      </w:r>
      <w:fldSimple w:instr=" SEQ Figure \* ARABIC ">
        <w:r w:rsidR="00EC5A96">
          <w:rPr>
            <w:noProof/>
          </w:rPr>
          <w:t>79</w:t>
        </w:r>
      </w:fldSimple>
      <w:bookmarkEnd w:id="83"/>
      <w:r>
        <w:t>. Original</w:t>
      </w:r>
      <w:r w:rsidR="009C7C5A">
        <w:t xml:space="preserve"> (left)</w:t>
      </w:r>
      <w:r>
        <w:t xml:space="preserve"> and Adjusted</w:t>
      </w:r>
      <w:r w:rsidR="009C7C5A">
        <w:t xml:space="preserve"> (right)</w:t>
      </w:r>
      <w:r>
        <w:t xml:space="preserve"> Difference in 2016 and 2020 Elections in VA</w:t>
      </w:r>
    </w:p>
    <w:p w14:paraId="4C306705" w14:textId="641D5A3E" w:rsidR="00B0625E" w:rsidRPr="00B0625E" w:rsidRDefault="00B0625E" w:rsidP="00B0625E">
      <w:pPr>
        <w:pStyle w:val="Heading3"/>
      </w:pPr>
      <w:r>
        <w:t>Sanity Check</w:t>
      </w:r>
    </w:p>
    <w:p w14:paraId="4F82776B" w14:textId="29011F70" w:rsidR="006729AE" w:rsidRDefault="006729AE" w:rsidP="006729AE">
      <w:pPr>
        <w:keepNext/>
      </w:pPr>
      <w:r>
        <w:t xml:space="preserve">As in the other states, we compare the final results to an unadjusted election data set. </w:t>
      </w:r>
      <w:r w:rsidR="009C7C5A">
        <w:t>Again</w:t>
      </w:r>
      <w:r>
        <w:t>, 2012 was used as the baseline election.</w:t>
      </w:r>
      <w:r w:rsidR="005B7E3F">
        <w:t xml:space="preserve"> </w:t>
      </w:r>
      <w:r w:rsidR="00FD0557">
        <w:fldChar w:fldCharType="begin"/>
      </w:r>
      <w:r w:rsidR="00FD0557">
        <w:instrText xml:space="preserve"> REF _Ref58092338 \h </w:instrText>
      </w:r>
      <w:r w:rsidR="00FD0557">
        <w:fldChar w:fldCharType="separate"/>
      </w:r>
      <w:r w:rsidR="00EC5A96">
        <w:t xml:space="preserve">Figure </w:t>
      </w:r>
      <w:r w:rsidR="00EC5A96">
        <w:rPr>
          <w:noProof/>
        </w:rPr>
        <w:t>80</w:t>
      </w:r>
      <w:r w:rsidR="00FD0557">
        <w:fldChar w:fldCharType="end"/>
      </w:r>
      <w:r w:rsidR="002473DA">
        <w:t xml:space="preserve"> </w:t>
      </w:r>
      <w:r w:rsidR="005B7E3F">
        <w:t xml:space="preserve">shows that the estimated </w:t>
      </w:r>
      <w:r w:rsidR="00561ACB">
        <w:t xml:space="preserve">slope parameter of </w:t>
      </w:r>
      <m:oMath>
        <m:r>
          <w:rPr>
            <w:rFonts w:ascii="Cambria Math" w:hAnsi="Cambria Math"/>
          </w:rPr>
          <m:t>k=0.15</m:t>
        </m:r>
      </m:oMath>
      <w:r w:rsidR="00561ACB">
        <w:rPr>
          <w:rFonts w:eastAsiaTheme="minorEastAsia"/>
        </w:rPr>
        <w:t xml:space="preserve"> is </w:t>
      </w:r>
      <w:r w:rsidR="00561ACB">
        <w:rPr>
          <w:rFonts w:eastAsiaTheme="minorEastAsia"/>
        </w:rPr>
        <w:lastRenderedPageBreak/>
        <w:t xml:space="preserve">supported by the data. (In fact, the </w:t>
      </w:r>
      <w:r w:rsidR="00FD0557">
        <w:rPr>
          <w:rFonts w:eastAsiaTheme="minorEastAsia"/>
        </w:rPr>
        <w:t>slope</w:t>
      </w:r>
      <w:r w:rsidR="00561ACB">
        <w:rPr>
          <w:rFonts w:eastAsiaTheme="minorEastAsia"/>
        </w:rPr>
        <w:t xml:space="preserve"> could be higher, but we leave it here for a more conservative analysis).</w:t>
      </w:r>
    </w:p>
    <w:p w14:paraId="5EA3067F" w14:textId="55A88619" w:rsidR="004F46E1" w:rsidRDefault="00F82AF7" w:rsidP="004F46E1">
      <w:pPr>
        <w:keepNext/>
        <w:jc w:val="center"/>
      </w:pPr>
      <w:r w:rsidRPr="00F82AF7">
        <mc:AlternateContent>
          <mc:Choice Requires="wps">
            <w:drawing>
              <wp:anchor distT="0" distB="0" distL="114300" distR="114300" simplePos="0" relativeHeight="251850752" behindDoc="0" locked="0" layoutInCell="1" allowOverlap="1" wp14:anchorId="63361C9D" wp14:editId="4A62371A">
                <wp:simplePos x="0" y="0"/>
                <wp:positionH relativeFrom="column">
                  <wp:posOffset>4122018</wp:posOffset>
                </wp:positionH>
                <wp:positionV relativeFrom="paragraph">
                  <wp:posOffset>1117809</wp:posOffset>
                </wp:positionV>
                <wp:extent cx="914400" cy="260350"/>
                <wp:effectExtent l="0" t="0" r="0" b="6350"/>
                <wp:wrapNone/>
                <wp:docPr id="288" name="Text Box 288"/>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wps:spPr>
                      <wps:txbx>
                        <w:txbxContent>
                          <w:p w14:paraId="2E949DCB" w14:textId="77777777" w:rsidR="00F82AF7" w:rsidRDefault="00F82AF7" w:rsidP="00F82AF7">
                            <w:r>
                              <w:t>k=0.15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61C9D" id="Text Box 288" o:spid="_x0000_s1076" type="#_x0000_t202" style="position:absolute;left:0;text-align:left;margin-left:324.55pt;margin-top:88pt;width:1in;height:20.5pt;z-index:251850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" filled="f" stroked="f" strokeweight=".5pt">
                <v:textbox>
                  <w:txbxContent>
                    <w:p w14:paraId="2E949DCB" w14:textId="77777777" w:rsidR="00F82AF7" w:rsidRDefault="00F82AF7" w:rsidP="00F82AF7">
                      <w:r>
                        <w:t>k=0.15</w:t>
                      </w:r>
                    </w:p>
                  </w:txbxContent>
                </v:textbox>
              </v:shape>
            </w:pict>
          </mc:Fallback>
        </mc:AlternateContent>
      </w:r>
      <w:r w:rsidRPr="00F82AF7">
        <mc:AlternateContent>
          <mc:Choice Requires="wps">
            <w:drawing>
              <wp:anchor distT="0" distB="0" distL="114300" distR="114300" simplePos="0" relativeHeight="251848704" behindDoc="0" locked="0" layoutInCell="1" allowOverlap="1" wp14:anchorId="6A67AD2E" wp14:editId="7A0CAEA7">
                <wp:simplePos x="0" y="0"/>
                <wp:positionH relativeFrom="column">
                  <wp:posOffset>2679065</wp:posOffset>
                </wp:positionH>
                <wp:positionV relativeFrom="paragraph">
                  <wp:posOffset>874467</wp:posOffset>
                </wp:positionV>
                <wp:extent cx="2106593" cy="983848"/>
                <wp:effectExtent l="0" t="0" r="27305" b="26035"/>
                <wp:wrapNone/>
                <wp:docPr id="286" name="Straight Connector 286"/>
                <wp:cNvGraphicFramePr/>
                <a:graphic xmlns:a="http://schemas.openxmlformats.org/drawingml/2006/main">
                  <a:graphicData uri="http://schemas.microsoft.com/office/word/2010/wordprocessingShape">
                    <wps:wsp>
                      <wps:cNvCnPr/>
                      <wps:spPr>
                        <a:xfrm>
                          <a:off x="0" y="0"/>
                          <a:ext cx="2106593" cy="983848"/>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6A10A" id="Straight Connector 286"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95pt,68.85pt" to="376.8pt,1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" strokecolor="#00b050" strokeweight="1pt">
                <v:stroke joinstyle="miter"/>
              </v:line>
            </w:pict>
          </mc:Fallback>
        </mc:AlternateContent>
      </w:r>
      <w:r w:rsidRPr="00F82AF7">
        <mc:AlternateContent>
          <mc:Choice Requires="wps">
            <w:drawing>
              <wp:anchor distT="0" distB="0" distL="114300" distR="114300" simplePos="0" relativeHeight="251849728" behindDoc="0" locked="0" layoutInCell="1" allowOverlap="1" wp14:anchorId="09B2E19D" wp14:editId="75D1F06B">
                <wp:simplePos x="0" y="0"/>
                <wp:positionH relativeFrom="column">
                  <wp:posOffset>2660650</wp:posOffset>
                </wp:positionH>
                <wp:positionV relativeFrom="paragraph">
                  <wp:posOffset>212090</wp:posOffset>
                </wp:positionV>
                <wp:extent cx="5715" cy="1492885"/>
                <wp:effectExtent l="0" t="0" r="32385" b="31115"/>
                <wp:wrapNone/>
                <wp:docPr id="287" name="Straight Connector 287"/>
                <wp:cNvGraphicFramePr/>
                <a:graphic xmlns:a="http://schemas.openxmlformats.org/drawingml/2006/main">
                  <a:graphicData uri="http://schemas.microsoft.com/office/word/2010/wordprocessingShape">
                    <wps:wsp>
                      <wps:cNvCnPr/>
                      <wps:spPr>
                        <a:xfrm flipH="1">
                          <a:off x="0" y="0"/>
                          <a:ext cx="5715" cy="14928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66163" id="Straight Connector 287" o:spid="_x0000_s1026" style="position:absolute;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16.7pt" to="209.95pt,1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" strokecolor="#00b050" strokeweight="1pt">
                <v:stroke joinstyle="miter"/>
              </v:line>
            </w:pict>
          </mc:Fallback>
        </mc:AlternateContent>
      </w:r>
      <w:r w:rsidRPr="00F82AF7">
        <mc:AlternateContent>
          <mc:Choice Requires="wps">
            <w:drawing>
              <wp:anchor distT="0" distB="0" distL="114300" distR="114300" simplePos="0" relativeHeight="251851776" behindDoc="0" locked="0" layoutInCell="1" allowOverlap="1" wp14:anchorId="1F0BA2A7" wp14:editId="356AC2E2">
                <wp:simplePos x="0" y="0"/>
                <wp:positionH relativeFrom="margin">
                  <wp:posOffset>2366010</wp:posOffset>
                </wp:positionH>
                <wp:positionV relativeFrom="paragraph">
                  <wp:posOffset>1684583</wp:posOffset>
                </wp:positionV>
                <wp:extent cx="914400" cy="288925"/>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914400" cy="288925"/>
                        </a:xfrm>
                        <a:prstGeom prst="rect">
                          <a:avLst/>
                        </a:prstGeom>
                        <a:noFill/>
                        <a:ln w="6350">
                          <a:noFill/>
                        </a:ln>
                      </wps:spPr>
                      <wps:txbx>
                        <w:txbxContent>
                          <w:p w14:paraId="16765256" w14:textId="77777777" w:rsidR="00F82AF7" w:rsidRDefault="00F82AF7" w:rsidP="00F82AF7">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BA2A7" id="Text Box 289" o:spid="_x0000_s1077" type="#_x0000_t202" style="position:absolute;left:0;text-align:left;margin-left:186.3pt;margin-top:132.65pt;width:1in;height:22.75pt;z-index:2518517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" filled="f" stroked="f" strokeweight=".5pt">
                <v:textbox>
                  <w:txbxContent>
                    <w:p w14:paraId="16765256" w14:textId="77777777" w:rsidR="00F82AF7" w:rsidRDefault="00F82AF7" w:rsidP="00F82AF7">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xbxContent>
                </v:textbox>
                <w10:wrap anchorx="margin"/>
              </v:shape>
            </w:pict>
          </mc:Fallback>
        </mc:AlternateContent>
      </w:r>
      <w:r w:rsidR="00C87077">
        <w:rPr>
          <w:noProof/>
        </w:rPr>
        <w:drawing>
          <wp:inline distT="0" distB="0" distL="0" distR="0" wp14:anchorId="04872C09" wp14:editId="0F108051">
            <wp:extent cx="3657600" cy="2617476"/>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1F46AFA3" w14:textId="1F482BAC" w:rsidR="004153CB" w:rsidRDefault="004F46E1" w:rsidP="004F46E1">
      <w:pPr>
        <w:pStyle w:val="Caption"/>
        <w:jc w:val="center"/>
      </w:pPr>
      <w:bookmarkStart w:id="84" w:name="_Ref58092338"/>
      <w:r>
        <w:t xml:space="preserve">Figure </w:t>
      </w:r>
      <w:fldSimple w:instr=" SEQ Figure \* ARABIC ">
        <w:r w:rsidR="00EC5A96">
          <w:rPr>
            <w:noProof/>
          </w:rPr>
          <w:t>80</w:t>
        </w:r>
      </w:fldSimple>
      <w:bookmarkEnd w:id="84"/>
      <w:r>
        <w:t>. Log Ratio of Republican PP between 2012 and 2020 in VA</w:t>
      </w:r>
    </w:p>
    <w:p w14:paraId="3CE7617B" w14:textId="45D22EF3" w:rsidR="00F92F06" w:rsidRPr="00F92F06" w:rsidRDefault="00F92F06" w:rsidP="00F92F06">
      <w:r>
        <w:fldChar w:fldCharType="begin"/>
      </w:r>
      <w:r>
        <w:instrText xml:space="preserve"> REF _Ref58092370 \h </w:instrText>
      </w:r>
      <w:r>
        <w:fldChar w:fldCharType="separate"/>
      </w:r>
      <w:r w:rsidR="00EC5A96">
        <w:t xml:space="preserve">Figure </w:t>
      </w:r>
      <w:r w:rsidR="00EC5A96">
        <w:rPr>
          <w:noProof/>
        </w:rPr>
        <w:t>81</w:t>
      </w:r>
      <w:r>
        <w:fldChar w:fldCharType="end"/>
      </w:r>
      <w:r>
        <w:t xml:space="preserve"> shows the log ratio between 2012 and 2020 after applying the adjustments to 2020. The graph appears</w:t>
      </w:r>
      <w:r w:rsidR="00FA1BD0">
        <w:t xml:space="preserve"> nearly flat. (There might be a small negative slope remaining).</w:t>
      </w:r>
    </w:p>
    <w:p w14:paraId="002AE449" w14:textId="77777777" w:rsidR="00AE58BA" w:rsidRDefault="00AE58BA" w:rsidP="00AE58BA">
      <w:pPr>
        <w:keepNext/>
        <w:jc w:val="center"/>
      </w:pPr>
      <w:r>
        <w:rPr>
          <w:noProof/>
        </w:rPr>
        <w:drawing>
          <wp:inline distT="0" distB="0" distL="0" distR="0" wp14:anchorId="5471B56B" wp14:editId="2B4B64E0">
            <wp:extent cx="3657600" cy="2617476"/>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0E0951C5" w14:textId="7DDF11AD" w:rsidR="00F82AF7" w:rsidRPr="00F82AF7" w:rsidRDefault="00AE58BA" w:rsidP="00AE58BA">
      <w:pPr>
        <w:pStyle w:val="Caption"/>
        <w:jc w:val="center"/>
      </w:pPr>
      <w:bookmarkStart w:id="85" w:name="_Ref58092370"/>
      <w:r>
        <w:t xml:space="preserve">Figure </w:t>
      </w:r>
      <w:fldSimple w:instr=" SEQ Figure \* ARABIC ">
        <w:r w:rsidR="00EC5A96">
          <w:rPr>
            <w:noProof/>
          </w:rPr>
          <w:t>81</w:t>
        </w:r>
      </w:fldSimple>
      <w:bookmarkEnd w:id="85"/>
      <w:r>
        <w:t xml:space="preserve">. Adjusted </w:t>
      </w:r>
      <w:r>
        <w:t>Log Ratio of Republican PP between 2012 and 2020 in VA</w:t>
      </w:r>
    </w:p>
    <w:p w14:paraId="2A8D0874" w14:textId="69251562" w:rsidR="00561ACB" w:rsidRPr="00561ACB" w:rsidRDefault="00FA1BD0" w:rsidP="00561ACB">
      <w:r>
        <w:fldChar w:fldCharType="begin"/>
      </w:r>
      <w:r>
        <w:instrText xml:space="preserve"> REF _Ref58092425 \h </w:instrText>
      </w:r>
      <w:r>
        <w:fldChar w:fldCharType="separate"/>
      </w:r>
      <w:r w:rsidR="00EC5A96">
        <w:t xml:space="preserve">Figure </w:t>
      </w:r>
      <w:r w:rsidR="00EC5A96">
        <w:rPr>
          <w:noProof/>
        </w:rPr>
        <w:t>82</w:t>
      </w:r>
      <w:r>
        <w:fldChar w:fldCharType="end"/>
      </w:r>
      <w:r>
        <w:t xml:space="preserve"> </w:t>
      </w:r>
      <w:r w:rsidR="00561ACB">
        <w:t>shows th</w:t>
      </w:r>
      <w:r>
        <w:t xml:space="preserve">e differential percentage points between </w:t>
      </w:r>
      <w:r w:rsidR="007032BF">
        <w:t>2012</w:t>
      </w:r>
      <w:r>
        <w:t xml:space="preserve"> and 2020 for the original and adjusted data</w:t>
      </w:r>
      <w:r w:rsidR="00561ACB">
        <w:t xml:space="preserve">. </w:t>
      </w:r>
      <w:r w:rsidR="00F9061A">
        <w:t xml:space="preserve">The trend in the original data has been effectively removed. </w:t>
      </w:r>
      <w:r w:rsidR="00561ACB">
        <w:t xml:space="preserve">Notably, Fairfax county does not appear as an outlier in this data set, which </w:t>
      </w:r>
      <w:r>
        <w:t xml:space="preserve">tends to suggest </w:t>
      </w:r>
      <w:r w:rsidR="007032BF">
        <w:t xml:space="preserve">that the outlier in the comparison between 2016 and 2020 is due to an anomaly in the 2016 data (which is not involved in </w:t>
      </w:r>
      <w:r w:rsidR="007032BF">
        <w:fldChar w:fldCharType="begin"/>
      </w:r>
      <w:r w:rsidR="007032BF">
        <w:instrText xml:space="preserve"> REF _Ref58092425 \h </w:instrText>
      </w:r>
      <w:r w:rsidR="007032BF">
        <w:fldChar w:fldCharType="separate"/>
      </w:r>
      <w:r w:rsidR="00EC5A96">
        <w:t xml:space="preserve">Figure </w:t>
      </w:r>
      <w:r w:rsidR="00EC5A96">
        <w:rPr>
          <w:noProof/>
        </w:rPr>
        <w:t>82</w:t>
      </w:r>
      <w:r w:rsidR="007032BF">
        <w:fldChar w:fldCharType="end"/>
      </w:r>
      <w:r w:rsidR="007032BF">
        <w:t>)</w:t>
      </w:r>
      <w:r w:rsidR="00561ACB">
        <w:t>.</w:t>
      </w:r>
    </w:p>
    <w:p w14:paraId="10186EE2" w14:textId="77777777" w:rsidR="006605A7" w:rsidRDefault="002D46AC" w:rsidP="006605A7">
      <w:pPr>
        <w:keepNext/>
        <w:jc w:val="center"/>
      </w:pPr>
      <w:r>
        <w:rPr>
          <w:noProof/>
        </w:rPr>
        <w:lastRenderedPageBreak/>
        <w:drawing>
          <wp:inline distT="0" distB="0" distL="0" distR="0" wp14:anchorId="23EB6D2B" wp14:editId="17B73FC8">
            <wp:extent cx="2743200" cy="1934159"/>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Pr="002D46AC">
        <w:t xml:space="preserve"> </w:t>
      </w:r>
      <w:r>
        <w:rPr>
          <w:noProof/>
        </w:rPr>
        <w:drawing>
          <wp:inline distT="0" distB="0" distL="0" distR="0" wp14:anchorId="2C6500C2" wp14:editId="2E089A48">
            <wp:extent cx="2743200" cy="1934158"/>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774AD84D" w14:textId="7F352207" w:rsidR="002D46AC" w:rsidRDefault="006605A7" w:rsidP="006605A7">
      <w:pPr>
        <w:pStyle w:val="Caption"/>
        <w:jc w:val="center"/>
      </w:pPr>
      <w:bookmarkStart w:id="86" w:name="_Ref58092425"/>
      <w:r>
        <w:t xml:space="preserve">Figure </w:t>
      </w:r>
      <w:fldSimple w:instr=" SEQ Figure \* ARABIC ">
        <w:r w:rsidR="00EC5A96">
          <w:rPr>
            <w:noProof/>
          </w:rPr>
          <w:t>82</w:t>
        </w:r>
      </w:fldSimple>
      <w:bookmarkEnd w:id="86"/>
      <w:r>
        <w:t>. Original</w:t>
      </w:r>
      <w:r w:rsidR="00F9061A">
        <w:t xml:space="preserve"> (left)</w:t>
      </w:r>
      <w:r>
        <w:t xml:space="preserve"> and Adjusted</w:t>
      </w:r>
      <w:r w:rsidR="00F9061A">
        <w:t xml:space="preserve"> (right)</w:t>
      </w:r>
      <w:r>
        <w:t xml:space="preserve"> Difference in 2012 and 2020 Elections in </w:t>
      </w:r>
      <w:r w:rsidR="0011391E">
        <w:t>VA</w:t>
      </w:r>
    </w:p>
    <w:p w14:paraId="3AEE2C35" w14:textId="11121C08" w:rsidR="00B0625E" w:rsidRDefault="00B0625E" w:rsidP="00B0625E">
      <w:pPr>
        <w:pStyle w:val="Heading3"/>
      </w:pPr>
      <w:r>
        <w:t>Summary Results</w:t>
      </w:r>
    </w:p>
    <w:p w14:paraId="14E256DA" w14:textId="4142B46C" w:rsidR="003579F8" w:rsidRDefault="006B3985" w:rsidP="003579F8">
      <w:r>
        <w:fldChar w:fldCharType="begin"/>
      </w:r>
      <w:r>
        <w:instrText xml:space="preserve"> REF _Ref58092937 \h </w:instrText>
      </w:r>
      <w:r>
        <w:fldChar w:fldCharType="separate"/>
      </w:r>
      <w:r w:rsidR="00EC5A96">
        <w:t xml:space="preserve">Table </w:t>
      </w:r>
      <w:r w:rsidR="00EC5A96">
        <w:rPr>
          <w:noProof/>
        </w:rPr>
        <w:t>6</w:t>
      </w:r>
      <w:r>
        <w:fldChar w:fldCharType="end"/>
      </w:r>
      <w:r>
        <w:t xml:space="preserve"> </w:t>
      </w:r>
      <w:r w:rsidR="003579F8">
        <w:t>shows the overall result of applying these corrections to the data</w:t>
      </w:r>
      <w:r w:rsidR="00596BD9">
        <w:t>. The corrected data show tossup elections for Trump in 2016 and 2020</w:t>
      </w:r>
      <w:r w:rsidR="00A167F8">
        <w:t>, rather than an overwhelming loss</w:t>
      </w:r>
      <w:r w:rsidR="00596BD9">
        <w:t xml:space="preserve">. </w:t>
      </w:r>
      <w:r w:rsidR="00415C86">
        <w:t xml:space="preserve">Since the </w:t>
      </w:r>
      <w:r w:rsidR="00596BD9">
        <w:t xml:space="preserve">parameter estimates </w:t>
      </w:r>
      <w:r w:rsidR="00415C86">
        <w:t xml:space="preserve">are determined by approximate graphical techniques, they </w:t>
      </w:r>
      <w:r w:rsidR="00A167F8">
        <w:t>lack the precision to make a clear determination</w:t>
      </w:r>
      <w:r w:rsidR="00354678">
        <w:t xml:space="preserve"> as to whether Trump might win under these corrections</w:t>
      </w:r>
      <w:r w:rsidR="00A167F8">
        <w:t>.</w:t>
      </w:r>
    </w:p>
    <w:p w14:paraId="06DA78F5" w14:textId="6BAE9D92" w:rsidR="002E2F6B" w:rsidRDefault="002E2F6B" w:rsidP="002E2F6B">
      <w:pPr>
        <w:pStyle w:val="Caption"/>
        <w:keepNext/>
      </w:pPr>
      <w:bookmarkStart w:id="87" w:name="_Ref58092937"/>
      <w:r>
        <w:t xml:space="preserve">Table </w:t>
      </w:r>
      <w:fldSimple w:instr=" SEQ Table \* ARABIC ">
        <w:r w:rsidR="00EC5A96">
          <w:rPr>
            <w:noProof/>
          </w:rPr>
          <w:t>6</w:t>
        </w:r>
      </w:fldSimple>
      <w:bookmarkEnd w:id="87"/>
      <w:r>
        <w:t>. Summary of Modeled Adjustments to VA Election Data</w:t>
      </w:r>
    </w:p>
    <w:tbl>
      <w:tblPr>
        <w:tblStyle w:val="TableGrid"/>
        <w:tblW w:w="0" w:type="auto"/>
        <w:jc w:val="center"/>
        <w:tblLook w:val="04A0" w:firstRow="1" w:lastRow="0" w:firstColumn="1" w:lastColumn="0" w:noHBand="0" w:noVBand="1"/>
      </w:tblPr>
      <w:tblGrid>
        <w:gridCol w:w="663"/>
        <w:gridCol w:w="540"/>
        <w:gridCol w:w="718"/>
        <w:gridCol w:w="1453"/>
        <w:gridCol w:w="1475"/>
        <w:gridCol w:w="1266"/>
        <w:gridCol w:w="1530"/>
      </w:tblGrid>
      <w:tr w:rsidR="002D46AC" w14:paraId="71681A80" w14:textId="77777777" w:rsidTr="0056193E">
        <w:trPr>
          <w:jc w:val="center"/>
        </w:trPr>
        <w:tc>
          <w:tcPr>
            <w:tcW w:w="663" w:type="dxa"/>
          </w:tcPr>
          <w:p w14:paraId="1BF73DFB" w14:textId="77777777" w:rsidR="002D46AC" w:rsidRDefault="002D46AC" w:rsidP="0056193E">
            <w:pPr>
              <w:jc w:val="center"/>
            </w:pPr>
            <w:r>
              <w:t>Year</w:t>
            </w:r>
          </w:p>
        </w:tc>
        <w:tc>
          <w:tcPr>
            <w:tcW w:w="540" w:type="dxa"/>
          </w:tcPr>
          <w:p w14:paraId="77118113" w14:textId="77777777" w:rsidR="002D46AC" w:rsidRDefault="004B7BAC" w:rsidP="0056193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8" w:type="dxa"/>
          </w:tcPr>
          <w:p w14:paraId="7591AD43" w14:textId="77777777" w:rsidR="002D46AC" w:rsidRDefault="002D46AC" w:rsidP="0056193E">
            <w:pPr>
              <w:jc w:val="center"/>
            </w:pPr>
            <m:oMathPara>
              <m:oMath>
                <m:r>
                  <w:rPr>
                    <w:rFonts w:ascii="Cambria Math" w:hAnsi="Cambria Math"/>
                  </w:rPr>
                  <m:t>k</m:t>
                </m:r>
              </m:oMath>
            </m:oMathPara>
          </w:p>
        </w:tc>
        <w:tc>
          <w:tcPr>
            <w:tcW w:w="1453" w:type="dxa"/>
          </w:tcPr>
          <w:p w14:paraId="70B0CAD0" w14:textId="3A46ABF5" w:rsidR="002D46AC" w:rsidRDefault="0071424D" w:rsidP="0056193E">
            <w:pPr>
              <w:jc w:val="center"/>
            </w:pPr>
            <w:r>
              <w:t>Switched Votes</w:t>
            </w:r>
          </w:p>
        </w:tc>
        <w:tc>
          <w:tcPr>
            <w:tcW w:w="1475" w:type="dxa"/>
          </w:tcPr>
          <w:p w14:paraId="496187EC" w14:textId="77777777" w:rsidR="002D46AC" w:rsidRDefault="002D46AC" w:rsidP="0056193E">
            <w:pPr>
              <w:jc w:val="center"/>
            </w:pPr>
            <w:r>
              <w:t>Official R Vote Margin</w:t>
            </w:r>
          </w:p>
        </w:tc>
        <w:tc>
          <w:tcPr>
            <w:tcW w:w="1266" w:type="dxa"/>
          </w:tcPr>
          <w:p w14:paraId="3DA8340A" w14:textId="77777777" w:rsidR="002D46AC" w:rsidRDefault="002D46AC" w:rsidP="0056193E">
            <w:pPr>
              <w:jc w:val="center"/>
            </w:pPr>
            <w:r>
              <w:t>Official R %</w:t>
            </w:r>
          </w:p>
        </w:tc>
        <w:tc>
          <w:tcPr>
            <w:tcW w:w="1530" w:type="dxa"/>
          </w:tcPr>
          <w:p w14:paraId="78E12C29" w14:textId="77777777" w:rsidR="002D46AC" w:rsidRDefault="002D46AC" w:rsidP="0056193E">
            <w:pPr>
              <w:jc w:val="center"/>
            </w:pPr>
            <w:r>
              <w:t>Predicted R %</w:t>
            </w:r>
          </w:p>
        </w:tc>
      </w:tr>
      <w:tr w:rsidR="002D46AC" w14:paraId="0B5B1C2B" w14:textId="77777777" w:rsidTr="0056193E">
        <w:trPr>
          <w:jc w:val="center"/>
        </w:trPr>
        <w:tc>
          <w:tcPr>
            <w:tcW w:w="663" w:type="dxa"/>
          </w:tcPr>
          <w:p w14:paraId="41CD9936" w14:textId="77777777" w:rsidR="002D46AC" w:rsidRDefault="002D46AC" w:rsidP="0056193E">
            <w:r>
              <w:t>2016</w:t>
            </w:r>
          </w:p>
        </w:tc>
        <w:tc>
          <w:tcPr>
            <w:tcW w:w="540" w:type="dxa"/>
          </w:tcPr>
          <w:p w14:paraId="077B7813" w14:textId="77777777" w:rsidR="002D46AC" w:rsidRDefault="002D46AC" w:rsidP="0056193E">
            <w:r>
              <w:t>10k</w:t>
            </w:r>
          </w:p>
        </w:tc>
        <w:tc>
          <w:tcPr>
            <w:tcW w:w="718" w:type="dxa"/>
          </w:tcPr>
          <w:p w14:paraId="26BA2102" w14:textId="0101DF6C" w:rsidR="002D46AC" w:rsidRDefault="002D46AC" w:rsidP="0056193E">
            <w:r>
              <w:t>0.10</w:t>
            </w:r>
          </w:p>
        </w:tc>
        <w:tc>
          <w:tcPr>
            <w:tcW w:w="1453" w:type="dxa"/>
          </w:tcPr>
          <w:p w14:paraId="4D9114BB" w14:textId="76F49021" w:rsidR="002D46AC" w:rsidRDefault="009165CE" w:rsidP="0056193E">
            <w:r>
              <w:t>148k</w:t>
            </w:r>
          </w:p>
        </w:tc>
        <w:tc>
          <w:tcPr>
            <w:tcW w:w="1475" w:type="dxa"/>
          </w:tcPr>
          <w:p w14:paraId="51D51CF4" w14:textId="083F6F17" w:rsidR="002D46AC" w:rsidRDefault="00091BBA" w:rsidP="0056193E">
            <w:r>
              <w:t>-212k</w:t>
            </w:r>
          </w:p>
        </w:tc>
        <w:tc>
          <w:tcPr>
            <w:tcW w:w="1266" w:type="dxa"/>
          </w:tcPr>
          <w:p w14:paraId="77C4A05E" w14:textId="669D7962" w:rsidR="002D46AC" w:rsidRDefault="00091BBA" w:rsidP="0056193E">
            <w:r>
              <w:t>44.4</w:t>
            </w:r>
          </w:p>
        </w:tc>
        <w:tc>
          <w:tcPr>
            <w:tcW w:w="1530" w:type="dxa"/>
          </w:tcPr>
          <w:p w14:paraId="4D492D49" w14:textId="5A774A5D" w:rsidR="002D46AC" w:rsidRDefault="00033771" w:rsidP="0056193E">
            <w:r>
              <w:t>4</w:t>
            </w:r>
            <w:r w:rsidR="009165CE">
              <w:t>8</w:t>
            </w:r>
            <w:r w:rsidR="006E28AF">
              <w:t>.2</w:t>
            </w:r>
          </w:p>
        </w:tc>
      </w:tr>
      <w:tr w:rsidR="002D46AC" w14:paraId="47A3C4E5" w14:textId="77777777" w:rsidTr="0056193E">
        <w:trPr>
          <w:jc w:val="center"/>
        </w:trPr>
        <w:tc>
          <w:tcPr>
            <w:tcW w:w="663" w:type="dxa"/>
          </w:tcPr>
          <w:p w14:paraId="41545E82" w14:textId="77777777" w:rsidR="002D46AC" w:rsidRDefault="002D46AC" w:rsidP="0056193E">
            <w:r>
              <w:t>2020</w:t>
            </w:r>
          </w:p>
        </w:tc>
        <w:tc>
          <w:tcPr>
            <w:tcW w:w="540" w:type="dxa"/>
          </w:tcPr>
          <w:p w14:paraId="5CBA869A" w14:textId="77777777" w:rsidR="002D46AC" w:rsidRDefault="002D46AC" w:rsidP="0056193E">
            <w:r>
              <w:t>10k</w:t>
            </w:r>
          </w:p>
        </w:tc>
        <w:tc>
          <w:tcPr>
            <w:tcW w:w="718" w:type="dxa"/>
          </w:tcPr>
          <w:p w14:paraId="7ACAB8EE" w14:textId="72589124" w:rsidR="002D46AC" w:rsidRDefault="002D46AC" w:rsidP="0056193E">
            <w:r>
              <w:t>0.15</w:t>
            </w:r>
          </w:p>
        </w:tc>
        <w:tc>
          <w:tcPr>
            <w:tcW w:w="1453" w:type="dxa"/>
          </w:tcPr>
          <w:p w14:paraId="4E256D62" w14:textId="73E7A814" w:rsidR="002D46AC" w:rsidRDefault="009165CE" w:rsidP="0056193E">
            <w:r>
              <w:t>279k</w:t>
            </w:r>
          </w:p>
        </w:tc>
        <w:tc>
          <w:tcPr>
            <w:tcW w:w="1475" w:type="dxa"/>
          </w:tcPr>
          <w:p w14:paraId="0CE22A3D" w14:textId="695166F9" w:rsidR="002D46AC" w:rsidRDefault="00CA6E14" w:rsidP="0056193E">
            <w:r>
              <w:t>-451</w:t>
            </w:r>
            <w:r w:rsidR="00EF777E">
              <w:t>k</w:t>
            </w:r>
          </w:p>
        </w:tc>
        <w:tc>
          <w:tcPr>
            <w:tcW w:w="1266" w:type="dxa"/>
          </w:tcPr>
          <w:p w14:paraId="5B7B0D45" w14:textId="736E09EE" w:rsidR="002D46AC" w:rsidRDefault="00EF777E" w:rsidP="0056193E">
            <w:r>
              <w:t>44</w:t>
            </w:r>
            <w:r w:rsidR="009165CE">
              <w:t>.0</w:t>
            </w:r>
          </w:p>
        </w:tc>
        <w:tc>
          <w:tcPr>
            <w:tcW w:w="1530" w:type="dxa"/>
          </w:tcPr>
          <w:p w14:paraId="1AB9093A" w14:textId="6E337606" w:rsidR="002D46AC" w:rsidRDefault="006E28AF" w:rsidP="0056193E">
            <w:r>
              <w:t>50.3</w:t>
            </w:r>
          </w:p>
        </w:tc>
      </w:tr>
    </w:tbl>
    <w:p w14:paraId="7C72A2E7" w14:textId="77777777" w:rsidR="004F1C51" w:rsidRDefault="004F1C51" w:rsidP="004F1C51"/>
    <w:p w14:paraId="2B4A1AA0" w14:textId="06B7B8D8" w:rsidR="002D46AC" w:rsidRDefault="004F1C51" w:rsidP="004F1C51">
      <w:pPr>
        <w:pStyle w:val="Heading2"/>
      </w:pPr>
      <w:r>
        <w:t>Benford Analysis and the Proposed Algorithm</w:t>
      </w:r>
    </w:p>
    <w:p w14:paraId="68B9E476" w14:textId="084824CB" w:rsidR="004F1C51" w:rsidRDefault="005B186E" w:rsidP="004F1C51">
      <w:r>
        <w:t>Benford’s law is a standard forensic statistical analysis applied in multiple fields</w:t>
      </w:r>
      <w:r w:rsidR="00323E00">
        <w:t xml:space="preserve">, </w:t>
      </w:r>
      <w:r w:rsidR="001F795A">
        <w:t>in particular</w:t>
      </w:r>
      <w:r w:rsidR="00F17049">
        <w:t xml:space="preserve"> forensic</w:t>
      </w:r>
      <w:r w:rsidR="00323E00">
        <w:t xml:space="preserve"> accounting. It is based on the </w:t>
      </w:r>
      <w:r w:rsidR="00F17049">
        <w:t>principle</w:t>
      </w:r>
      <w:r w:rsidR="00323E00">
        <w:t xml:space="preserve"> that the leading digits of figures follow a predictable distribution under certain conditions. In particular</w:t>
      </w:r>
    </w:p>
    <w:p w14:paraId="7BE5D66C" w14:textId="3965391F" w:rsidR="00323E00" w:rsidRDefault="00323E00" w:rsidP="00323E00">
      <w:pPr>
        <w:pStyle w:val="ListParagraph"/>
        <w:numPr>
          <w:ilvl w:val="0"/>
          <w:numId w:val="1"/>
        </w:numPr>
      </w:pPr>
      <w:r>
        <w:t xml:space="preserve">The data span </w:t>
      </w:r>
      <w:r w:rsidR="00E62CD2">
        <w:t>several</w:t>
      </w:r>
      <w:r>
        <w:t xml:space="preserve"> orders of magnitude</w:t>
      </w:r>
      <w:r w:rsidR="00F2656E">
        <w:t xml:space="preserve"> (in the chosen base)</w:t>
      </w:r>
    </w:p>
    <w:p w14:paraId="1CED16E5" w14:textId="683D3ED5" w:rsidR="00F2656E" w:rsidRDefault="00F2656E" w:rsidP="00323E00">
      <w:pPr>
        <w:pStyle w:val="ListParagraph"/>
        <w:numPr>
          <w:ilvl w:val="0"/>
          <w:numId w:val="1"/>
        </w:numPr>
      </w:pPr>
      <w:r>
        <w:t>The data are approximately power law distributed</w:t>
      </w:r>
    </w:p>
    <w:p w14:paraId="10A0594F" w14:textId="059C95C3" w:rsidR="00F2656E" w:rsidRDefault="00F2656E" w:rsidP="00F2656E">
      <w:r>
        <w:t xml:space="preserve">The second factor indicates </w:t>
      </w:r>
      <w:r w:rsidR="008559D3">
        <w:t xml:space="preserve">that </w:t>
      </w:r>
      <w:r w:rsidR="00E548C7">
        <w:t>the data are approximately uniformly distributed on a log axis</w:t>
      </w:r>
      <w:r w:rsidR="003D5A3C">
        <w:t xml:space="preserve">. In the many plots shown in the previous sections, </w:t>
      </w:r>
      <w:r w:rsidR="00922881">
        <w:t>it is evident that this</w:t>
      </w:r>
      <w:r w:rsidR="003D5A3C">
        <w:t xml:space="preserve"> is approximately true</w:t>
      </w:r>
      <w:r w:rsidR="00FD1375">
        <w:t xml:space="preserve"> for the total number of voters </w:t>
      </w:r>
      <w:r w:rsidR="002B42C0">
        <w:t xml:space="preserve">by county </w:t>
      </w:r>
      <w:r w:rsidR="00FD1375">
        <w:t>in certain states and less true for others.</w:t>
      </w:r>
    </w:p>
    <w:p w14:paraId="57D63BA5" w14:textId="221DD483" w:rsidR="00221D20" w:rsidRDefault="001F795A" w:rsidP="00F2656E">
      <w:r>
        <w:t>Due to the allegations surrounding the 2020 election</w:t>
      </w:r>
      <w:r w:rsidR="00F17049">
        <w:t>, Benford analysis has enjoyed new popularity amongst those looking for an</w:t>
      </w:r>
      <w:r w:rsidR="00DD77D6">
        <w:t>omalies. Opinions are divided as to how usefully the analysis applies to election data</w:t>
      </w:r>
      <w:r w:rsidR="003849A2">
        <w:t xml:space="preserve"> (frequently along partisan lines)</w:t>
      </w:r>
      <w:r w:rsidR="00DD77D6">
        <w:t xml:space="preserve">. The author will not attempt to address the body of these concerns here or attempt to highlight Benford anomalies in the </w:t>
      </w:r>
      <w:r w:rsidR="003849A2">
        <w:t>preceding data sets.</w:t>
      </w:r>
    </w:p>
    <w:p w14:paraId="11E68955" w14:textId="78967994" w:rsidR="00823053" w:rsidRDefault="00221D20" w:rsidP="00F2656E">
      <w:r>
        <w:t xml:space="preserve">However, the author makes the following conjecture: </w:t>
      </w:r>
      <w:r w:rsidR="00833CAD" w:rsidRPr="00FB4C8D">
        <w:rPr>
          <w:b/>
          <w:bCs/>
        </w:rPr>
        <w:t>adjustments of the sort described by the proposed algorithm w</w:t>
      </w:r>
      <w:r w:rsidR="002B3946" w:rsidRPr="00FB4C8D">
        <w:rPr>
          <w:b/>
          <w:bCs/>
        </w:rPr>
        <w:t>ill not have a material effect in a Benford analysis</w:t>
      </w:r>
      <w:r w:rsidR="002B3946">
        <w:t xml:space="preserve">. This </w:t>
      </w:r>
      <w:r w:rsidR="00723799">
        <w:t>conjecture</w:t>
      </w:r>
      <w:r w:rsidR="00823053">
        <w:t xml:space="preserve"> is based on the fact that the </w:t>
      </w:r>
      <w:r w:rsidR="002B3946">
        <w:t xml:space="preserve">corrections are logarithmically correlated to the original data, and Benford’s law is based on a power law assumption. </w:t>
      </w:r>
      <w:r w:rsidR="00723799">
        <w:t xml:space="preserve">A </w:t>
      </w:r>
      <w:r w:rsidR="00F55A64">
        <w:t>proper verification of this notion would involve</w:t>
      </w:r>
      <w:r w:rsidR="002B3946">
        <w:t xml:space="preserve"> more extensive </w:t>
      </w:r>
      <w:r w:rsidR="002B3946">
        <w:lastRenderedPageBreak/>
        <w:t>mathematical analysis</w:t>
      </w:r>
      <w:r w:rsidR="00802B93">
        <w:t xml:space="preserve"> </w:t>
      </w:r>
      <w:r w:rsidR="0032682B">
        <w:t>which is beyond the</w:t>
      </w:r>
      <w:r w:rsidR="00802B93">
        <w:t xml:space="preserve"> scope of this paper. However, we can test this conjecture on a superficial level by simply applying Benford analysis to the original and adjusted data sets from this report and </w:t>
      </w:r>
      <w:r w:rsidR="00FB4C8D">
        <w:t>noting any glaring anomalies.</w:t>
      </w:r>
    </w:p>
    <w:p w14:paraId="0EE633C2" w14:textId="6DACC56D" w:rsidR="000E4C83" w:rsidRDefault="000E4C83" w:rsidP="00F2656E">
      <w:r>
        <w:t xml:space="preserve">We begin by examining the data from the 2020 election in GA. A useful heuristic is that the data for vote totals </w:t>
      </w:r>
      <w:r w:rsidR="0023425C">
        <w:t xml:space="preserve">over all counties </w:t>
      </w:r>
      <w:r>
        <w:t xml:space="preserve">should </w:t>
      </w:r>
      <w:r w:rsidR="0023425C">
        <w:t xml:space="preserve">resemble Benford’s law to a similar extent as the </w:t>
      </w:r>
      <w:r w:rsidR="005C3B2E">
        <w:t>party vote totals for major candidates.</w:t>
      </w:r>
    </w:p>
    <w:p w14:paraId="181ED81E" w14:textId="796B98F1" w:rsidR="00A936BA" w:rsidRDefault="00317FFE" w:rsidP="00F2656E">
      <w:r>
        <w:fldChar w:fldCharType="begin"/>
      </w:r>
      <w:r>
        <w:instrText xml:space="preserve"> REF _Ref58093020 \h </w:instrText>
      </w:r>
      <w:r>
        <w:fldChar w:fldCharType="separate"/>
      </w:r>
      <w:r w:rsidR="00EC5A96">
        <w:t xml:space="preserve">Figure </w:t>
      </w:r>
      <w:r w:rsidR="00EC5A96">
        <w:rPr>
          <w:noProof/>
        </w:rPr>
        <w:t>83</w:t>
      </w:r>
      <w:r>
        <w:fldChar w:fldCharType="end"/>
      </w:r>
      <w:r>
        <w:t xml:space="preserve"> </w:t>
      </w:r>
      <w:r w:rsidR="00A936BA">
        <w:t>shows that the county total vote data resemble the general shape of Benford’s law, with some noise at 2 and 6</w:t>
      </w:r>
      <w:r w:rsidR="004177A2">
        <w:t xml:space="preserve">. Therefore, we may conclude that this analysis is not completely </w:t>
      </w:r>
      <w:r w:rsidR="00421064">
        <w:t>moot</w:t>
      </w:r>
      <w:r w:rsidR="004177A2">
        <w:t>.</w:t>
      </w:r>
    </w:p>
    <w:p w14:paraId="2C17F252" w14:textId="77777777" w:rsidR="00A315C0" w:rsidRDefault="005C3B2E" w:rsidP="00A315C0">
      <w:pPr>
        <w:keepNext/>
        <w:jc w:val="center"/>
      </w:pPr>
      <w:r>
        <w:rPr>
          <w:noProof/>
        </w:rPr>
        <w:drawing>
          <wp:inline distT="0" distB="0" distL="0" distR="0" wp14:anchorId="1CC598A6" wp14:editId="544372F5">
            <wp:extent cx="3657600" cy="2468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57600" cy="2468178"/>
                    </a:xfrm>
                    <a:prstGeom prst="rect">
                      <a:avLst/>
                    </a:prstGeom>
                    <a:noFill/>
                    <a:ln>
                      <a:noFill/>
                    </a:ln>
                  </pic:spPr>
                </pic:pic>
              </a:graphicData>
            </a:graphic>
          </wp:inline>
        </w:drawing>
      </w:r>
    </w:p>
    <w:p w14:paraId="73DA89DC" w14:textId="3FE3D4CE" w:rsidR="005C3B2E" w:rsidRDefault="00A315C0" w:rsidP="00A315C0">
      <w:pPr>
        <w:pStyle w:val="Caption"/>
        <w:jc w:val="center"/>
      </w:pPr>
      <w:bookmarkStart w:id="88" w:name="_Ref58093020"/>
      <w:r>
        <w:t xml:space="preserve">Figure </w:t>
      </w:r>
      <w:fldSimple w:instr=" SEQ Figure \* ARABIC ">
        <w:r w:rsidR="00EC5A96">
          <w:rPr>
            <w:noProof/>
          </w:rPr>
          <w:t>83</w:t>
        </w:r>
      </w:fldSimple>
      <w:bookmarkEnd w:id="88"/>
      <w:r>
        <w:t>. Leading Digit Distribution of Total County Votes in GA 2020</w:t>
      </w:r>
    </w:p>
    <w:p w14:paraId="6DF4AE22" w14:textId="021DD4B5" w:rsidR="004177A2" w:rsidRPr="004177A2" w:rsidRDefault="00317FFE" w:rsidP="004177A2">
      <w:r>
        <w:fldChar w:fldCharType="begin"/>
      </w:r>
      <w:r>
        <w:instrText xml:space="preserve"> REF _Ref58093030 \h </w:instrText>
      </w:r>
      <w:r>
        <w:fldChar w:fldCharType="separate"/>
      </w:r>
      <w:r w:rsidR="00EC5A96">
        <w:t xml:space="preserve">Figure </w:t>
      </w:r>
      <w:r w:rsidR="00EC5A96">
        <w:rPr>
          <w:noProof/>
        </w:rPr>
        <w:t>84</w:t>
      </w:r>
      <w:r>
        <w:fldChar w:fldCharType="end"/>
      </w:r>
      <w:r w:rsidR="004177A2">
        <w:t xml:space="preserve"> show</w:t>
      </w:r>
      <w:r>
        <w:t>s</w:t>
      </w:r>
      <w:r w:rsidR="004177A2">
        <w:t xml:space="preserve"> the leading digit distribution of the R vote totals in this data set for both the original and adjusted data set. Both data sets resemble </w:t>
      </w:r>
      <w:r w:rsidR="003D3024">
        <w:t>Benford’s law to a similar extent as the totals data in</w:t>
      </w:r>
      <w:r w:rsidR="00976249">
        <w:t xml:space="preserve"> </w:t>
      </w:r>
      <w:r w:rsidR="00976249">
        <w:fldChar w:fldCharType="begin"/>
      </w:r>
      <w:r w:rsidR="00976249">
        <w:instrText xml:space="preserve"> REF _Ref58093020 \h </w:instrText>
      </w:r>
      <w:r w:rsidR="00976249">
        <w:fldChar w:fldCharType="separate"/>
      </w:r>
      <w:r w:rsidR="00EC5A96">
        <w:t xml:space="preserve">Figure </w:t>
      </w:r>
      <w:r w:rsidR="00EC5A96">
        <w:rPr>
          <w:noProof/>
        </w:rPr>
        <w:t>83</w:t>
      </w:r>
      <w:r w:rsidR="00976249">
        <w:fldChar w:fldCharType="end"/>
      </w:r>
      <w:r w:rsidR="003D3024">
        <w:t>.</w:t>
      </w:r>
      <w:r w:rsidR="009D041B">
        <w:t xml:space="preserve"> Recall that Table 1 shows an</w:t>
      </w:r>
      <w:r w:rsidR="0001520E">
        <w:t xml:space="preserve"> adjustment of 610k votes from the original to the adjusted data set, more than 10% of the total votes in the election. This adjustment appears to have minimal effect on the Benford analysis.</w:t>
      </w:r>
    </w:p>
    <w:p w14:paraId="220934F5" w14:textId="77777777" w:rsidR="00A315C0" w:rsidRDefault="00A315C0" w:rsidP="00A315C0">
      <w:pPr>
        <w:keepNext/>
        <w:jc w:val="center"/>
      </w:pPr>
      <w:r>
        <w:rPr>
          <w:noProof/>
        </w:rPr>
        <w:drawing>
          <wp:inline distT="0" distB="0" distL="0" distR="0" wp14:anchorId="261B3263" wp14:editId="20F4BC13">
            <wp:extent cx="2743200" cy="19135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43200" cy="1913532"/>
                    </a:xfrm>
                    <a:prstGeom prst="rect">
                      <a:avLst/>
                    </a:prstGeom>
                    <a:noFill/>
                    <a:ln>
                      <a:noFill/>
                    </a:ln>
                  </pic:spPr>
                </pic:pic>
              </a:graphicData>
            </a:graphic>
          </wp:inline>
        </w:drawing>
      </w:r>
      <w:r w:rsidRPr="00A315C0">
        <w:t xml:space="preserve"> </w:t>
      </w:r>
      <w:r>
        <w:rPr>
          <w:noProof/>
        </w:rPr>
        <w:drawing>
          <wp:inline distT="0" distB="0" distL="0" distR="0" wp14:anchorId="1BC0B9D7" wp14:editId="7E0CB759">
            <wp:extent cx="2743200" cy="1875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43200" cy="1875355"/>
                    </a:xfrm>
                    <a:prstGeom prst="rect">
                      <a:avLst/>
                    </a:prstGeom>
                    <a:noFill/>
                    <a:ln>
                      <a:noFill/>
                    </a:ln>
                  </pic:spPr>
                </pic:pic>
              </a:graphicData>
            </a:graphic>
          </wp:inline>
        </w:drawing>
      </w:r>
    </w:p>
    <w:p w14:paraId="38498397" w14:textId="026C629A" w:rsidR="00A315C0" w:rsidRDefault="00A315C0" w:rsidP="00A315C0">
      <w:pPr>
        <w:pStyle w:val="Caption"/>
        <w:jc w:val="center"/>
      </w:pPr>
      <w:bookmarkStart w:id="89" w:name="_Ref58093030"/>
      <w:r>
        <w:t xml:space="preserve">Figure </w:t>
      </w:r>
      <w:fldSimple w:instr=" SEQ Figure \* ARABIC ">
        <w:r w:rsidR="00EC5A96">
          <w:rPr>
            <w:noProof/>
          </w:rPr>
          <w:t>84</w:t>
        </w:r>
      </w:fldSimple>
      <w:bookmarkEnd w:id="89"/>
      <w:r>
        <w:t xml:space="preserve">. Leading Digit Distribution of Unadjusted and Adjusted </w:t>
      </w:r>
      <w:r w:rsidR="000C79F1">
        <w:t xml:space="preserve">R </w:t>
      </w:r>
      <w:r>
        <w:t>Votes in GA 2020</w:t>
      </w:r>
    </w:p>
    <w:p w14:paraId="20F29744" w14:textId="31C70AF3" w:rsidR="005C6B94" w:rsidRPr="005C6B94" w:rsidRDefault="005C6B94" w:rsidP="005C6B94">
      <w:r>
        <w:lastRenderedPageBreak/>
        <w:t xml:space="preserve">In contrast, </w:t>
      </w:r>
      <w:r w:rsidR="00317FFE">
        <w:fldChar w:fldCharType="begin"/>
      </w:r>
      <w:r w:rsidR="00317FFE">
        <w:instrText xml:space="preserve"> REF _Ref58093050 \h </w:instrText>
      </w:r>
      <w:r w:rsidR="00317FFE">
        <w:fldChar w:fldCharType="separate"/>
      </w:r>
      <w:r w:rsidR="00EC5A96">
        <w:t xml:space="preserve">Figure </w:t>
      </w:r>
      <w:r w:rsidR="00EC5A96">
        <w:rPr>
          <w:noProof/>
        </w:rPr>
        <w:t>85</w:t>
      </w:r>
      <w:r w:rsidR="00317FFE">
        <w:fldChar w:fldCharType="end"/>
      </w:r>
      <w:r w:rsidR="00317FFE">
        <w:t xml:space="preserve"> </w:t>
      </w:r>
      <w:r>
        <w:t>shows a</w:t>
      </w:r>
      <w:r w:rsidR="00C11839">
        <w:t>n adjusted 2020</w:t>
      </w:r>
      <w:r>
        <w:t xml:space="preserve"> data set for which </w:t>
      </w:r>
      <w:r w:rsidR="0095591E">
        <w:t xml:space="preserve">4000 votes have </w:t>
      </w:r>
      <w:r w:rsidR="00B36E98">
        <w:t xml:space="preserve">simply </w:t>
      </w:r>
      <w:r w:rsidR="0095591E">
        <w:t xml:space="preserve">been added </w:t>
      </w:r>
      <w:r w:rsidR="00BB7275">
        <w:t xml:space="preserve">(ham-handedly) </w:t>
      </w:r>
      <w:r w:rsidR="0095591E">
        <w:t>to each of the 159 counties in GA</w:t>
      </w:r>
      <w:r w:rsidR="00C11839">
        <w:t xml:space="preserve">. This data set shows a clear </w:t>
      </w:r>
      <w:r w:rsidR="00BB7275">
        <w:t xml:space="preserve">relative </w:t>
      </w:r>
      <w:r w:rsidR="00C11839">
        <w:t>corruption of the distribution at digits 1,2 and 3</w:t>
      </w:r>
      <w:r w:rsidR="00BB7275">
        <w:t xml:space="preserve"> compared to Benford’s law</w:t>
      </w:r>
      <w:r w:rsidR="00C11839">
        <w:t>.</w:t>
      </w:r>
    </w:p>
    <w:p w14:paraId="731F3D6F" w14:textId="4D554C32" w:rsidR="006A17C4" w:rsidRDefault="0095591E" w:rsidP="006A17C4">
      <w:pPr>
        <w:keepNext/>
        <w:jc w:val="center"/>
      </w:pPr>
      <w:r>
        <w:rPr>
          <w:noProof/>
        </w:rPr>
        <w:drawing>
          <wp:inline distT="0" distB="0" distL="0" distR="0" wp14:anchorId="7AC93ADE" wp14:editId="598D5371">
            <wp:extent cx="3657600" cy="2382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57600" cy="2382270"/>
                    </a:xfrm>
                    <a:prstGeom prst="rect">
                      <a:avLst/>
                    </a:prstGeom>
                    <a:noFill/>
                    <a:ln>
                      <a:noFill/>
                    </a:ln>
                  </pic:spPr>
                </pic:pic>
              </a:graphicData>
            </a:graphic>
          </wp:inline>
        </w:drawing>
      </w:r>
    </w:p>
    <w:p w14:paraId="42E32C59" w14:textId="06920221" w:rsidR="006A17C4" w:rsidRDefault="006A17C4" w:rsidP="006A17C4">
      <w:pPr>
        <w:pStyle w:val="Caption"/>
        <w:jc w:val="center"/>
      </w:pPr>
      <w:bookmarkStart w:id="90" w:name="_Ref58093050"/>
      <w:r>
        <w:t xml:space="preserve">Figure </w:t>
      </w:r>
      <w:fldSimple w:instr=" SEQ Figure \* ARABIC ">
        <w:r w:rsidR="00EC5A96">
          <w:rPr>
            <w:noProof/>
          </w:rPr>
          <w:t>85</w:t>
        </w:r>
      </w:fldSimple>
      <w:bookmarkEnd w:id="90"/>
      <w:r>
        <w:t xml:space="preserve">. Leading Digit Distribution of Contrived Adjustment to </w:t>
      </w:r>
      <w:r w:rsidR="00A936BA">
        <w:t>R Votes in GA 2020</w:t>
      </w:r>
    </w:p>
    <w:p w14:paraId="5D479E2E" w14:textId="77777777" w:rsidR="00642DCE" w:rsidRDefault="00B0424A" w:rsidP="00642DCE">
      <w:pPr>
        <w:keepNext/>
      </w:pPr>
      <w:r>
        <w:rPr>
          <w:noProof/>
        </w:rPr>
        <w:drawing>
          <wp:inline distT="0" distB="0" distL="0" distR="0" wp14:anchorId="537E6730" wp14:editId="2B7EF901">
            <wp:extent cx="2743200" cy="19135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743200" cy="1913532"/>
                    </a:xfrm>
                    <a:prstGeom prst="rect">
                      <a:avLst/>
                    </a:prstGeom>
                    <a:noFill/>
                    <a:ln>
                      <a:noFill/>
                    </a:ln>
                  </pic:spPr>
                </pic:pic>
              </a:graphicData>
            </a:graphic>
          </wp:inline>
        </w:drawing>
      </w:r>
      <w:r w:rsidR="00642DCE" w:rsidRPr="00642DCE">
        <w:t xml:space="preserve"> </w:t>
      </w:r>
      <w:r w:rsidR="00642DCE">
        <w:rPr>
          <w:noProof/>
        </w:rPr>
        <w:drawing>
          <wp:inline distT="0" distB="0" distL="0" distR="0" wp14:anchorId="08BA0548" wp14:editId="30CA7B1A">
            <wp:extent cx="2743200" cy="1875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743200" cy="1875355"/>
                    </a:xfrm>
                    <a:prstGeom prst="rect">
                      <a:avLst/>
                    </a:prstGeom>
                    <a:noFill/>
                    <a:ln>
                      <a:noFill/>
                    </a:ln>
                  </pic:spPr>
                </pic:pic>
              </a:graphicData>
            </a:graphic>
          </wp:inline>
        </w:drawing>
      </w:r>
    </w:p>
    <w:p w14:paraId="3872C9E2" w14:textId="512A4658" w:rsidR="00B0424A" w:rsidRDefault="00642DCE" w:rsidP="00642DCE">
      <w:pPr>
        <w:pStyle w:val="Caption"/>
        <w:jc w:val="center"/>
      </w:pPr>
      <w:bookmarkStart w:id="91" w:name="_Ref58093060"/>
      <w:r>
        <w:t xml:space="preserve">Figure </w:t>
      </w:r>
      <w:fldSimple w:instr=" SEQ Figure \* ARABIC ">
        <w:r w:rsidR="00EC5A96">
          <w:rPr>
            <w:noProof/>
          </w:rPr>
          <w:t>86</w:t>
        </w:r>
      </w:fldSimple>
      <w:bookmarkEnd w:id="91"/>
      <w:r>
        <w:t xml:space="preserve">. Leading Digit Distribution of Unadjusted and Adjusted </w:t>
      </w:r>
      <w:r w:rsidR="000C79F1">
        <w:t xml:space="preserve">R </w:t>
      </w:r>
      <w:r>
        <w:t>Votes in FL 2020</w:t>
      </w:r>
    </w:p>
    <w:p w14:paraId="21CABF3D" w14:textId="4753EEC7" w:rsidR="00467138" w:rsidRDefault="00467138" w:rsidP="00467138">
      <w:r>
        <w:t xml:space="preserve">In order to check our assumption further, </w:t>
      </w:r>
      <w:r w:rsidR="00317FFE">
        <w:fldChar w:fldCharType="begin"/>
      </w:r>
      <w:r w:rsidR="00317FFE">
        <w:instrText xml:space="preserve"> REF _Ref58093060 \h </w:instrText>
      </w:r>
      <w:r w:rsidR="00317FFE">
        <w:fldChar w:fldCharType="separate"/>
      </w:r>
      <w:r w:rsidR="00EC5A96">
        <w:t xml:space="preserve">Figure </w:t>
      </w:r>
      <w:r w:rsidR="00EC5A96">
        <w:rPr>
          <w:noProof/>
        </w:rPr>
        <w:t>86</w:t>
      </w:r>
      <w:r w:rsidR="00317FFE">
        <w:fldChar w:fldCharType="end"/>
      </w:r>
      <w:r w:rsidR="00317FFE">
        <w:t xml:space="preserve"> </w:t>
      </w:r>
      <w:r>
        <w:t>shows the leading digit</w:t>
      </w:r>
      <w:r w:rsidR="000C79F1">
        <w:t xml:space="preserve"> distribution analysis for R votes in FL 2020 for both the original and unadjusted data. </w:t>
      </w:r>
      <w:r w:rsidR="004574B9">
        <w:t>(FL has significantly fewer counties than GA, so more deviations from the law are expected as a result of the smaller sample size)</w:t>
      </w:r>
      <w:r w:rsidR="0084311A">
        <w:t>. It is seen that the adjustment of 2.1 million votes between the data set</w:t>
      </w:r>
      <w:r w:rsidR="000C4A42">
        <w:t>s</w:t>
      </w:r>
      <w:r w:rsidR="0084311A">
        <w:t>, the largest in this report</w:t>
      </w:r>
      <w:r w:rsidR="00F21928">
        <w:t>, does not produce highly anomalous results in the Benford analysis.</w:t>
      </w:r>
    </w:p>
    <w:p w14:paraId="5051BF67" w14:textId="08DF0788" w:rsidR="00F21928" w:rsidRDefault="002B0A8A" w:rsidP="00467138">
      <w:r>
        <w:t>These data tend to support the author’s conjecture that adjustments to the data according to the proposed algorithm are resilient to Benford’s law analysis.</w:t>
      </w:r>
      <w:r w:rsidR="00647CD1">
        <w:t xml:space="preserve"> To further establish this fact would require a separate study beyond the scope of this document.</w:t>
      </w:r>
    </w:p>
    <w:p w14:paraId="6F3090E5" w14:textId="06E76E3E" w:rsidR="00A814B4" w:rsidRDefault="001A16EF" w:rsidP="001A16EF">
      <w:pPr>
        <w:pStyle w:val="Heading2"/>
      </w:pPr>
      <w:r>
        <w:t>Conclusions</w:t>
      </w:r>
    </w:p>
    <w:p w14:paraId="777D0681" w14:textId="1385F86C" w:rsidR="001A16EF" w:rsidRDefault="001A16EF" w:rsidP="001A16EF">
      <w:r>
        <w:t>Based on the analysis in this document</w:t>
      </w:r>
      <w:r w:rsidR="007D378F">
        <w:t>, the author</w:t>
      </w:r>
      <w:r w:rsidR="00BE7F29">
        <w:t xml:space="preserve"> makes the following assessments</w:t>
      </w:r>
    </w:p>
    <w:p w14:paraId="15980B0C" w14:textId="07BDDEE4" w:rsidR="00BE7F29" w:rsidRDefault="00BE7F29" w:rsidP="00BE7F29">
      <w:pPr>
        <w:pStyle w:val="ListParagraph"/>
        <w:numPr>
          <w:ilvl w:val="0"/>
          <w:numId w:val="2"/>
        </w:numPr>
      </w:pPr>
      <w:r>
        <w:lastRenderedPageBreak/>
        <w:t xml:space="preserve">The data in </w:t>
      </w:r>
      <w:r w:rsidR="00682A1F">
        <w:t>all</w:t>
      </w:r>
      <w:r>
        <w:t xml:space="preserve"> 6 states under study exhibit a clear </w:t>
      </w:r>
      <w:r w:rsidR="007568A4">
        <w:t>trend in differential voting patterns</w:t>
      </w:r>
      <w:r w:rsidR="00702DAB">
        <w:t xml:space="preserve"> over multiple elections</w:t>
      </w:r>
      <w:r w:rsidR="00FB6C3B">
        <w:t xml:space="preserve"> which is logarithmically correlated to the number of voters in a given county</w:t>
      </w:r>
      <w:r w:rsidR="00702DAB">
        <w:t>. For 3 states, the anomalies appear in 2008 and in 2016 for the remainder</w:t>
      </w:r>
      <w:r w:rsidR="00FB6C3B">
        <w:t>. (High confidence)</w:t>
      </w:r>
    </w:p>
    <w:p w14:paraId="366E3366" w14:textId="2407DDEB" w:rsidR="00FB6C3B" w:rsidRDefault="00FB6C3B" w:rsidP="00BE7F29">
      <w:pPr>
        <w:pStyle w:val="ListParagraph"/>
        <w:numPr>
          <w:ilvl w:val="0"/>
          <w:numId w:val="2"/>
        </w:numPr>
      </w:pPr>
      <w:r>
        <w:t xml:space="preserve">The anomalies increase in </w:t>
      </w:r>
      <w:r w:rsidR="00861275">
        <w:t xml:space="preserve">(cumulative) </w:t>
      </w:r>
      <w:r>
        <w:t>slope over time, except for one partial data set in FL 2012 (High confidence)</w:t>
      </w:r>
    </w:p>
    <w:p w14:paraId="5CD9587C" w14:textId="4BB226F8" w:rsidR="00B13C34" w:rsidRDefault="00B13C34" w:rsidP="00B13C34">
      <w:pPr>
        <w:pStyle w:val="ListParagraph"/>
        <w:numPr>
          <w:ilvl w:val="0"/>
          <w:numId w:val="2"/>
        </w:numPr>
      </w:pPr>
      <w:r>
        <w:t>The consistency of the structure, magnitude, and presence of the anomalies relative to expected voter data are consistent with an external adjustment of the data. (Moderate confidence)</w:t>
      </w:r>
    </w:p>
    <w:p w14:paraId="710313A5" w14:textId="5BB87062" w:rsidR="00EE4E03" w:rsidRDefault="00EE4E03" w:rsidP="00BE7F29">
      <w:pPr>
        <w:pStyle w:val="ListParagraph"/>
        <w:numPr>
          <w:ilvl w:val="0"/>
          <w:numId w:val="2"/>
        </w:numPr>
      </w:pPr>
      <w:r>
        <w:t xml:space="preserve">The anomalies </w:t>
      </w:r>
      <w:r w:rsidR="0072495C">
        <w:t xml:space="preserve">are consistent with a simple piecewise </w:t>
      </w:r>
      <w:r w:rsidR="0006634F">
        <w:t xml:space="preserve">algorithm </w:t>
      </w:r>
      <w:r w:rsidR="00D859F5">
        <w:t xml:space="preserve">of switched votes from R to D </w:t>
      </w:r>
      <w:r w:rsidR="0006634F">
        <w:t>which is affine in the logarithm of total</w:t>
      </w:r>
      <w:r w:rsidR="00D859F5">
        <w:t xml:space="preserve"> voters</w:t>
      </w:r>
      <w:r w:rsidR="001A1202">
        <w:t xml:space="preserve"> (Moderate confidence)</w:t>
      </w:r>
    </w:p>
    <w:p w14:paraId="51506C4C" w14:textId="20DE9562" w:rsidR="001A1202" w:rsidRDefault="00D859F5" w:rsidP="00BE7F29">
      <w:pPr>
        <w:pStyle w:val="ListParagraph"/>
        <w:numPr>
          <w:ilvl w:val="0"/>
          <w:numId w:val="2"/>
        </w:numPr>
      </w:pPr>
      <w:r>
        <w:t>The parameters for the algorithm can be readily estimated by appropriate data analysis</w:t>
      </w:r>
      <w:r w:rsidR="00C13E0F">
        <w:t xml:space="preserve"> as demonstrated in the report. The resulting corrected data appears to follow normal voting patterns (Moderate</w:t>
      </w:r>
      <w:r w:rsidR="00B76819">
        <w:t>-low confidence)</w:t>
      </w:r>
    </w:p>
    <w:p w14:paraId="16158295" w14:textId="243D3D5F" w:rsidR="00B13C34" w:rsidRDefault="00B13C34" w:rsidP="00B13C34">
      <w:pPr>
        <w:pStyle w:val="ListParagraph"/>
        <w:numPr>
          <w:ilvl w:val="0"/>
          <w:numId w:val="2"/>
        </w:numPr>
      </w:pPr>
      <w:r>
        <w:t xml:space="preserve">The anomalies exhibit a common slope discontinuity point of 10,000 voters, except in FL where two points of discontinuous slope were observed in 2012 and 2016, and in PA, where the discontinuous slope parameter is 50,000 voters. (Moderate </w:t>
      </w:r>
      <w:r>
        <w:t>confidence, high for GA</w:t>
      </w:r>
      <w:r>
        <w:t>)</w:t>
      </w:r>
    </w:p>
    <w:p w14:paraId="4630980E" w14:textId="4A3D6E19" w:rsidR="00837BEB" w:rsidRDefault="00837BEB" w:rsidP="00BE7F29">
      <w:pPr>
        <w:pStyle w:val="ListParagraph"/>
        <w:numPr>
          <w:ilvl w:val="0"/>
          <w:numId w:val="2"/>
        </w:numPr>
      </w:pPr>
      <w:r>
        <w:t xml:space="preserve">The </w:t>
      </w:r>
      <w:r w:rsidR="004A7C54">
        <w:t xml:space="preserve">adjustments based on the algorithm parameter estimation suggest significant changes in election results, including </w:t>
      </w:r>
      <w:r w:rsidR="00673727">
        <w:t>strong Trump wins in GA and PA in 2020 and a loss for Obama in FL and NC in 2008.</w:t>
      </w:r>
      <w:r w:rsidR="00FB3463">
        <w:t xml:space="preserve"> (Moderate-low confidence)</w:t>
      </w:r>
    </w:p>
    <w:p w14:paraId="32FA0F59" w14:textId="51D32C10" w:rsidR="00B76819" w:rsidRDefault="00B76819" w:rsidP="00BE7F29">
      <w:pPr>
        <w:pStyle w:val="ListParagraph"/>
        <w:numPr>
          <w:ilvl w:val="0"/>
          <w:numId w:val="2"/>
        </w:numPr>
      </w:pPr>
      <w:r>
        <w:t>The proposed algorithm appears resilient to leading digit (Benford) analysis (Low confidence)</w:t>
      </w:r>
    </w:p>
    <w:p w14:paraId="7A488B7A" w14:textId="69DE1475" w:rsidR="005A714B" w:rsidRDefault="005A714B" w:rsidP="005A714B">
      <w:r>
        <w:t>Based on these assessments</w:t>
      </w:r>
      <w:r w:rsidR="0026246E">
        <w:t xml:space="preserve">, the </w:t>
      </w:r>
      <w:r w:rsidR="007E0CF7">
        <w:t xml:space="preserve">author </w:t>
      </w:r>
      <w:r w:rsidR="0026246E">
        <w:t>concludes that the data</w:t>
      </w:r>
      <w:r w:rsidR="00682A1F">
        <w:t xml:space="preserve"> in these 6 states</w:t>
      </w:r>
      <w:r w:rsidR="0026246E">
        <w:t xml:space="preserve"> provide significant circumstantial evidentiary support to claims of </w:t>
      </w:r>
      <w:r w:rsidR="006A29CC">
        <w:t xml:space="preserve">widespread artificial vote manipulation </w:t>
      </w:r>
      <w:r w:rsidR="00682A1F">
        <w:t>in elections since 2008</w:t>
      </w:r>
      <w:r w:rsidR="007E0CF7">
        <w:t xml:space="preserve">. The author encourages readers to compare this evidence to </w:t>
      </w:r>
      <w:r w:rsidR="00682A1F">
        <w:t>that available from a wide variety of other sources and methods to further assess these claims</w:t>
      </w:r>
      <w:r w:rsidR="00AE16CD">
        <w:t>, conducting their own independent analysis as they are able.</w:t>
      </w:r>
    </w:p>
    <w:p w14:paraId="07C3CE35" w14:textId="758B9261" w:rsidR="00C858B9" w:rsidRDefault="00C858B9" w:rsidP="00C858B9">
      <w:pPr>
        <w:pStyle w:val="Heading2"/>
      </w:pPr>
      <w:r>
        <w:t>Cross-Examination</w:t>
      </w:r>
    </w:p>
    <w:p w14:paraId="067B7938" w14:textId="28E458BA" w:rsidR="00C858B9" w:rsidRDefault="00C858B9" w:rsidP="00C858B9">
      <w:r>
        <w:t xml:space="preserve">In this section, </w:t>
      </w:r>
      <w:r w:rsidR="009B09F3">
        <w:t xml:space="preserve">the author has </w:t>
      </w:r>
      <w:r>
        <w:t xml:space="preserve">attempted to address </w:t>
      </w:r>
      <w:r w:rsidR="009B09F3">
        <w:t>some anticipated concerns regarding this report</w:t>
      </w:r>
      <w:r w:rsidR="00846DA5">
        <w:t>.</w:t>
      </w:r>
      <w:r w:rsidR="00BD0495">
        <w:t xml:space="preserve"> The reader may judge for themselves the strength of the straw men erected here.</w:t>
      </w:r>
    </w:p>
    <w:p w14:paraId="5578E4FA" w14:textId="67691A19" w:rsidR="00846DA5" w:rsidRDefault="00455F4D" w:rsidP="007E062E">
      <w:pPr>
        <w:rPr>
          <w:b/>
          <w:bCs/>
        </w:rPr>
      </w:pPr>
      <w:r>
        <w:rPr>
          <w:b/>
          <w:bCs/>
        </w:rPr>
        <w:t xml:space="preserve">You voted for Trump and are a naked partisan. </w:t>
      </w:r>
      <w:r w:rsidR="007E062E">
        <w:rPr>
          <w:b/>
          <w:bCs/>
        </w:rPr>
        <w:t>Why are you spreading disinformation propaganda on behalf of a racist</w:t>
      </w:r>
      <w:r w:rsidR="00BD0495">
        <w:rPr>
          <w:b/>
          <w:bCs/>
        </w:rPr>
        <w:t xml:space="preserve"> tyrant intent on discrediting American democracy for his own personal gain?</w:t>
      </w:r>
    </w:p>
    <w:p w14:paraId="1CA43E8B" w14:textId="499FF0E5" w:rsidR="00E232AB" w:rsidRDefault="00E232AB" w:rsidP="007E062E">
      <w:r>
        <w:t xml:space="preserve">I have tried my utmost to make this report as transparent as possible to avoid </w:t>
      </w:r>
      <w:r w:rsidR="0028737A">
        <w:t>any hint of disinformation. All of the raw data and analysis code I used to create the report have been made freely available</w:t>
      </w:r>
      <w:r w:rsidR="00EB0339">
        <w:t xml:space="preserve"> for you to review, tweak, and revise as you see fit. I encourage every reader to do this and confirm my results.</w:t>
      </w:r>
      <w:r w:rsidR="00164EE1">
        <w:t xml:space="preserve"> I have</w:t>
      </w:r>
      <w:r w:rsidR="00A25876">
        <w:t xml:space="preserve"> done most of </w:t>
      </w:r>
      <w:r w:rsidR="00164EE1">
        <w:t>the hard work for you, spending many hours of my own, uncompensated time to do so in a holiday season.</w:t>
      </w:r>
      <w:r w:rsidR="00A25876">
        <w:t xml:space="preserve"> (I thank my wife for her patience in not turning me out of the house for neglect.)</w:t>
      </w:r>
    </w:p>
    <w:p w14:paraId="18A16B5C" w14:textId="36FA46EE" w:rsidR="002A6E07" w:rsidRDefault="002A6E07" w:rsidP="007E062E">
      <w:r>
        <w:t xml:space="preserve">The allegations being made by various parties about voting in America are highly disturbing. If true, </w:t>
      </w:r>
      <w:r w:rsidR="006749D2">
        <w:t xml:space="preserve">they represent a </w:t>
      </w:r>
      <w:r w:rsidR="00E406C7">
        <w:t xml:space="preserve">stunning </w:t>
      </w:r>
      <w:r w:rsidR="006749D2">
        <w:t xml:space="preserve">failure of </w:t>
      </w:r>
      <w:r w:rsidR="00E406C7">
        <w:t>both major</w:t>
      </w:r>
      <w:r w:rsidR="006749D2">
        <w:t xml:space="preserve"> </w:t>
      </w:r>
      <w:r w:rsidR="00E406C7">
        <w:t>political parties</w:t>
      </w:r>
      <w:r w:rsidR="006749D2">
        <w:t xml:space="preserve"> to secure our </w:t>
      </w:r>
      <w:r w:rsidR="00E406C7">
        <w:t>elections and a clear threat to American democracy</w:t>
      </w:r>
      <w:r w:rsidR="00137777">
        <w:t xml:space="preserve"> which is well beyond partisan politics</w:t>
      </w:r>
      <w:r w:rsidR="00265D59">
        <w:t xml:space="preserve"> or </w:t>
      </w:r>
      <w:r w:rsidR="00CD755B">
        <w:t xml:space="preserve">the welfare of </w:t>
      </w:r>
      <w:r w:rsidR="00265D59">
        <w:t>any particular candidate</w:t>
      </w:r>
      <w:r w:rsidR="00E406C7">
        <w:t xml:space="preserve">. They should be seriously considered, </w:t>
      </w:r>
      <w:r w:rsidR="00E406C7">
        <w:rPr>
          <w:b/>
          <w:bCs/>
        </w:rPr>
        <w:t xml:space="preserve">but by no </w:t>
      </w:r>
      <w:r w:rsidR="00E84947">
        <w:rPr>
          <w:b/>
          <w:bCs/>
        </w:rPr>
        <w:t>means taken at face value</w:t>
      </w:r>
      <w:r w:rsidR="00E84947">
        <w:t xml:space="preserve">. This is the purpose of this </w:t>
      </w:r>
      <w:r w:rsidR="006C7810">
        <w:t>report</w:t>
      </w:r>
      <w:r w:rsidR="00E84947">
        <w:t>, to provide a</w:t>
      </w:r>
      <w:r w:rsidR="006C7810">
        <w:t xml:space="preserve"> (as</w:t>
      </w:r>
      <w:r w:rsidR="00E84947">
        <w:t xml:space="preserve"> </w:t>
      </w:r>
      <w:r w:rsidR="00164EE1">
        <w:t xml:space="preserve">transparent </w:t>
      </w:r>
      <w:r w:rsidR="006C7810">
        <w:t xml:space="preserve">as possible) </w:t>
      </w:r>
      <w:r w:rsidR="00E84947">
        <w:t xml:space="preserve">“gut check” as to the feasibility of what other parties are </w:t>
      </w:r>
      <w:r w:rsidR="00164EE1">
        <w:t xml:space="preserve">presenting as evidence. </w:t>
      </w:r>
      <w:r w:rsidR="00164EE1">
        <w:rPr>
          <w:b/>
          <w:bCs/>
        </w:rPr>
        <w:t>By itself, it is not proof of anything</w:t>
      </w:r>
      <w:r w:rsidR="00164EE1">
        <w:t xml:space="preserve">. However, it </w:t>
      </w:r>
      <w:r w:rsidR="008D115B">
        <w:t xml:space="preserve">is circumstantial evidence </w:t>
      </w:r>
      <w:r w:rsidR="008D115B">
        <w:lastRenderedPageBreak/>
        <w:t>which may be combined with other forms of direct evidence to build a case</w:t>
      </w:r>
      <w:r w:rsidR="006C7810">
        <w:t>, either in a court of law, or in the minds of our fellow countrymen</w:t>
      </w:r>
      <w:r w:rsidR="002D4DA4">
        <w:t xml:space="preserve">. </w:t>
      </w:r>
    </w:p>
    <w:p w14:paraId="7DEFCCE3" w14:textId="7438DF40" w:rsidR="003C0D76" w:rsidRDefault="003C0D76" w:rsidP="007E062E">
      <w:r>
        <w:t>The results</w:t>
      </w:r>
      <w:r w:rsidR="00711E51">
        <w:t xml:space="preserve"> of this report indicate that it is plausible that an algorithm which changes votes from R to D has been in operation</w:t>
      </w:r>
      <w:r w:rsidR="003C6875">
        <w:t xml:space="preserve"> since 2008 in some states and since 2016 in all states examined. </w:t>
      </w:r>
      <w:r w:rsidR="00375B98">
        <w:t>This is well before</w:t>
      </w:r>
      <w:r w:rsidR="002E7F10">
        <w:t xml:space="preserve"> the current election, and wel</w:t>
      </w:r>
      <w:r w:rsidR="00515214">
        <w:t xml:space="preserve">l before Donald Trump (or related parties) would have any opportunity to plant evidence and attempt to discredit </w:t>
      </w:r>
      <w:r w:rsidR="004319CA">
        <w:t>election results</w:t>
      </w:r>
      <w:r w:rsidR="00515214">
        <w:t xml:space="preserve"> for their own gain</w:t>
      </w:r>
      <w:r w:rsidR="000F3E15">
        <w:t>.</w:t>
      </w:r>
    </w:p>
    <w:p w14:paraId="29C77599" w14:textId="1CFEA331" w:rsidR="00C0378D" w:rsidRDefault="00C0378D" w:rsidP="007E062E">
      <w:pPr>
        <w:rPr>
          <w:b/>
          <w:bCs/>
        </w:rPr>
      </w:pPr>
      <w:r>
        <w:rPr>
          <w:b/>
          <w:bCs/>
        </w:rPr>
        <w:t>Why are the trends considered anomalous? Haven’t certain states and areas become more progressive over time? Why shouldn’t larger counties vote more Democratic?</w:t>
      </w:r>
    </w:p>
    <w:p w14:paraId="6FC74D10" w14:textId="70944663" w:rsidR="00C0378D" w:rsidRDefault="00B4448A" w:rsidP="007E062E">
      <w:r>
        <w:t>There are a few major effects that can shift support for political parties within a given state. One is turnout. If one assumes a</w:t>
      </w:r>
      <w:r w:rsidR="004F08F0">
        <w:t xml:space="preserve">n increased enthusiasm </w:t>
      </w:r>
      <w:r w:rsidR="00184151">
        <w:t xml:space="preserve">for voters of one party over another, this will result in a proportional increase in support for that party over the other. This is precisely the kind of effect which produces </w:t>
      </w:r>
      <w:r w:rsidR="00333FB3">
        <w:t xml:space="preserve">nearly constant offset in the log ratio plots </w:t>
      </w:r>
      <w:r w:rsidR="00333FB3" w:rsidRPr="007C3661">
        <w:t>across all counties</w:t>
      </w:r>
      <w:r w:rsidR="00333FB3">
        <w:rPr>
          <w:b/>
          <w:bCs/>
        </w:rPr>
        <w:t xml:space="preserve">. </w:t>
      </w:r>
      <w:r w:rsidR="00333FB3">
        <w:t xml:space="preserve">A prime example of this is in the 2004-2008 </w:t>
      </w:r>
      <w:r w:rsidR="00F5784A">
        <w:t>OH data, which is indicative of increased Democratic turnout</w:t>
      </w:r>
      <w:r w:rsidR="00B54BC6">
        <w:t xml:space="preserve"> for Obama</w:t>
      </w:r>
      <w:r w:rsidR="00F5784A">
        <w:t>.</w:t>
      </w:r>
      <w:r w:rsidR="00C674DB">
        <w:t xml:space="preserve"> (Note that overall turnout increases or decreases common between the parties should produce </w:t>
      </w:r>
      <w:r w:rsidR="00BF40CC" w:rsidRPr="007C3661">
        <w:t>almost no</w:t>
      </w:r>
      <w:r w:rsidR="00C674DB">
        <w:t xml:space="preserve"> effect in the log ratio, as the proportional effect is the same.)</w:t>
      </w:r>
      <w:r w:rsidR="001E4DEB">
        <w:t xml:space="preserve"> A related effect is increased voter registration % </w:t>
      </w:r>
      <w:r w:rsidR="00362C93">
        <w:t>among a given political party</w:t>
      </w:r>
      <w:r w:rsidR="00BF40CC">
        <w:t xml:space="preserve"> (assuming similar</w:t>
      </w:r>
      <w:r w:rsidR="00E0444B">
        <w:t xml:space="preserve"> widespread application across the state in question)</w:t>
      </w:r>
      <w:r w:rsidR="00362C93">
        <w:t>.</w:t>
      </w:r>
    </w:p>
    <w:p w14:paraId="6D1150CA" w14:textId="2086F4D2" w:rsidR="001E4DEB" w:rsidRDefault="00C674DB" w:rsidP="007E062E">
      <w:r>
        <w:t>Another major effect is the realignment of certain demographic groups. These effects are evident in the 2016 and 2020 FL data</w:t>
      </w:r>
      <w:r w:rsidR="00ED07A6">
        <w:t xml:space="preserve">. In these cases, retirees and (AA and Hispanic) minorities appear to have both </w:t>
      </w:r>
      <w:r w:rsidR="00AD7E47">
        <w:t xml:space="preserve">shifted greatly for Trump compared to Romney. This produced clusters of counties that shifted with a similar number of pp in the first case, and </w:t>
      </w:r>
      <w:r w:rsidR="00B13570">
        <w:t>in the second case, isolated counties that were outliers due to concentrated presence of the minorities in question</w:t>
      </w:r>
      <w:r w:rsidR="001E4DEB">
        <w:t>.</w:t>
      </w:r>
    </w:p>
    <w:p w14:paraId="746AE14C" w14:textId="5E1848FA" w:rsidR="00E40811" w:rsidRDefault="00E40811" w:rsidP="007E062E">
      <w:r>
        <w:t xml:space="preserve">A third effect is the migration of progressive </w:t>
      </w:r>
      <w:r w:rsidR="003123E1">
        <w:t>population</w:t>
      </w:r>
      <w:r>
        <w:t xml:space="preserve"> to urban areas. This would indeed change</w:t>
      </w:r>
      <w:r w:rsidR="0055128C">
        <w:t xml:space="preserve"> the voting patterns of these areas. However, in the states under examination, the urban counties are a small fraction of those examined. (Such patterns might have a</w:t>
      </w:r>
      <w:r w:rsidR="00F32F9E">
        <w:t xml:space="preserve"> significant </w:t>
      </w:r>
      <w:r w:rsidR="0055128C">
        <w:t>effect on the overall vote, but not on the log ratios or differential percentages).</w:t>
      </w:r>
    </w:p>
    <w:p w14:paraId="5ABD42DF" w14:textId="657C924B" w:rsidR="00053E16" w:rsidRDefault="00053E16" w:rsidP="007E062E">
      <w:r>
        <w:t xml:space="preserve">Furthermore, the states in question are very different demographically. GA </w:t>
      </w:r>
      <w:r w:rsidR="00D514E2">
        <w:t>has significant AA population</w:t>
      </w:r>
      <w:r w:rsidR="0033270B">
        <w:t xml:space="preserve"> throughout the state</w:t>
      </w:r>
      <w:r w:rsidR="00292E17">
        <w:t xml:space="preserve"> (with 20/159 counties above 50% AA population)</w:t>
      </w:r>
      <w:r w:rsidR="0033270B">
        <w:t xml:space="preserve">. FL has diverse demographics that are geographically corralled. </w:t>
      </w:r>
      <w:r w:rsidR="00FF45E0">
        <w:t xml:space="preserve">OH is nearly 80% white. </w:t>
      </w:r>
      <w:r w:rsidR="007D536E">
        <w:t>PA has significant AA population only in Philadelphia. One would not expect common, systemic trends to exist between these states over multiple elections.</w:t>
      </w:r>
    </w:p>
    <w:p w14:paraId="04B803BF" w14:textId="5FF71683" w:rsidR="00C674DB" w:rsidRPr="00333FB3" w:rsidRDefault="00362C93" w:rsidP="007E062E">
      <w:r>
        <w:t xml:space="preserve">Although I am not a demographer or political scientist, I am unaware of any demographic effect that produces </w:t>
      </w:r>
      <w:r w:rsidR="00FE7802">
        <w:t>trends in political alignment that are linearly correlated to the log of the total number of voters in the county involved</w:t>
      </w:r>
      <w:r w:rsidR="00053E16">
        <w:t xml:space="preserve"> and/or should produce a </w:t>
      </w:r>
      <w:r w:rsidR="009829EF">
        <w:t>linear</w:t>
      </w:r>
      <w:r w:rsidR="00053E16">
        <w:t xml:space="preserve"> slope on a log ratio plot. These kinds of trends, especial</w:t>
      </w:r>
      <w:r w:rsidR="007D536E">
        <w:t>ly given their replication across multiple states</w:t>
      </w:r>
      <w:r w:rsidR="00B54BC6">
        <w:t xml:space="preserve"> and election cycles, are highly indicative of an artificial process.</w:t>
      </w:r>
      <w:r w:rsidR="00EC2613">
        <w:t xml:space="preserve"> In particular, the piecewise nature of the trend (</w:t>
      </w:r>
      <w:r w:rsidR="00F65373">
        <w:t xml:space="preserve">clearly in </w:t>
      </w:r>
      <w:r w:rsidR="00EC2613">
        <w:t>GA</w:t>
      </w:r>
      <w:r w:rsidR="00F65373">
        <w:t xml:space="preserve"> and somewhat less clearly in other states</w:t>
      </w:r>
      <w:r w:rsidR="00EC2613">
        <w:t xml:space="preserve">) is to me the “smoking gun” which </w:t>
      </w:r>
      <w:r w:rsidR="0077623D">
        <w:t>suggests</w:t>
      </w:r>
      <w:r w:rsidR="00EC2613">
        <w:t xml:space="preserve"> artificiality. This behavior </w:t>
      </w:r>
      <w:r w:rsidR="00791460">
        <w:t>is</w:t>
      </w:r>
      <w:r w:rsidR="00B05B37">
        <w:t xml:space="preserve"> extremely difficult to </w:t>
      </w:r>
      <w:r w:rsidR="00F65373">
        <w:t>explain through a natural demographic process.</w:t>
      </w:r>
    </w:p>
    <w:p w14:paraId="1E1E2C0A" w14:textId="26D739D5" w:rsidR="00AF6A0D" w:rsidRDefault="00AF6A0D" w:rsidP="007E062E">
      <w:pPr>
        <w:rPr>
          <w:b/>
          <w:bCs/>
        </w:rPr>
      </w:pPr>
      <w:r>
        <w:rPr>
          <w:b/>
          <w:bCs/>
        </w:rPr>
        <w:t xml:space="preserve">You just adjusted slopes on a graph till </w:t>
      </w:r>
      <w:r w:rsidR="00D325EA">
        <w:rPr>
          <w:b/>
          <w:bCs/>
        </w:rPr>
        <w:t>you thought they</w:t>
      </w:r>
      <w:r>
        <w:rPr>
          <w:b/>
          <w:bCs/>
        </w:rPr>
        <w:t xml:space="preserve"> were flat. </w:t>
      </w:r>
      <w:r w:rsidR="00D325EA">
        <w:rPr>
          <w:b/>
          <w:bCs/>
        </w:rPr>
        <w:t xml:space="preserve">How do you know the numbers are right? </w:t>
      </w:r>
      <w:r>
        <w:rPr>
          <w:b/>
          <w:bCs/>
        </w:rPr>
        <w:t>How does this prove anything?</w:t>
      </w:r>
    </w:p>
    <w:p w14:paraId="561B71CC" w14:textId="4A84A4FC" w:rsidR="00395E10" w:rsidRDefault="00395E10" w:rsidP="007E062E">
      <w:r>
        <w:lastRenderedPageBreak/>
        <w:t>I have never claimed in this analysis</w:t>
      </w:r>
      <w:r w:rsidR="00C11DBB">
        <w:t xml:space="preserve"> that my parameter estimates were</w:t>
      </w:r>
      <w:r w:rsidR="00C22D42">
        <w:t xml:space="preserve"> “correct”, or that even the </w:t>
      </w:r>
      <w:r w:rsidR="00C22D42" w:rsidRPr="00E332E1">
        <w:t>algorithm</w:t>
      </w:r>
      <w:r w:rsidR="00C22D42">
        <w:t xml:space="preserve"> proposed is “correct”. (Indeed, if such an algorithm were in operation, it would likely contain random elements in addition to the deterministic </w:t>
      </w:r>
      <w:r w:rsidR="00AF4A51">
        <w:t>adjustment.)</w:t>
      </w:r>
      <w:r w:rsidR="00EF74DA">
        <w:t xml:space="preserve"> The point of the analysis is to show that the data are not </w:t>
      </w:r>
      <w:r w:rsidR="00EF74DA" w:rsidRPr="00E332E1">
        <w:t>inconsistent</w:t>
      </w:r>
      <w:r w:rsidR="00EF74DA">
        <w:t xml:space="preserve"> with the operation</w:t>
      </w:r>
      <w:r w:rsidR="00D2435B">
        <w:t xml:space="preserve"> of an algorithm </w:t>
      </w:r>
      <w:r w:rsidR="001530D5">
        <w:t>similar to the one proposed.</w:t>
      </w:r>
      <w:r w:rsidR="00BB5394">
        <w:t xml:space="preserve"> </w:t>
      </w:r>
      <w:r w:rsidR="001530D5">
        <w:t>This is demonstrated by estimating “reasonable” parameters for such an algorithm and showing that the data resulting removal of the effect is not nonsensical. Furthermore, the summary data illustrate that the effect of such an algorithm would not be slight, but in the 100s of thousands to millions of votes. Certainly, the specific numbers presented are based on speculative analysis.</w:t>
      </w:r>
    </w:p>
    <w:p w14:paraId="1D7A341A" w14:textId="684DA0CF" w:rsidR="00B1152A" w:rsidRDefault="00B1152A" w:rsidP="007E062E">
      <w:r>
        <w:t xml:space="preserve">Again, this report does not </w:t>
      </w:r>
      <w:r w:rsidRPr="00E332E1">
        <w:t>prove</w:t>
      </w:r>
      <w:r>
        <w:t xml:space="preserve"> the existence of anything, it merely </w:t>
      </w:r>
      <w:r w:rsidR="006A1402">
        <w:t xml:space="preserve">suggests that a vote-changing algorithm that operates in a similar way is not inconsistent with the facts. </w:t>
      </w:r>
      <w:r w:rsidR="00CA6E64">
        <w:t>A</w:t>
      </w:r>
      <w:r w:rsidR="006C734E">
        <w:t>dditional</w:t>
      </w:r>
      <w:r w:rsidR="008A70A9">
        <w:t>,</w:t>
      </w:r>
      <w:r w:rsidR="006C734E">
        <w:t xml:space="preserve"> direct evidence </w:t>
      </w:r>
      <w:r w:rsidR="005F0F5B">
        <w:t>is required</w:t>
      </w:r>
      <w:r w:rsidR="006C734E">
        <w:t xml:space="preserve"> to make a proper case for the existence of such an algorithm.</w:t>
      </w:r>
      <w:r w:rsidR="00BD2FBB">
        <w:t xml:space="preserve"> </w:t>
      </w:r>
    </w:p>
    <w:p w14:paraId="5D1956CA" w14:textId="01F98C64" w:rsidR="00BD2FBB" w:rsidRPr="00B1152A" w:rsidRDefault="00BD2FBB" w:rsidP="007E062E">
      <w:r>
        <w:t xml:space="preserve">The reader may wish to view the </w:t>
      </w:r>
      <w:r w:rsidR="008F60EB">
        <w:t>results</w:t>
      </w:r>
      <w:r>
        <w:t xml:space="preserve"> in the spirit of the </w:t>
      </w:r>
      <w:r w:rsidR="00F05680">
        <w:t xml:space="preserve">popular </w:t>
      </w:r>
      <w:r>
        <w:t xml:space="preserve">show “Mythbusters”. The analysis in this report </w:t>
      </w:r>
      <w:r w:rsidR="00C33159">
        <w:t>indicates</w:t>
      </w:r>
      <w:r>
        <w:t xml:space="preserve"> the </w:t>
      </w:r>
      <w:r w:rsidR="00C33159">
        <w:t>notion of a vote changing algorithm is “plausible” rather than “busted</w:t>
      </w:r>
      <w:r w:rsidR="004C1615">
        <w:t>/confirmed</w:t>
      </w:r>
      <w:r w:rsidR="00C33159">
        <w:t>”.</w:t>
      </w:r>
    </w:p>
    <w:sectPr w:rsidR="00BD2FBB" w:rsidRPr="00B115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893109" w14:textId="77777777" w:rsidR="004B7BAC" w:rsidRDefault="004B7BAC" w:rsidP="004E4439">
      <w:pPr>
        <w:spacing w:after="0" w:line="240" w:lineRule="auto"/>
      </w:pPr>
      <w:r>
        <w:separator/>
      </w:r>
    </w:p>
  </w:endnote>
  <w:endnote w:type="continuationSeparator" w:id="0">
    <w:p w14:paraId="55C654D8" w14:textId="77777777" w:rsidR="004B7BAC" w:rsidRDefault="004B7BAC" w:rsidP="004E4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49705" w14:textId="77777777" w:rsidR="004B7BAC" w:rsidRDefault="004B7BAC" w:rsidP="004E4439">
      <w:pPr>
        <w:spacing w:after="0" w:line="240" w:lineRule="auto"/>
      </w:pPr>
      <w:r>
        <w:separator/>
      </w:r>
    </w:p>
  </w:footnote>
  <w:footnote w:type="continuationSeparator" w:id="0">
    <w:p w14:paraId="46B52E15" w14:textId="77777777" w:rsidR="004B7BAC" w:rsidRDefault="004B7BAC" w:rsidP="004E4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C0200"/>
    <w:multiLevelType w:val="hybridMultilevel"/>
    <w:tmpl w:val="F200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A714C"/>
    <w:multiLevelType w:val="hybridMultilevel"/>
    <w:tmpl w:val="A2E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45A67"/>
    <w:multiLevelType w:val="hybridMultilevel"/>
    <w:tmpl w:val="C91E2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5F6985"/>
    <w:multiLevelType w:val="hybridMultilevel"/>
    <w:tmpl w:val="D7C05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4E0F01"/>
    <w:multiLevelType w:val="hybridMultilevel"/>
    <w:tmpl w:val="39D2B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C664EC"/>
    <w:multiLevelType w:val="hybridMultilevel"/>
    <w:tmpl w:val="FD9CE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AAA"/>
    <w:rsid w:val="0000014A"/>
    <w:rsid w:val="000008BC"/>
    <w:rsid w:val="00001061"/>
    <w:rsid w:val="0000138B"/>
    <w:rsid w:val="000015B6"/>
    <w:rsid w:val="000027CD"/>
    <w:rsid w:val="00003DCD"/>
    <w:rsid w:val="00006E92"/>
    <w:rsid w:val="00010C3E"/>
    <w:rsid w:val="00011B5B"/>
    <w:rsid w:val="00013F23"/>
    <w:rsid w:val="0001520E"/>
    <w:rsid w:val="00015BE5"/>
    <w:rsid w:val="00015C7C"/>
    <w:rsid w:val="000163A7"/>
    <w:rsid w:val="00017C35"/>
    <w:rsid w:val="00017CB3"/>
    <w:rsid w:val="000200D2"/>
    <w:rsid w:val="00023198"/>
    <w:rsid w:val="000241E7"/>
    <w:rsid w:val="00030816"/>
    <w:rsid w:val="00031351"/>
    <w:rsid w:val="00032774"/>
    <w:rsid w:val="00033771"/>
    <w:rsid w:val="00035728"/>
    <w:rsid w:val="00035F79"/>
    <w:rsid w:val="00035FEF"/>
    <w:rsid w:val="00036184"/>
    <w:rsid w:val="00036F3B"/>
    <w:rsid w:val="000417EA"/>
    <w:rsid w:val="000425C9"/>
    <w:rsid w:val="00042733"/>
    <w:rsid w:val="000437CA"/>
    <w:rsid w:val="00045286"/>
    <w:rsid w:val="00047A93"/>
    <w:rsid w:val="00053E16"/>
    <w:rsid w:val="00055DC2"/>
    <w:rsid w:val="00057888"/>
    <w:rsid w:val="00057ED9"/>
    <w:rsid w:val="0006025E"/>
    <w:rsid w:val="00061A23"/>
    <w:rsid w:val="00061D7B"/>
    <w:rsid w:val="00062ABC"/>
    <w:rsid w:val="00065A26"/>
    <w:rsid w:val="0006634F"/>
    <w:rsid w:val="00066CD2"/>
    <w:rsid w:val="00073742"/>
    <w:rsid w:val="00077645"/>
    <w:rsid w:val="00077E1E"/>
    <w:rsid w:val="00081AA9"/>
    <w:rsid w:val="0008461C"/>
    <w:rsid w:val="000849E3"/>
    <w:rsid w:val="00085DB2"/>
    <w:rsid w:val="00090EFD"/>
    <w:rsid w:val="00091AE9"/>
    <w:rsid w:val="00091BBA"/>
    <w:rsid w:val="000927C6"/>
    <w:rsid w:val="0009469C"/>
    <w:rsid w:val="00094942"/>
    <w:rsid w:val="000954A3"/>
    <w:rsid w:val="00097F30"/>
    <w:rsid w:val="000A0F3D"/>
    <w:rsid w:val="000A2E00"/>
    <w:rsid w:val="000A34D9"/>
    <w:rsid w:val="000A39B7"/>
    <w:rsid w:val="000A6A31"/>
    <w:rsid w:val="000A6BE4"/>
    <w:rsid w:val="000B1CEA"/>
    <w:rsid w:val="000B6437"/>
    <w:rsid w:val="000C4A42"/>
    <w:rsid w:val="000C79F1"/>
    <w:rsid w:val="000D3D1B"/>
    <w:rsid w:val="000D450E"/>
    <w:rsid w:val="000E10DE"/>
    <w:rsid w:val="000E3265"/>
    <w:rsid w:val="000E4C83"/>
    <w:rsid w:val="000E5A09"/>
    <w:rsid w:val="000E71E7"/>
    <w:rsid w:val="000F3955"/>
    <w:rsid w:val="000F3E15"/>
    <w:rsid w:val="000F41FF"/>
    <w:rsid w:val="000F66C0"/>
    <w:rsid w:val="000F6B2C"/>
    <w:rsid w:val="001015DE"/>
    <w:rsid w:val="001016C8"/>
    <w:rsid w:val="00104033"/>
    <w:rsid w:val="00104828"/>
    <w:rsid w:val="00107284"/>
    <w:rsid w:val="0011391E"/>
    <w:rsid w:val="00114158"/>
    <w:rsid w:val="00114250"/>
    <w:rsid w:val="00121593"/>
    <w:rsid w:val="00126821"/>
    <w:rsid w:val="00126F2F"/>
    <w:rsid w:val="00127418"/>
    <w:rsid w:val="00127C73"/>
    <w:rsid w:val="00131252"/>
    <w:rsid w:val="001329D5"/>
    <w:rsid w:val="0013389C"/>
    <w:rsid w:val="00137777"/>
    <w:rsid w:val="00137CA2"/>
    <w:rsid w:val="00142289"/>
    <w:rsid w:val="00143579"/>
    <w:rsid w:val="00143B1C"/>
    <w:rsid w:val="00144114"/>
    <w:rsid w:val="001449B3"/>
    <w:rsid w:val="00150E60"/>
    <w:rsid w:val="00151066"/>
    <w:rsid w:val="00152951"/>
    <w:rsid w:val="001530D5"/>
    <w:rsid w:val="00156552"/>
    <w:rsid w:val="00163FFB"/>
    <w:rsid w:val="00164EE1"/>
    <w:rsid w:val="001657B0"/>
    <w:rsid w:val="001676A2"/>
    <w:rsid w:val="00167C09"/>
    <w:rsid w:val="00176977"/>
    <w:rsid w:val="00180A4C"/>
    <w:rsid w:val="001820CC"/>
    <w:rsid w:val="0018396E"/>
    <w:rsid w:val="00183B78"/>
    <w:rsid w:val="00184151"/>
    <w:rsid w:val="00184CDE"/>
    <w:rsid w:val="0019003C"/>
    <w:rsid w:val="00195711"/>
    <w:rsid w:val="00197673"/>
    <w:rsid w:val="001A1202"/>
    <w:rsid w:val="001A1681"/>
    <w:rsid w:val="001A16EF"/>
    <w:rsid w:val="001A1F55"/>
    <w:rsid w:val="001A269C"/>
    <w:rsid w:val="001A4D47"/>
    <w:rsid w:val="001A533F"/>
    <w:rsid w:val="001A56B0"/>
    <w:rsid w:val="001B29FD"/>
    <w:rsid w:val="001B350D"/>
    <w:rsid w:val="001B3823"/>
    <w:rsid w:val="001B3C4B"/>
    <w:rsid w:val="001B543D"/>
    <w:rsid w:val="001B5876"/>
    <w:rsid w:val="001B65C2"/>
    <w:rsid w:val="001B69A5"/>
    <w:rsid w:val="001B7AAD"/>
    <w:rsid w:val="001C07E3"/>
    <w:rsid w:val="001C0D29"/>
    <w:rsid w:val="001C1607"/>
    <w:rsid w:val="001C1986"/>
    <w:rsid w:val="001C288D"/>
    <w:rsid w:val="001C2E21"/>
    <w:rsid w:val="001C4C3C"/>
    <w:rsid w:val="001C5958"/>
    <w:rsid w:val="001C630C"/>
    <w:rsid w:val="001C7683"/>
    <w:rsid w:val="001D0A10"/>
    <w:rsid w:val="001D4ED6"/>
    <w:rsid w:val="001D5434"/>
    <w:rsid w:val="001D5DC8"/>
    <w:rsid w:val="001D6722"/>
    <w:rsid w:val="001D72D3"/>
    <w:rsid w:val="001E149D"/>
    <w:rsid w:val="001E2C7D"/>
    <w:rsid w:val="001E4BE3"/>
    <w:rsid w:val="001E4DEB"/>
    <w:rsid w:val="001E5A79"/>
    <w:rsid w:val="001E6096"/>
    <w:rsid w:val="001E6EB2"/>
    <w:rsid w:val="001F027E"/>
    <w:rsid w:val="001F2DB3"/>
    <w:rsid w:val="001F4AC1"/>
    <w:rsid w:val="001F795A"/>
    <w:rsid w:val="001F7B83"/>
    <w:rsid w:val="00204B39"/>
    <w:rsid w:val="00206AB7"/>
    <w:rsid w:val="00206C4B"/>
    <w:rsid w:val="0021057A"/>
    <w:rsid w:val="002114F7"/>
    <w:rsid w:val="002120FC"/>
    <w:rsid w:val="00212958"/>
    <w:rsid w:val="00212CB6"/>
    <w:rsid w:val="00212D4C"/>
    <w:rsid w:val="00220701"/>
    <w:rsid w:val="00221C48"/>
    <w:rsid w:val="00221D20"/>
    <w:rsid w:val="002242F9"/>
    <w:rsid w:val="00226C6E"/>
    <w:rsid w:val="00226F0E"/>
    <w:rsid w:val="002275C6"/>
    <w:rsid w:val="00232B26"/>
    <w:rsid w:val="00233044"/>
    <w:rsid w:val="0023425C"/>
    <w:rsid w:val="00240AA6"/>
    <w:rsid w:val="00243311"/>
    <w:rsid w:val="0024384C"/>
    <w:rsid w:val="00244217"/>
    <w:rsid w:val="0024453D"/>
    <w:rsid w:val="00244D4F"/>
    <w:rsid w:val="002455E8"/>
    <w:rsid w:val="00245DD2"/>
    <w:rsid w:val="002473DA"/>
    <w:rsid w:val="0025023D"/>
    <w:rsid w:val="00251A4F"/>
    <w:rsid w:val="00254669"/>
    <w:rsid w:val="0025647F"/>
    <w:rsid w:val="00256B79"/>
    <w:rsid w:val="0026043F"/>
    <w:rsid w:val="002612CD"/>
    <w:rsid w:val="0026246E"/>
    <w:rsid w:val="00263A3B"/>
    <w:rsid w:val="00265D59"/>
    <w:rsid w:val="0026631B"/>
    <w:rsid w:val="00271CA3"/>
    <w:rsid w:val="00271F8D"/>
    <w:rsid w:val="002750CA"/>
    <w:rsid w:val="00275A6E"/>
    <w:rsid w:val="002766B4"/>
    <w:rsid w:val="00280749"/>
    <w:rsid w:val="00282E44"/>
    <w:rsid w:val="00284492"/>
    <w:rsid w:val="00285D0D"/>
    <w:rsid w:val="0028684E"/>
    <w:rsid w:val="0028737A"/>
    <w:rsid w:val="00290343"/>
    <w:rsid w:val="00290BAF"/>
    <w:rsid w:val="00291B82"/>
    <w:rsid w:val="00292E17"/>
    <w:rsid w:val="002A0337"/>
    <w:rsid w:val="002A0B80"/>
    <w:rsid w:val="002A0BB4"/>
    <w:rsid w:val="002A0E69"/>
    <w:rsid w:val="002A3A4A"/>
    <w:rsid w:val="002A4684"/>
    <w:rsid w:val="002A5A58"/>
    <w:rsid w:val="002A6DCD"/>
    <w:rsid w:val="002A6E07"/>
    <w:rsid w:val="002B0A8A"/>
    <w:rsid w:val="002B0DAD"/>
    <w:rsid w:val="002B187D"/>
    <w:rsid w:val="002B1B39"/>
    <w:rsid w:val="002B2CC0"/>
    <w:rsid w:val="002B3946"/>
    <w:rsid w:val="002B412D"/>
    <w:rsid w:val="002B42C0"/>
    <w:rsid w:val="002C0FD4"/>
    <w:rsid w:val="002C1504"/>
    <w:rsid w:val="002C1A29"/>
    <w:rsid w:val="002C2525"/>
    <w:rsid w:val="002C4472"/>
    <w:rsid w:val="002D137A"/>
    <w:rsid w:val="002D3270"/>
    <w:rsid w:val="002D3AE1"/>
    <w:rsid w:val="002D46AC"/>
    <w:rsid w:val="002D4DA4"/>
    <w:rsid w:val="002D6557"/>
    <w:rsid w:val="002D7469"/>
    <w:rsid w:val="002E166E"/>
    <w:rsid w:val="002E2F6B"/>
    <w:rsid w:val="002E2FEE"/>
    <w:rsid w:val="002E708F"/>
    <w:rsid w:val="002E7A79"/>
    <w:rsid w:val="002E7F10"/>
    <w:rsid w:val="002F0C4A"/>
    <w:rsid w:val="002F2777"/>
    <w:rsid w:val="002F37E3"/>
    <w:rsid w:val="002F41E1"/>
    <w:rsid w:val="002F497E"/>
    <w:rsid w:val="002F57F0"/>
    <w:rsid w:val="002F7518"/>
    <w:rsid w:val="00300987"/>
    <w:rsid w:val="003012EB"/>
    <w:rsid w:val="00301CFC"/>
    <w:rsid w:val="003052EA"/>
    <w:rsid w:val="00306315"/>
    <w:rsid w:val="00311E99"/>
    <w:rsid w:val="003123E1"/>
    <w:rsid w:val="00313DE7"/>
    <w:rsid w:val="00314837"/>
    <w:rsid w:val="00314B46"/>
    <w:rsid w:val="0031781A"/>
    <w:rsid w:val="00317FFE"/>
    <w:rsid w:val="003225F4"/>
    <w:rsid w:val="0032263F"/>
    <w:rsid w:val="00323E00"/>
    <w:rsid w:val="00325EA7"/>
    <w:rsid w:val="0032682B"/>
    <w:rsid w:val="00326DD0"/>
    <w:rsid w:val="003276E2"/>
    <w:rsid w:val="0033270B"/>
    <w:rsid w:val="00333FB3"/>
    <w:rsid w:val="00334154"/>
    <w:rsid w:val="00335807"/>
    <w:rsid w:val="00335A07"/>
    <w:rsid w:val="00337BD4"/>
    <w:rsid w:val="00340B45"/>
    <w:rsid w:val="00340C1B"/>
    <w:rsid w:val="00341FBD"/>
    <w:rsid w:val="003433EB"/>
    <w:rsid w:val="003437A4"/>
    <w:rsid w:val="00344C30"/>
    <w:rsid w:val="0034597E"/>
    <w:rsid w:val="00346924"/>
    <w:rsid w:val="0035022B"/>
    <w:rsid w:val="00351CAC"/>
    <w:rsid w:val="003532BE"/>
    <w:rsid w:val="003534FA"/>
    <w:rsid w:val="00353578"/>
    <w:rsid w:val="00353D09"/>
    <w:rsid w:val="00354678"/>
    <w:rsid w:val="003549E3"/>
    <w:rsid w:val="00355F9F"/>
    <w:rsid w:val="00357751"/>
    <w:rsid w:val="003579F8"/>
    <w:rsid w:val="00362C93"/>
    <w:rsid w:val="00362F2C"/>
    <w:rsid w:val="00363879"/>
    <w:rsid w:val="003651A1"/>
    <w:rsid w:val="00373428"/>
    <w:rsid w:val="003735DE"/>
    <w:rsid w:val="003751CB"/>
    <w:rsid w:val="00375B98"/>
    <w:rsid w:val="00375EFE"/>
    <w:rsid w:val="00381174"/>
    <w:rsid w:val="00381400"/>
    <w:rsid w:val="003817E8"/>
    <w:rsid w:val="003846ED"/>
    <w:rsid w:val="003848CA"/>
    <w:rsid w:val="003849A2"/>
    <w:rsid w:val="0038728B"/>
    <w:rsid w:val="00395E10"/>
    <w:rsid w:val="00396E3C"/>
    <w:rsid w:val="003A3AFA"/>
    <w:rsid w:val="003A4638"/>
    <w:rsid w:val="003A4F08"/>
    <w:rsid w:val="003A54A9"/>
    <w:rsid w:val="003B02D7"/>
    <w:rsid w:val="003B382F"/>
    <w:rsid w:val="003B7CBD"/>
    <w:rsid w:val="003C0D76"/>
    <w:rsid w:val="003C21F7"/>
    <w:rsid w:val="003C4581"/>
    <w:rsid w:val="003C5F42"/>
    <w:rsid w:val="003C6875"/>
    <w:rsid w:val="003C68CE"/>
    <w:rsid w:val="003C7D72"/>
    <w:rsid w:val="003D07EA"/>
    <w:rsid w:val="003D0983"/>
    <w:rsid w:val="003D1409"/>
    <w:rsid w:val="003D1F01"/>
    <w:rsid w:val="003D2E0C"/>
    <w:rsid w:val="003D3024"/>
    <w:rsid w:val="003D3429"/>
    <w:rsid w:val="003D5A3C"/>
    <w:rsid w:val="003E0AF5"/>
    <w:rsid w:val="003E3147"/>
    <w:rsid w:val="003F064D"/>
    <w:rsid w:val="003F0F58"/>
    <w:rsid w:val="003F1564"/>
    <w:rsid w:val="003F2063"/>
    <w:rsid w:val="003F2AB6"/>
    <w:rsid w:val="003F35D1"/>
    <w:rsid w:val="003F4AC6"/>
    <w:rsid w:val="003F52DB"/>
    <w:rsid w:val="003F6683"/>
    <w:rsid w:val="003F67C7"/>
    <w:rsid w:val="003F6E65"/>
    <w:rsid w:val="003F7E9E"/>
    <w:rsid w:val="0040172A"/>
    <w:rsid w:val="00401893"/>
    <w:rsid w:val="00401C44"/>
    <w:rsid w:val="00401F65"/>
    <w:rsid w:val="004037FC"/>
    <w:rsid w:val="00403B64"/>
    <w:rsid w:val="00405A93"/>
    <w:rsid w:val="004137F8"/>
    <w:rsid w:val="004153CB"/>
    <w:rsid w:val="00415B47"/>
    <w:rsid w:val="00415C86"/>
    <w:rsid w:val="004177A2"/>
    <w:rsid w:val="00420B18"/>
    <w:rsid w:val="00420F3B"/>
    <w:rsid w:val="00421064"/>
    <w:rsid w:val="00423E72"/>
    <w:rsid w:val="0042400F"/>
    <w:rsid w:val="004240E7"/>
    <w:rsid w:val="00424599"/>
    <w:rsid w:val="00425163"/>
    <w:rsid w:val="004265F4"/>
    <w:rsid w:val="00426EBC"/>
    <w:rsid w:val="004319CA"/>
    <w:rsid w:val="0043335C"/>
    <w:rsid w:val="004336BC"/>
    <w:rsid w:val="004342A1"/>
    <w:rsid w:val="00434452"/>
    <w:rsid w:val="00434AA5"/>
    <w:rsid w:val="004366D6"/>
    <w:rsid w:val="00440DC3"/>
    <w:rsid w:val="00444299"/>
    <w:rsid w:val="00445340"/>
    <w:rsid w:val="00446793"/>
    <w:rsid w:val="004470C1"/>
    <w:rsid w:val="00450A62"/>
    <w:rsid w:val="00450B53"/>
    <w:rsid w:val="00450BEB"/>
    <w:rsid w:val="004511ED"/>
    <w:rsid w:val="00455F4D"/>
    <w:rsid w:val="00457119"/>
    <w:rsid w:val="004574B9"/>
    <w:rsid w:val="004603A4"/>
    <w:rsid w:val="00461672"/>
    <w:rsid w:val="00461FE9"/>
    <w:rsid w:val="00465744"/>
    <w:rsid w:val="00467138"/>
    <w:rsid w:val="00467D12"/>
    <w:rsid w:val="00470E33"/>
    <w:rsid w:val="004713C3"/>
    <w:rsid w:val="0047269B"/>
    <w:rsid w:val="00473047"/>
    <w:rsid w:val="00474EBF"/>
    <w:rsid w:val="00477E93"/>
    <w:rsid w:val="004855E4"/>
    <w:rsid w:val="004856F9"/>
    <w:rsid w:val="0048607E"/>
    <w:rsid w:val="00490B2B"/>
    <w:rsid w:val="004921F2"/>
    <w:rsid w:val="004924F9"/>
    <w:rsid w:val="00492942"/>
    <w:rsid w:val="00496435"/>
    <w:rsid w:val="004A087D"/>
    <w:rsid w:val="004A11AF"/>
    <w:rsid w:val="004A1A54"/>
    <w:rsid w:val="004A1FF6"/>
    <w:rsid w:val="004A4750"/>
    <w:rsid w:val="004A48C6"/>
    <w:rsid w:val="004A78CB"/>
    <w:rsid w:val="004A7C54"/>
    <w:rsid w:val="004B64D6"/>
    <w:rsid w:val="004B65FA"/>
    <w:rsid w:val="004B7898"/>
    <w:rsid w:val="004B7BAC"/>
    <w:rsid w:val="004C089C"/>
    <w:rsid w:val="004C09BA"/>
    <w:rsid w:val="004C1615"/>
    <w:rsid w:val="004C4260"/>
    <w:rsid w:val="004C722B"/>
    <w:rsid w:val="004D05B5"/>
    <w:rsid w:val="004D1F21"/>
    <w:rsid w:val="004D28FF"/>
    <w:rsid w:val="004D3774"/>
    <w:rsid w:val="004D4416"/>
    <w:rsid w:val="004E0DF9"/>
    <w:rsid w:val="004E128B"/>
    <w:rsid w:val="004E4439"/>
    <w:rsid w:val="004E465B"/>
    <w:rsid w:val="004E540E"/>
    <w:rsid w:val="004E6BC5"/>
    <w:rsid w:val="004F0055"/>
    <w:rsid w:val="004F0190"/>
    <w:rsid w:val="004F08F0"/>
    <w:rsid w:val="004F0BC3"/>
    <w:rsid w:val="004F1C51"/>
    <w:rsid w:val="004F2BA1"/>
    <w:rsid w:val="004F2CA1"/>
    <w:rsid w:val="004F394E"/>
    <w:rsid w:val="004F46E1"/>
    <w:rsid w:val="004F480D"/>
    <w:rsid w:val="004F5638"/>
    <w:rsid w:val="004F7081"/>
    <w:rsid w:val="0050301B"/>
    <w:rsid w:val="00507D8D"/>
    <w:rsid w:val="00514853"/>
    <w:rsid w:val="00515214"/>
    <w:rsid w:val="005201D1"/>
    <w:rsid w:val="005202B7"/>
    <w:rsid w:val="0052575F"/>
    <w:rsid w:val="00527893"/>
    <w:rsid w:val="00532140"/>
    <w:rsid w:val="005328D5"/>
    <w:rsid w:val="00536098"/>
    <w:rsid w:val="00541513"/>
    <w:rsid w:val="00544506"/>
    <w:rsid w:val="00544668"/>
    <w:rsid w:val="00544AC9"/>
    <w:rsid w:val="00550C09"/>
    <w:rsid w:val="0055128C"/>
    <w:rsid w:val="00552F8D"/>
    <w:rsid w:val="00554B85"/>
    <w:rsid w:val="005561AC"/>
    <w:rsid w:val="005574B2"/>
    <w:rsid w:val="00557DB0"/>
    <w:rsid w:val="00557F06"/>
    <w:rsid w:val="00561ACB"/>
    <w:rsid w:val="00562902"/>
    <w:rsid w:val="005659A0"/>
    <w:rsid w:val="00567AD8"/>
    <w:rsid w:val="00567B35"/>
    <w:rsid w:val="00573228"/>
    <w:rsid w:val="00574084"/>
    <w:rsid w:val="0057576A"/>
    <w:rsid w:val="00584BB4"/>
    <w:rsid w:val="0059226C"/>
    <w:rsid w:val="00594DE4"/>
    <w:rsid w:val="00595E18"/>
    <w:rsid w:val="005960A9"/>
    <w:rsid w:val="00596566"/>
    <w:rsid w:val="005968FA"/>
    <w:rsid w:val="00596BD9"/>
    <w:rsid w:val="00597BE0"/>
    <w:rsid w:val="00597D15"/>
    <w:rsid w:val="005A1E7C"/>
    <w:rsid w:val="005A32E1"/>
    <w:rsid w:val="005A4771"/>
    <w:rsid w:val="005A681C"/>
    <w:rsid w:val="005A714B"/>
    <w:rsid w:val="005B186E"/>
    <w:rsid w:val="005B2F08"/>
    <w:rsid w:val="005B3548"/>
    <w:rsid w:val="005B3680"/>
    <w:rsid w:val="005B6D99"/>
    <w:rsid w:val="005B7E3F"/>
    <w:rsid w:val="005C26C0"/>
    <w:rsid w:val="005C3B2E"/>
    <w:rsid w:val="005C46A5"/>
    <w:rsid w:val="005C6B94"/>
    <w:rsid w:val="005D19F2"/>
    <w:rsid w:val="005D203E"/>
    <w:rsid w:val="005D233D"/>
    <w:rsid w:val="005D2CC3"/>
    <w:rsid w:val="005D44B5"/>
    <w:rsid w:val="005D4D22"/>
    <w:rsid w:val="005D549B"/>
    <w:rsid w:val="005D5D81"/>
    <w:rsid w:val="005D6958"/>
    <w:rsid w:val="005E042B"/>
    <w:rsid w:val="005E114B"/>
    <w:rsid w:val="005E160A"/>
    <w:rsid w:val="005E1CFA"/>
    <w:rsid w:val="005E2CC6"/>
    <w:rsid w:val="005E7535"/>
    <w:rsid w:val="005F0E65"/>
    <w:rsid w:val="005F0F5B"/>
    <w:rsid w:val="005F7C9C"/>
    <w:rsid w:val="00600A3B"/>
    <w:rsid w:val="00611C58"/>
    <w:rsid w:val="0061286E"/>
    <w:rsid w:val="006130B9"/>
    <w:rsid w:val="0061469A"/>
    <w:rsid w:val="00614CBC"/>
    <w:rsid w:val="00615E59"/>
    <w:rsid w:val="00616674"/>
    <w:rsid w:val="0061692C"/>
    <w:rsid w:val="00616B71"/>
    <w:rsid w:val="00620796"/>
    <w:rsid w:val="00620FE7"/>
    <w:rsid w:val="006223D6"/>
    <w:rsid w:val="006228B2"/>
    <w:rsid w:val="00624EEF"/>
    <w:rsid w:val="00630034"/>
    <w:rsid w:val="00630084"/>
    <w:rsid w:val="00636D7D"/>
    <w:rsid w:val="00637A6F"/>
    <w:rsid w:val="00640540"/>
    <w:rsid w:val="006412D5"/>
    <w:rsid w:val="00642549"/>
    <w:rsid w:val="00642DCE"/>
    <w:rsid w:val="00647CD1"/>
    <w:rsid w:val="00651B6B"/>
    <w:rsid w:val="00651C43"/>
    <w:rsid w:val="006536D9"/>
    <w:rsid w:val="00654DB2"/>
    <w:rsid w:val="006550C9"/>
    <w:rsid w:val="00655669"/>
    <w:rsid w:val="00656C23"/>
    <w:rsid w:val="006605A7"/>
    <w:rsid w:val="00662420"/>
    <w:rsid w:val="00667BF1"/>
    <w:rsid w:val="00672395"/>
    <w:rsid w:val="00672893"/>
    <w:rsid w:val="006729AE"/>
    <w:rsid w:val="00673727"/>
    <w:rsid w:val="00673B0B"/>
    <w:rsid w:val="006740A8"/>
    <w:rsid w:val="00674995"/>
    <w:rsid w:val="006749D2"/>
    <w:rsid w:val="00674B14"/>
    <w:rsid w:val="0068121E"/>
    <w:rsid w:val="00681AEF"/>
    <w:rsid w:val="00682A1F"/>
    <w:rsid w:val="00686438"/>
    <w:rsid w:val="00690146"/>
    <w:rsid w:val="00690F96"/>
    <w:rsid w:val="00692376"/>
    <w:rsid w:val="00693A40"/>
    <w:rsid w:val="006A04A0"/>
    <w:rsid w:val="006A1402"/>
    <w:rsid w:val="006A17C4"/>
    <w:rsid w:val="006A1D34"/>
    <w:rsid w:val="006A29CC"/>
    <w:rsid w:val="006A4487"/>
    <w:rsid w:val="006A45A2"/>
    <w:rsid w:val="006A4CBD"/>
    <w:rsid w:val="006B3939"/>
    <w:rsid w:val="006B3985"/>
    <w:rsid w:val="006B4E0D"/>
    <w:rsid w:val="006C2DB2"/>
    <w:rsid w:val="006C3D23"/>
    <w:rsid w:val="006C5B1D"/>
    <w:rsid w:val="006C734E"/>
    <w:rsid w:val="006C7511"/>
    <w:rsid w:val="006C7810"/>
    <w:rsid w:val="006D0E19"/>
    <w:rsid w:val="006D22CF"/>
    <w:rsid w:val="006D3D1B"/>
    <w:rsid w:val="006D4304"/>
    <w:rsid w:val="006E1169"/>
    <w:rsid w:val="006E28AF"/>
    <w:rsid w:val="006E5232"/>
    <w:rsid w:val="006E5E2B"/>
    <w:rsid w:val="006F0198"/>
    <w:rsid w:val="006F0C7F"/>
    <w:rsid w:val="006F1A06"/>
    <w:rsid w:val="006F3F0D"/>
    <w:rsid w:val="006F4365"/>
    <w:rsid w:val="006F5357"/>
    <w:rsid w:val="0070276B"/>
    <w:rsid w:val="00702DAB"/>
    <w:rsid w:val="007032BF"/>
    <w:rsid w:val="0070377E"/>
    <w:rsid w:val="0070758B"/>
    <w:rsid w:val="0071009F"/>
    <w:rsid w:val="00711E51"/>
    <w:rsid w:val="0071424D"/>
    <w:rsid w:val="0071776C"/>
    <w:rsid w:val="00720EA9"/>
    <w:rsid w:val="00723799"/>
    <w:rsid w:val="00724346"/>
    <w:rsid w:val="00724824"/>
    <w:rsid w:val="0072495C"/>
    <w:rsid w:val="00725E87"/>
    <w:rsid w:val="007264C9"/>
    <w:rsid w:val="00730958"/>
    <w:rsid w:val="007314D4"/>
    <w:rsid w:val="00731A92"/>
    <w:rsid w:val="007336AC"/>
    <w:rsid w:val="00735668"/>
    <w:rsid w:val="0073621E"/>
    <w:rsid w:val="0073685A"/>
    <w:rsid w:val="0074134D"/>
    <w:rsid w:val="00745F95"/>
    <w:rsid w:val="00746841"/>
    <w:rsid w:val="00751414"/>
    <w:rsid w:val="0075148D"/>
    <w:rsid w:val="0075186A"/>
    <w:rsid w:val="00751A4B"/>
    <w:rsid w:val="007568A4"/>
    <w:rsid w:val="00760260"/>
    <w:rsid w:val="00762A94"/>
    <w:rsid w:val="00762EA7"/>
    <w:rsid w:val="0077623D"/>
    <w:rsid w:val="00777438"/>
    <w:rsid w:val="007813F4"/>
    <w:rsid w:val="007818E9"/>
    <w:rsid w:val="00785A62"/>
    <w:rsid w:val="007873A1"/>
    <w:rsid w:val="0078795A"/>
    <w:rsid w:val="00787D43"/>
    <w:rsid w:val="00791460"/>
    <w:rsid w:val="0079156C"/>
    <w:rsid w:val="0079269F"/>
    <w:rsid w:val="007933E8"/>
    <w:rsid w:val="00794237"/>
    <w:rsid w:val="007950EC"/>
    <w:rsid w:val="00797873"/>
    <w:rsid w:val="007A1422"/>
    <w:rsid w:val="007A2944"/>
    <w:rsid w:val="007A7F94"/>
    <w:rsid w:val="007B0257"/>
    <w:rsid w:val="007B20D7"/>
    <w:rsid w:val="007B371F"/>
    <w:rsid w:val="007B6FF0"/>
    <w:rsid w:val="007C0C17"/>
    <w:rsid w:val="007C2613"/>
    <w:rsid w:val="007C3661"/>
    <w:rsid w:val="007C4300"/>
    <w:rsid w:val="007C6C0C"/>
    <w:rsid w:val="007D1BA6"/>
    <w:rsid w:val="007D378F"/>
    <w:rsid w:val="007D536E"/>
    <w:rsid w:val="007D5F65"/>
    <w:rsid w:val="007D6F87"/>
    <w:rsid w:val="007D74E3"/>
    <w:rsid w:val="007D7BA1"/>
    <w:rsid w:val="007D7BB0"/>
    <w:rsid w:val="007E062E"/>
    <w:rsid w:val="007E0CF7"/>
    <w:rsid w:val="007E1678"/>
    <w:rsid w:val="007E17E0"/>
    <w:rsid w:val="007E2D40"/>
    <w:rsid w:val="007E5354"/>
    <w:rsid w:val="007E55B4"/>
    <w:rsid w:val="007E6C76"/>
    <w:rsid w:val="007F0E33"/>
    <w:rsid w:val="007F2945"/>
    <w:rsid w:val="007F3EDB"/>
    <w:rsid w:val="00800421"/>
    <w:rsid w:val="00800526"/>
    <w:rsid w:val="00800D80"/>
    <w:rsid w:val="008028AC"/>
    <w:rsid w:val="00802B93"/>
    <w:rsid w:val="00805607"/>
    <w:rsid w:val="008075F1"/>
    <w:rsid w:val="008113BE"/>
    <w:rsid w:val="008119CC"/>
    <w:rsid w:val="008127D0"/>
    <w:rsid w:val="00816469"/>
    <w:rsid w:val="0081778E"/>
    <w:rsid w:val="00820AEC"/>
    <w:rsid w:val="0082137E"/>
    <w:rsid w:val="00823053"/>
    <w:rsid w:val="0082527C"/>
    <w:rsid w:val="0082634C"/>
    <w:rsid w:val="008263E2"/>
    <w:rsid w:val="008301CF"/>
    <w:rsid w:val="008303EF"/>
    <w:rsid w:val="00833CAD"/>
    <w:rsid w:val="00834584"/>
    <w:rsid w:val="00835122"/>
    <w:rsid w:val="0083565A"/>
    <w:rsid w:val="008364E6"/>
    <w:rsid w:val="008371FF"/>
    <w:rsid w:val="00837BEB"/>
    <w:rsid w:val="008404E7"/>
    <w:rsid w:val="0084282E"/>
    <w:rsid w:val="00842DA1"/>
    <w:rsid w:val="0084311A"/>
    <w:rsid w:val="00846DA5"/>
    <w:rsid w:val="00851C17"/>
    <w:rsid w:val="00851D07"/>
    <w:rsid w:val="008559D3"/>
    <w:rsid w:val="00857A1B"/>
    <w:rsid w:val="00860510"/>
    <w:rsid w:val="00861275"/>
    <w:rsid w:val="00861372"/>
    <w:rsid w:val="00863B92"/>
    <w:rsid w:val="008643D3"/>
    <w:rsid w:val="00866913"/>
    <w:rsid w:val="00867509"/>
    <w:rsid w:val="0087147A"/>
    <w:rsid w:val="00871E0F"/>
    <w:rsid w:val="00874274"/>
    <w:rsid w:val="00874508"/>
    <w:rsid w:val="00874671"/>
    <w:rsid w:val="00875F6B"/>
    <w:rsid w:val="008779FC"/>
    <w:rsid w:val="00877C56"/>
    <w:rsid w:val="00881A09"/>
    <w:rsid w:val="00882A38"/>
    <w:rsid w:val="00883724"/>
    <w:rsid w:val="008850F9"/>
    <w:rsid w:val="00892628"/>
    <w:rsid w:val="00892B38"/>
    <w:rsid w:val="00895093"/>
    <w:rsid w:val="008A09FC"/>
    <w:rsid w:val="008A0B82"/>
    <w:rsid w:val="008A1676"/>
    <w:rsid w:val="008A1CE2"/>
    <w:rsid w:val="008A2172"/>
    <w:rsid w:val="008A2BEF"/>
    <w:rsid w:val="008A4F4C"/>
    <w:rsid w:val="008A70A9"/>
    <w:rsid w:val="008B57BE"/>
    <w:rsid w:val="008B70EF"/>
    <w:rsid w:val="008C1793"/>
    <w:rsid w:val="008C1DC4"/>
    <w:rsid w:val="008C237F"/>
    <w:rsid w:val="008C295B"/>
    <w:rsid w:val="008C46AC"/>
    <w:rsid w:val="008C685A"/>
    <w:rsid w:val="008C74EC"/>
    <w:rsid w:val="008D04A9"/>
    <w:rsid w:val="008D115B"/>
    <w:rsid w:val="008D19A2"/>
    <w:rsid w:val="008D240D"/>
    <w:rsid w:val="008D2514"/>
    <w:rsid w:val="008D3EA6"/>
    <w:rsid w:val="008D4575"/>
    <w:rsid w:val="008D5FAE"/>
    <w:rsid w:val="008D6584"/>
    <w:rsid w:val="008D72A9"/>
    <w:rsid w:val="008E0673"/>
    <w:rsid w:val="008E0C82"/>
    <w:rsid w:val="008E0CAF"/>
    <w:rsid w:val="008E2963"/>
    <w:rsid w:val="008E39E6"/>
    <w:rsid w:val="008E3BE9"/>
    <w:rsid w:val="008E3DF5"/>
    <w:rsid w:val="008E4680"/>
    <w:rsid w:val="008E4A1F"/>
    <w:rsid w:val="008E682F"/>
    <w:rsid w:val="008E7DB4"/>
    <w:rsid w:val="008F051D"/>
    <w:rsid w:val="008F06E5"/>
    <w:rsid w:val="008F29F4"/>
    <w:rsid w:val="008F3CC2"/>
    <w:rsid w:val="008F4143"/>
    <w:rsid w:val="008F5CD9"/>
    <w:rsid w:val="008F60EB"/>
    <w:rsid w:val="008F62B2"/>
    <w:rsid w:val="00902CE8"/>
    <w:rsid w:val="00903706"/>
    <w:rsid w:val="00903B5A"/>
    <w:rsid w:val="00903F4B"/>
    <w:rsid w:val="00907E40"/>
    <w:rsid w:val="00910805"/>
    <w:rsid w:val="00910A0B"/>
    <w:rsid w:val="00912D97"/>
    <w:rsid w:val="00913B12"/>
    <w:rsid w:val="009165CE"/>
    <w:rsid w:val="00917315"/>
    <w:rsid w:val="00917579"/>
    <w:rsid w:val="009211D6"/>
    <w:rsid w:val="00922881"/>
    <w:rsid w:val="00924C4B"/>
    <w:rsid w:val="0092527A"/>
    <w:rsid w:val="00926FF2"/>
    <w:rsid w:val="009270BF"/>
    <w:rsid w:val="0093123A"/>
    <w:rsid w:val="00931791"/>
    <w:rsid w:val="0093254D"/>
    <w:rsid w:val="00933BA4"/>
    <w:rsid w:val="00933C5B"/>
    <w:rsid w:val="00940784"/>
    <w:rsid w:val="00942505"/>
    <w:rsid w:val="009449F4"/>
    <w:rsid w:val="0094594F"/>
    <w:rsid w:val="009467D2"/>
    <w:rsid w:val="00947686"/>
    <w:rsid w:val="00950E07"/>
    <w:rsid w:val="0095330A"/>
    <w:rsid w:val="0095591E"/>
    <w:rsid w:val="0095666F"/>
    <w:rsid w:val="00956ECD"/>
    <w:rsid w:val="009572CB"/>
    <w:rsid w:val="00957DBE"/>
    <w:rsid w:val="0096227A"/>
    <w:rsid w:val="009626E4"/>
    <w:rsid w:val="00964E7B"/>
    <w:rsid w:val="00965046"/>
    <w:rsid w:val="009665C1"/>
    <w:rsid w:val="0096744D"/>
    <w:rsid w:val="009719F8"/>
    <w:rsid w:val="009755CB"/>
    <w:rsid w:val="00976249"/>
    <w:rsid w:val="00976A51"/>
    <w:rsid w:val="00976C15"/>
    <w:rsid w:val="009774F4"/>
    <w:rsid w:val="009807A1"/>
    <w:rsid w:val="009811D9"/>
    <w:rsid w:val="009829EF"/>
    <w:rsid w:val="00984BE4"/>
    <w:rsid w:val="00986385"/>
    <w:rsid w:val="00987854"/>
    <w:rsid w:val="0099087E"/>
    <w:rsid w:val="00990D4E"/>
    <w:rsid w:val="00994973"/>
    <w:rsid w:val="00995E70"/>
    <w:rsid w:val="009A2851"/>
    <w:rsid w:val="009A470E"/>
    <w:rsid w:val="009A5AA5"/>
    <w:rsid w:val="009B09F3"/>
    <w:rsid w:val="009B10B3"/>
    <w:rsid w:val="009B53F1"/>
    <w:rsid w:val="009B55BF"/>
    <w:rsid w:val="009B59BB"/>
    <w:rsid w:val="009C1BD7"/>
    <w:rsid w:val="009C3A67"/>
    <w:rsid w:val="009C5F95"/>
    <w:rsid w:val="009C6A98"/>
    <w:rsid w:val="009C6C7B"/>
    <w:rsid w:val="009C7C5A"/>
    <w:rsid w:val="009D041B"/>
    <w:rsid w:val="009D0BDD"/>
    <w:rsid w:val="009D1094"/>
    <w:rsid w:val="009D398F"/>
    <w:rsid w:val="009D5A8E"/>
    <w:rsid w:val="009E3A5E"/>
    <w:rsid w:val="009E5BB7"/>
    <w:rsid w:val="009E6C3C"/>
    <w:rsid w:val="009E6EAA"/>
    <w:rsid w:val="009E76CE"/>
    <w:rsid w:val="009E7C79"/>
    <w:rsid w:val="009F0563"/>
    <w:rsid w:val="009F0D5E"/>
    <w:rsid w:val="009F1690"/>
    <w:rsid w:val="009F1F0F"/>
    <w:rsid w:val="009F2340"/>
    <w:rsid w:val="009F2F27"/>
    <w:rsid w:val="009F437E"/>
    <w:rsid w:val="009F5A1B"/>
    <w:rsid w:val="00A0107B"/>
    <w:rsid w:val="00A052E6"/>
    <w:rsid w:val="00A071EF"/>
    <w:rsid w:val="00A111B7"/>
    <w:rsid w:val="00A1189C"/>
    <w:rsid w:val="00A11CD9"/>
    <w:rsid w:val="00A11E6E"/>
    <w:rsid w:val="00A128E5"/>
    <w:rsid w:val="00A12A06"/>
    <w:rsid w:val="00A15401"/>
    <w:rsid w:val="00A15A36"/>
    <w:rsid w:val="00A167F8"/>
    <w:rsid w:val="00A22255"/>
    <w:rsid w:val="00A232F0"/>
    <w:rsid w:val="00A237E3"/>
    <w:rsid w:val="00A25876"/>
    <w:rsid w:val="00A27C2A"/>
    <w:rsid w:val="00A302DA"/>
    <w:rsid w:val="00A30CCE"/>
    <w:rsid w:val="00A31095"/>
    <w:rsid w:val="00A315C0"/>
    <w:rsid w:val="00A3214A"/>
    <w:rsid w:val="00A3394C"/>
    <w:rsid w:val="00A40D4D"/>
    <w:rsid w:val="00A42524"/>
    <w:rsid w:val="00A43EE8"/>
    <w:rsid w:val="00A43F2B"/>
    <w:rsid w:val="00A44782"/>
    <w:rsid w:val="00A46C4F"/>
    <w:rsid w:val="00A47A0F"/>
    <w:rsid w:val="00A47AAA"/>
    <w:rsid w:val="00A5013D"/>
    <w:rsid w:val="00A50D6D"/>
    <w:rsid w:val="00A51CBF"/>
    <w:rsid w:val="00A5214D"/>
    <w:rsid w:val="00A52AB6"/>
    <w:rsid w:val="00A54630"/>
    <w:rsid w:val="00A56089"/>
    <w:rsid w:val="00A62026"/>
    <w:rsid w:val="00A621A9"/>
    <w:rsid w:val="00A636E9"/>
    <w:rsid w:val="00A638C4"/>
    <w:rsid w:val="00A64476"/>
    <w:rsid w:val="00A64A66"/>
    <w:rsid w:val="00A64B73"/>
    <w:rsid w:val="00A64BB8"/>
    <w:rsid w:val="00A65ECB"/>
    <w:rsid w:val="00A66655"/>
    <w:rsid w:val="00A73715"/>
    <w:rsid w:val="00A74ECA"/>
    <w:rsid w:val="00A75440"/>
    <w:rsid w:val="00A766A9"/>
    <w:rsid w:val="00A814B4"/>
    <w:rsid w:val="00A85910"/>
    <w:rsid w:val="00A85D2D"/>
    <w:rsid w:val="00A90681"/>
    <w:rsid w:val="00A91423"/>
    <w:rsid w:val="00A92620"/>
    <w:rsid w:val="00A936BA"/>
    <w:rsid w:val="00A9372D"/>
    <w:rsid w:val="00A94B8F"/>
    <w:rsid w:val="00A94ECB"/>
    <w:rsid w:val="00A95CA1"/>
    <w:rsid w:val="00AA0115"/>
    <w:rsid w:val="00AA0962"/>
    <w:rsid w:val="00AA1FF4"/>
    <w:rsid w:val="00AA4C3E"/>
    <w:rsid w:val="00AA58CF"/>
    <w:rsid w:val="00AA7A88"/>
    <w:rsid w:val="00AB293E"/>
    <w:rsid w:val="00AB478A"/>
    <w:rsid w:val="00AB68B6"/>
    <w:rsid w:val="00AC458E"/>
    <w:rsid w:val="00AC5519"/>
    <w:rsid w:val="00AD01DF"/>
    <w:rsid w:val="00AD2E3C"/>
    <w:rsid w:val="00AD3ECE"/>
    <w:rsid w:val="00AD533D"/>
    <w:rsid w:val="00AD55C1"/>
    <w:rsid w:val="00AD6052"/>
    <w:rsid w:val="00AD734A"/>
    <w:rsid w:val="00AD7E47"/>
    <w:rsid w:val="00AE0B15"/>
    <w:rsid w:val="00AE16CD"/>
    <w:rsid w:val="00AE1987"/>
    <w:rsid w:val="00AE480D"/>
    <w:rsid w:val="00AE58BA"/>
    <w:rsid w:val="00AE5BED"/>
    <w:rsid w:val="00AE5C6C"/>
    <w:rsid w:val="00AF0E01"/>
    <w:rsid w:val="00AF1B5C"/>
    <w:rsid w:val="00AF26B9"/>
    <w:rsid w:val="00AF4A51"/>
    <w:rsid w:val="00AF4B41"/>
    <w:rsid w:val="00AF4DAE"/>
    <w:rsid w:val="00AF6145"/>
    <w:rsid w:val="00AF6A0D"/>
    <w:rsid w:val="00B0032C"/>
    <w:rsid w:val="00B0246F"/>
    <w:rsid w:val="00B02EA8"/>
    <w:rsid w:val="00B0424A"/>
    <w:rsid w:val="00B05B37"/>
    <w:rsid w:val="00B05FFC"/>
    <w:rsid w:val="00B0625E"/>
    <w:rsid w:val="00B06799"/>
    <w:rsid w:val="00B07185"/>
    <w:rsid w:val="00B1152A"/>
    <w:rsid w:val="00B13570"/>
    <w:rsid w:val="00B13C34"/>
    <w:rsid w:val="00B14348"/>
    <w:rsid w:val="00B16D81"/>
    <w:rsid w:val="00B17E46"/>
    <w:rsid w:val="00B17FA0"/>
    <w:rsid w:val="00B202B5"/>
    <w:rsid w:val="00B233DD"/>
    <w:rsid w:val="00B23BFF"/>
    <w:rsid w:val="00B27014"/>
    <w:rsid w:val="00B30943"/>
    <w:rsid w:val="00B356FB"/>
    <w:rsid w:val="00B359D3"/>
    <w:rsid w:val="00B35B1A"/>
    <w:rsid w:val="00B36E98"/>
    <w:rsid w:val="00B41DE3"/>
    <w:rsid w:val="00B421CE"/>
    <w:rsid w:val="00B437A0"/>
    <w:rsid w:val="00B4448A"/>
    <w:rsid w:val="00B4518C"/>
    <w:rsid w:val="00B454E2"/>
    <w:rsid w:val="00B47294"/>
    <w:rsid w:val="00B47B0E"/>
    <w:rsid w:val="00B510E6"/>
    <w:rsid w:val="00B519A0"/>
    <w:rsid w:val="00B522ED"/>
    <w:rsid w:val="00B5380C"/>
    <w:rsid w:val="00B54910"/>
    <w:rsid w:val="00B54BC6"/>
    <w:rsid w:val="00B57582"/>
    <w:rsid w:val="00B625C6"/>
    <w:rsid w:val="00B63129"/>
    <w:rsid w:val="00B63D54"/>
    <w:rsid w:val="00B64478"/>
    <w:rsid w:val="00B709FC"/>
    <w:rsid w:val="00B70EA3"/>
    <w:rsid w:val="00B75771"/>
    <w:rsid w:val="00B76819"/>
    <w:rsid w:val="00B80799"/>
    <w:rsid w:val="00B81EEF"/>
    <w:rsid w:val="00B81F87"/>
    <w:rsid w:val="00B830B0"/>
    <w:rsid w:val="00B85A14"/>
    <w:rsid w:val="00B871CD"/>
    <w:rsid w:val="00B91603"/>
    <w:rsid w:val="00B92D4A"/>
    <w:rsid w:val="00B92F1A"/>
    <w:rsid w:val="00B96BAE"/>
    <w:rsid w:val="00B9759A"/>
    <w:rsid w:val="00B97EFE"/>
    <w:rsid w:val="00BA003C"/>
    <w:rsid w:val="00BA08FB"/>
    <w:rsid w:val="00BA094B"/>
    <w:rsid w:val="00BA1ED0"/>
    <w:rsid w:val="00BA3F01"/>
    <w:rsid w:val="00BA4BDC"/>
    <w:rsid w:val="00BA595D"/>
    <w:rsid w:val="00BB0D3F"/>
    <w:rsid w:val="00BB1D5A"/>
    <w:rsid w:val="00BB3972"/>
    <w:rsid w:val="00BB4571"/>
    <w:rsid w:val="00BB5371"/>
    <w:rsid w:val="00BB5394"/>
    <w:rsid w:val="00BB64BE"/>
    <w:rsid w:val="00BB6D32"/>
    <w:rsid w:val="00BB7275"/>
    <w:rsid w:val="00BC1B38"/>
    <w:rsid w:val="00BC27B4"/>
    <w:rsid w:val="00BC2BB1"/>
    <w:rsid w:val="00BC3F4E"/>
    <w:rsid w:val="00BC49A0"/>
    <w:rsid w:val="00BC7295"/>
    <w:rsid w:val="00BC7974"/>
    <w:rsid w:val="00BD0495"/>
    <w:rsid w:val="00BD1801"/>
    <w:rsid w:val="00BD2864"/>
    <w:rsid w:val="00BD2FBB"/>
    <w:rsid w:val="00BD51C0"/>
    <w:rsid w:val="00BD6883"/>
    <w:rsid w:val="00BE215A"/>
    <w:rsid w:val="00BE400B"/>
    <w:rsid w:val="00BE6BD2"/>
    <w:rsid w:val="00BE7F29"/>
    <w:rsid w:val="00BF1455"/>
    <w:rsid w:val="00BF1652"/>
    <w:rsid w:val="00BF2A7C"/>
    <w:rsid w:val="00BF40CC"/>
    <w:rsid w:val="00BF62CB"/>
    <w:rsid w:val="00C00004"/>
    <w:rsid w:val="00C0135A"/>
    <w:rsid w:val="00C02D9A"/>
    <w:rsid w:val="00C0378D"/>
    <w:rsid w:val="00C03863"/>
    <w:rsid w:val="00C0607D"/>
    <w:rsid w:val="00C06889"/>
    <w:rsid w:val="00C11839"/>
    <w:rsid w:val="00C11DBB"/>
    <w:rsid w:val="00C12256"/>
    <w:rsid w:val="00C13E0F"/>
    <w:rsid w:val="00C147AF"/>
    <w:rsid w:val="00C157EC"/>
    <w:rsid w:val="00C20106"/>
    <w:rsid w:val="00C22C3A"/>
    <w:rsid w:val="00C22D42"/>
    <w:rsid w:val="00C27A14"/>
    <w:rsid w:val="00C31139"/>
    <w:rsid w:val="00C33159"/>
    <w:rsid w:val="00C3562C"/>
    <w:rsid w:val="00C36BBE"/>
    <w:rsid w:val="00C37638"/>
    <w:rsid w:val="00C40499"/>
    <w:rsid w:val="00C428DA"/>
    <w:rsid w:val="00C42905"/>
    <w:rsid w:val="00C452B3"/>
    <w:rsid w:val="00C45577"/>
    <w:rsid w:val="00C456F5"/>
    <w:rsid w:val="00C4733C"/>
    <w:rsid w:val="00C47E11"/>
    <w:rsid w:val="00C512F4"/>
    <w:rsid w:val="00C54B25"/>
    <w:rsid w:val="00C5561D"/>
    <w:rsid w:val="00C5651A"/>
    <w:rsid w:val="00C61256"/>
    <w:rsid w:val="00C6262A"/>
    <w:rsid w:val="00C633A4"/>
    <w:rsid w:val="00C674DB"/>
    <w:rsid w:val="00C75D73"/>
    <w:rsid w:val="00C84CAD"/>
    <w:rsid w:val="00C858B9"/>
    <w:rsid w:val="00C86B71"/>
    <w:rsid w:val="00C87077"/>
    <w:rsid w:val="00C90790"/>
    <w:rsid w:val="00C9383F"/>
    <w:rsid w:val="00C93C22"/>
    <w:rsid w:val="00C9590A"/>
    <w:rsid w:val="00C95D82"/>
    <w:rsid w:val="00C97AAC"/>
    <w:rsid w:val="00CA0740"/>
    <w:rsid w:val="00CA430E"/>
    <w:rsid w:val="00CA6E14"/>
    <w:rsid w:val="00CA6E64"/>
    <w:rsid w:val="00CB08F0"/>
    <w:rsid w:val="00CB15DE"/>
    <w:rsid w:val="00CB218B"/>
    <w:rsid w:val="00CB5B86"/>
    <w:rsid w:val="00CB66A6"/>
    <w:rsid w:val="00CB6809"/>
    <w:rsid w:val="00CB6ACE"/>
    <w:rsid w:val="00CC21C0"/>
    <w:rsid w:val="00CC56F0"/>
    <w:rsid w:val="00CD086A"/>
    <w:rsid w:val="00CD338F"/>
    <w:rsid w:val="00CD47BF"/>
    <w:rsid w:val="00CD5ADA"/>
    <w:rsid w:val="00CD6EE0"/>
    <w:rsid w:val="00CD7335"/>
    <w:rsid w:val="00CD755B"/>
    <w:rsid w:val="00CD7FA6"/>
    <w:rsid w:val="00CE165E"/>
    <w:rsid w:val="00CE3BE1"/>
    <w:rsid w:val="00CE77C0"/>
    <w:rsid w:val="00CE7F07"/>
    <w:rsid w:val="00CF1BCE"/>
    <w:rsid w:val="00CF2577"/>
    <w:rsid w:val="00CF2604"/>
    <w:rsid w:val="00CF26E1"/>
    <w:rsid w:val="00CF2996"/>
    <w:rsid w:val="00CF2DFE"/>
    <w:rsid w:val="00CF3BE6"/>
    <w:rsid w:val="00CF670E"/>
    <w:rsid w:val="00D00112"/>
    <w:rsid w:val="00D0152B"/>
    <w:rsid w:val="00D047C8"/>
    <w:rsid w:val="00D050C8"/>
    <w:rsid w:val="00D0525B"/>
    <w:rsid w:val="00D0614A"/>
    <w:rsid w:val="00D06698"/>
    <w:rsid w:val="00D06910"/>
    <w:rsid w:val="00D0796D"/>
    <w:rsid w:val="00D103DD"/>
    <w:rsid w:val="00D106F8"/>
    <w:rsid w:val="00D116E8"/>
    <w:rsid w:val="00D122DA"/>
    <w:rsid w:val="00D17B6B"/>
    <w:rsid w:val="00D21BC3"/>
    <w:rsid w:val="00D23CFD"/>
    <w:rsid w:val="00D2435B"/>
    <w:rsid w:val="00D26909"/>
    <w:rsid w:val="00D325EA"/>
    <w:rsid w:val="00D32D92"/>
    <w:rsid w:val="00D37801"/>
    <w:rsid w:val="00D45522"/>
    <w:rsid w:val="00D45BAF"/>
    <w:rsid w:val="00D46E7A"/>
    <w:rsid w:val="00D47402"/>
    <w:rsid w:val="00D50A90"/>
    <w:rsid w:val="00D51152"/>
    <w:rsid w:val="00D514E2"/>
    <w:rsid w:val="00D536FD"/>
    <w:rsid w:val="00D5460B"/>
    <w:rsid w:val="00D56364"/>
    <w:rsid w:val="00D574CB"/>
    <w:rsid w:val="00D57FF2"/>
    <w:rsid w:val="00D657C3"/>
    <w:rsid w:val="00D65F42"/>
    <w:rsid w:val="00D66A01"/>
    <w:rsid w:val="00D67CF6"/>
    <w:rsid w:val="00D7192A"/>
    <w:rsid w:val="00D74186"/>
    <w:rsid w:val="00D76CA6"/>
    <w:rsid w:val="00D77105"/>
    <w:rsid w:val="00D77DC6"/>
    <w:rsid w:val="00D81F83"/>
    <w:rsid w:val="00D82501"/>
    <w:rsid w:val="00D82A03"/>
    <w:rsid w:val="00D82F50"/>
    <w:rsid w:val="00D857E5"/>
    <w:rsid w:val="00D859F5"/>
    <w:rsid w:val="00D86C6A"/>
    <w:rsid w:val="00D92C83"/>
    <w:rsid w:val="00D93C0E"/>
    <w:rsid w:val="00D93F07"/>
    <w:rsid w:val="00D94831"/>
    <w:rsid w:val="00D9506C"/>
    <w:rsid w:val="00DA0811"/>
    <w:rsid w:val="00DA24F9"/>
    <w:rsid w:val="00DA2B7F"/>
    <w:rsid w:val="00DA2D1E"/>
    <w:rsid w:val="00DA2E41"/>
    <w:rsid w:val="00DA61ED"/>
    <w:rsid w:val="00DB01B8"/>
    <w:rsid w:val="00DB2235"/>
    <w:rsid w:val="00DB53D4"/>
    <w:rsid w:val="00DB766E"/>
    <w:rsid w:val="00DC028B"/>
    <w:rsid w:val="00DC13B4"/>
    <w:rsid w:val="00DC537B"/>
    <w:rsid w:val="00DD15E2"/>
    <w:rsid w:val="00DD16C1"/>
    <w:rsid w:val="00DD17DF"/>
    <w:rsid w:val="00DD1E08"/>
    <w:rsid w:val="00DD489D"/>
    <w:rsid w:val="00DD5925"/>
    <w:rsid w:val="00DD77D6"/>
    <w:rsid w:val="00DE1FCE"/>
    <w:rsid w:val="00DE3380"/>
    <w:rsid w:val="00DE55EC"/>
    <w:rsid w:val="00DE5895"/>
    <w:rsid w:val="00DE63F7"/>
    <w:rsid w:val="00DF6BA5"/>
    <w:rsid w:val="00DF7A61"/>
    <w:rsid w:val="00DF7FF9"/>
    <w:rsid w:val="00E0029F"/>
    <w:rsid w:val="00E00B7F"/>
    <w:rsid w:val="00E00DBF"/>
    <w:rsid w:val="00E02F0A"/>
    <w:rsid w:val="00E041FC"/>
    <w:rsid w:val="00E0444B"/>
    <w:rsid w:val="00E04DDE"/>
    <w:rsid w:val="00E05376"/>
    <w:rsid w:val="00E05E73"/>
    <w:rsid w:val="00E061DD"/>
    <w:rsid w:val="00E06665"/>
    <w:rsid w:val="00E108E0"/>
    <w:rsid w:val="00E1090E"/>
    <w:rsid w:val="00E10FE1"/>
    <w:rsid w:val="00E10FFB"/>
    <w:rsid w:val="00E1114E"/>
    <w:rsid w:val="00E112B5"/>
    <w:rsid w:val="00E115CB"/>
    <w:rsid w:val="00E11EBF"/>
    <w:rsid w:val="00E13130"/>
    <w:rsid w:val="00E16210"/>
    <w:rsid w:val="00E16602"/>
    <w:rsid w:val="00E17263"/>
    <w:rsid w:val="00E17B23"/>
    <w:rsid w:val="00E17D72"/>
    <w:rsid w:val="00E21F10"/>
    <w:rsid w:val="00E224AF"/>
    <w:rsid w:val="00E22B14"/>
    <w:rsid w:val="00E232AB"/>
    <w:rsid w:val="00E2539D"/>
    <w:rsid w:val="00E31FA4"/>
    <w:rsid w:val="00E332E1"/>
    <w:rsid w:val="00E33AC0"/>
    <w:rsid w:val="00E34F9B"/>
    <w:rsid w:val="00E35B3B"/>
    <w:rsid w:val="00E37419"/>
    <w:rsid w:val="00E406C7"/>
    <w:rsid w:val="00E40811"/>
    <w:rsid w:val="00E416F8"/>
    <w:rsid w:val="00E419FD"/>
    <w:rsid w:val="00E41AB7"/>
    <w:rsid w:val="00E428BE"/>
    <w:rsid w:val="00E44D68"/>
    <w:rsid w:val="00E45EAE"/>
    <w:rsid w:val="00E47E8F"/>
    <w:rsid w:val="00E5131B"/>
    <w:rsid w:val="00E52D00"/>
    <w:rsid w:val="00E548C7"/>
    <w:rsid w:val="00E558B4"/>
    <w:rsid w:val="00E562B8"/>
    <w:rsid w:val="00E56ACE"/>
    <w:rsid w:val="00E57807"/>
    <w:rsid w:val="00E613B6"/>
    <w:rsid w:val="00E62CD2"/>
    <w:rsid w:val="00E64E4D"/>
    <w:rsid w:val="00E651A0"/>
    <w:rsid w:val="00E6657E"/>
    <w:rsid w:val="00E73B97"/>
    <w:rsid w:val="00E73C58"/>
    <w:rsid w:val="00E75234"/>
    <w:rsid w:val="00E7670E"/>
    <w:rsid w:val="00E839E1"/>
    <w:rsid w:val="00E84947"/>
    <w:rsid w:val="00E90A2E"/>
    <w:rsid w:val="00E911F9"/>
    <w:rsid w:val="00E96457"/>
    <w:rsid w:val="00EA1C92"/>
    <w:rsid w:val="00EA1F03"/>
    <w:rsid w:val="00EA2EB9"/>
    <w:rsid w:val="00EA3FB4"/>
    <w:rsid w:val="00EA56A8"/>
    <w:rsid w:val="00EA602E"/>
    <w:rsid w:val="00EB027D"/>
    <w:rsid w:val="00EB0339"/>
    <w:rsid w:val="00EB0A28"/>
    <w:rsid w:val="00EB266E"/>
    <w:rsid w:val="00EB4187"/>
    <w:rsid w:val="00EB5195"/>
    <w:rsid w:val="00EB7143"/>
    <w:rsid w:val="00EC0BA7"/>
    <w:rsid w:val="00EC2613"/>
    <w:rsid w:val="00EC5A96"/>
    <w:rsid w:val="00EC6436"/>
    <w:rsid w:val="00EC68AD"/>
    <w:rsid w:val="00EC7C52"/>
    <w:rsid w:val="00ED07A6"/>
    <w:rsid w:val="00ED0EC2"/>
    <w:rsid w:val="00ED10B2"/>
    <w:rsid w:val="00ED13E1"/>
    <w:rsid w:val="00ED3170"/>
    <w:rsid w:val="00ED47E5"/>
    <w:rsid w:val="00ED6879"/>
    <w:rsid w:val="00EE030A"/>
    <w:rsid w:val="00EE2419"/>
    <w:rsid w:val="00EE4E03"/>
    <w:rsid w:val="00EE5823"/>
    <w:rsid w:val="00EF0E8A"/>
    <w:rsid w:val="00EF2A56"/>
    <w:rsid w:val="00EF2D67"/>
    <w:rsid w:val="00EF4CDA"/>
    <w:rsid w:val="00EF5AFD"/>
    <w:rsid w:val="00EF67AA"/>
    <w:rsid w:val="00EF74DA"/>
    <w:rsid w:val="00EF777E"/>
    <w:rsid w:val="00F042FE"/>
    <w:rsid w:val="00F05680"/>
    <w:rsid w:val="00F07345"/>
    <w:rsid w:val="00F14F4D"/>
    <w:rsid w:val="00F156CF"/>
    <w:rsid w:val="00F17049"/>
    <w:rsid w:val="00F21928"/>
    <w:rsid w:val="00F2656E"/>
    <w:rsid w:val="00F26C3C"/>
    <w:rsid w:val="00F323E4"/>
    <w:rsid w:val="00F32F9E"/>
    <w:rsid w:val="00F339C5"/>
    <w:rsid w:val="00F34701"/>
    <w:rsid w:val="00F35105"/>
    <w:rsid w:val="00F3524A"/>
    <w:rsid w:val="00F367C5"/>
    <w:rsid w:val="00F36DF5"/>
    <w:rsid w:val="00F37169"/>
    <w:rsid w:val="00F4174B"/>
    <w:rsid w:val="00F46863"/>
    <w:rsid w:val="00F50E73"/>
    <w:rsid w:val="00F519FD"/>
    <w:rsid w:val="00F55A64"/>
    <w:rsid w:val="00F574B6"/>
    <w:rsid w:val="00F5784A"/>
    <w:rsid w:val="00F62766"/>
    <w:rsid w:val="00F63B87"/>
    <w:rsid w:val="00F65373"/>
    <w:rsid w:val="00F71901"/>
    <w:rsid w:val="00F74553"/>
    <w:rsid w:val="00F765EF"/>
    <w:rsid w:val="00F76EE4"/>
    <w:rsid w:val="00F82AF7"/>
    <w:rsid w:val="00F90084"/>
    <w:rsid w:val="00F9061A"/>
    <w:rsid w:val="00F91776"/>
    <w:rsid w:val="00F92F06"/>
    <w:rsid w:val="00F9322D"/>
    <w:rsid w:val="00FA1BD0"/>
    <w:rsid w:val="00FA2F58"/>
    <w:rsid w:val="00FA765C"/>
    <w:rsid w:val="00FA77A0"/>
    <w:rsid w:val="00FB01EB"/>
    <w:rsid w:val="00FB0DAD"/>
    <w:rsid w:val="00FB3463"/>
    <w:rsid w:val="00FB4C8D"/>
    <w:rsid w:val="00FB520F"/>
    <w:rsid w:val="00FB6C3B"/>
    <w:rsid w:val="00FC0786"/>
    <w:rsid w:val="00FC0971"/>
    <w:rsid w:val="00FC324B"/>
    <w:rsid w:val="00FC3764"/>
    <w:rsid w:val="00FC58AC"/>
    <w:rsid w:val="00FD0557"/>
    <w:rsid w:val="00FD1375"/>
    <w:rsid w:val="00FD28DB"/>
    <w:rsid w:val="00FD4A70"/>
    <w:rsid w:val="00FD4F40"/>
    <w:rsid w:val="00FD5C07"/>
    <w:rsid w:val="00FD63BA"/>
    <w:rsid w:val="00FD6F21"/>
    <w:rsid w:val="00FD7085"/>
    <w:rsid w:val="00FD7F9B"/>
    <w:rsid w:val="00FE0128"/>
    <w:rsid w:val="00FE7802"/>
    <w:rsid w:val="00FF1285"/>
    <w:rsid w:val="00FF364C"/>
    <w:rsid w:val="00FF45E0"/>
    <w:rsid w:val="00FF495E"/>
    <w:rsid w:val="00FF52AE"/>
    <w:rsid w:val="00FF55F7"/>
    <w:rsid w:val="00FF7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55B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7A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3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A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7AA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F3CC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740A8"/>
    <w:rPr>
      <w:color w:val="808080"/>
    </w:rPr>
  </w:style>
  <w:style w:type="character" w:customStyle="1" w:styleId="Heading3Char">
    <w:name w:val="Heading 3 Char"/>
    <w:basedOn w:val="DefaultParagraphFont"/>
    <w:link w:val="Heading3"/>
    <w:uiPriority w:val="9"/>
    <w:rsid w:val="006C3D2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76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2E44"/>
    <w:pPr>
      <w:ind w:left="720"/>
      <w:contextualSpacing/>
    </w:pPr>
  </w:style>
  <w:style w:type="paragraph" w:styleId="Header">
    <w:name w:val="header"/>
    <w:basedOn w:val="Normal"/>
    <w:link w:val="HeaderChar"/>
    <w:uiPriority w:val="99"/>
    <w:unhideWhenUsed/>
    <w:rsid w:val="004E4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439"/>
  </w:style>
  <w:style w:type="paragraph" w:styleId="Footer">
    <w:name w:val="footer"/>
    <w:basedOn w:val="Normal"/>
    <w:link w:val="FooterChar"/>
    <w:uiPriority w:val="99"/>
    <w:unhideWhenUsed/>
    <w:rsid w:val="004E4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4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313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11340</Words>
  <Characters>64643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2020-12-02T14:56:00Z</dcterms:created>
  <dcterms:modified xsi:type="dcterms:W3CDTF">2020-12-06T16:33:00Z</dcterms:modified>
</cp:coreProperties>
</file>