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39D" w:rsidRDefault="009C03CE">
      <w:r>
        <w:rPr>
          <w:noProof/>
        </w:rPr>
        <w:drawing>
          <wp:inline distT="0" distB="0" distL="0" distR="0">
            <wp:extent cx="5943600" cy="5422340"/>
            <wp:effectExtent l="0" t="0" r="0" b="6985"/>
            <wp:docPr id="1" name="Picture 1" descr="Screen shot of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of applic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3CE" w:rsidRDefault="009C03CE"/>
    <w:p w:rsidR="009C03CE" w:rsidRDefault="009C03CE">
      <w:r>
        <w:rPr>
          <w:b/>
        </w:rPr>
        <w:t xml:space="preserve">App component – </w:t>
      </w:r>
      <w:r>
        <w:t>everything</w:t>
      </w:r>
    </w:p>
    <w:p w:rsidR="009C03CE" w:rsidRDefault="009C03CE">
      <w:r>
        <w:rPr>
          <w:b/>
        </w:rPr>
        <w:t xml:space="preserve">Header </w:t>
      </w:r>
      <w:r>
        <w:t>– may be reused throughout the site</w:t>
      </w:r>
    </w:p>
    <w:p w:rsidR="009C03CE" w:rsidRDefault="009C03CE">
      <w:r>
        <w:rPr>
          <w:b/>
        </w:rPr>
        <w:t xml:space="preserve">Tech Specs and Customizations </w:t>
      </w:r>
      <w:r>
        <w:t>– List of the specs and customization options</w:t>
      </w:r>
    </w:p>
    <w:p w:rsidR="009C03CE" w:rsidRDefault="009C03CE">
      <w:r>
        <w:rPr>
          <w:b/>
        </w:rPr>
        <w:t xml:space="preserve">Custom Element </w:t>
      </w:r>
      <w:r>
        <w:t>– each customizable part (processor, operating system, video card, display)</w:t>
      </w:r>
    </w:p>
    <w:p w:rsidR="009C03CE" w:rsidRDefault="009C03CE">
      <w:r>
        <w:rPr>
          <w:b/>
        </w:rPr>
        <w:t xml:space="preserve">Item to select </w:t>
      </w:r>
      <w:r>
        <w:t>– the priced item that gets selected in the list</w:t>
      </w:r>
    </w:p>
    <w:p w:rsidR="009C03CE" w:rsidRDefault="009C03CE">
      <w:r>
        <w:rPr>
          <w:b/>
        </w:rPr>
        <w:t xml:space="preserve">Totals list </w:t>
      </w:r>
      <w:r>
        <w:t>– Right side column providing summary of selections</w:t>
      </w:r>
    </w:p>
    <w:p w:rsidR="009C03CE" w:rsidRPr="009C03CE" w:rsidRDefault="009C03CE">
      <w:r>
        <w:rPr>
          <w:b/>
        </w:rPr>
        <w:t>Item on totals list</w:t>
      </w:r>
      <w:r>
        <w:t xml:space="preserve"> – Item displayed by type, name, and price</w:t>
      </w:r>
      <w:bookmarkStart w:id="0" w:name="_GoBack"/>
      <w:bookmarkEnd w:id="0"/>
    </w:p>
    <w:sectPr w:rsidR="009C03CE" w:rsidRPr="009C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CE"/>
    <w:rsid w:val="003709A6"/>
    <w:rsid w:val="004D045F"/>
    <w:rsid w:val="00626AE1"/>
    <w:rsid w:val="008B793D"/>
    <w:rsid w:val="009C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8438"/>
  <w15:chartTrackingRefBased/>
  <w15:docId w15:val="{4C28DF7C-E494-4438-9C8A-AA677475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4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ord Anglia">
      <a:dk1>
        <a:sysClr val="windowText" lastClr="000000"/>
      </a:dk1>
      <a:lt1>
        <a:sysClr val="window" lastClr="FFFFFF"/>
      </a:lt1>
      <a:dk2>
        <a:srgbClr val="003057"/>
      </a:dk2>
      <a:lt2>
        <a:srgbClr val="D7D2CB"/>
      </a:lt2>
      <a:accent1>
        <a:srgbClr val="30CDD7"/>
      </a:accent1>
      <a:accent2>
        <a:srgbClr val="702082"/>
      </a:accent2>
      <a:accent3>
        <a:srgbClr val="E0004D"/>
      </a:accent3>
      <a:accent4>
        <a:srgbClr val="FF6A2E"/>
      </a:accent4>
      <a:accent5>
        <a:srgbClr val="FFCB00"/>
      </a:accent5>
      <a:accent6>
        <a:srgbClr val="9BD3DD"/>
      </a:accent6>
      <a:hlink>
        <a:srgbClr val="0563C1"/>
      </a:hlink>
      <a:folHlink>
        <a:srgbClr val="954F72"/>
      </a:folHlink>
    </a:clrScheme>
    <a:fontScheme name="Custom 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Becki Blumer</dc:creator>
  <cp:keywords/>
  <dc:description/>
  <cp:lastModifiedBy>Becki Blumer</cp:lastModifiedBy>
  <cp:revision>1</cp:revision>
  <dcterms:created xsi:type="dcterms:W3CDTF">2019-07-07T13:42:00Z</dcterms:created>
  <dcterms:modified xsi:type="dcterms:W3CDTF">2019-07-07T13:47:00Z</dcterms:modified>
</cp:coreProperties>
</file>