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 don’t have the latest eclipse eversion, get it. On windows, mine 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695325" cx="2219325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95325" cx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https://www.eclipse.org/downloads/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new plug-in project.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 it “testPlugin”. Use the default options.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Pick the “Hello, World Command” template and finish.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Before you continue, run the project as an Eclipse application and see if the template works.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extra feature for the template plugin should be in the toolbar and called Sample Menu -&gt; Sample Command. You should get the Hello, Eclipse world popup when you click the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4: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 to the shared folder on Google Drive SENG541/Working Files.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Replace the plugin.xml file with the copy in Google Drive.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the CustomHandler.java file in the shared folder and import that into the package testplugin.handlers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2114550" cx="2190750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14550" cx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5: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Now, run the project as an Eclipse application again.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Right click in the Project or Package explorer and there should be two buttons. API Migration is the important one and it’s what we need to work on next.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666875" cx="3819525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66875" cx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Apparently, there’s a Package and a Project Explorer: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003935" cx="5943600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0393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878205" cx="5943600"/>
            <wp:effectExtent t="0" b="0" r="0" l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7820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If you look in the plugin.xml, I added a menu item for each explorer which are both handled by the same handler.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05125" cx="4333875"/>
            <wp:effectExtent t="0" b="0" r="0" l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05125" cx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Closing the pop window for API Migration closes the Eclipse program as well..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6: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 perfect but let’s try to get everyone on the same page for now.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 can’t get it working, you’re SOL. :P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11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10.png" Type="http://schemas.openxmlformats.org/officeDocument/2006/relationships/image" Id="rId9"/><Relationship Target="media/image05.png" Type="http://schemas.openxmlformats.org/officeDocument/2006/relationships/image" Id="rId6"/><Relationship Target="media/image02.png" Type="http://schemas.openxmlformats.org/officeDocument/2006/relationships/image" Id="rId5"/><Relationship Target="media/image09.png" Type="http://schemas.openxmlformats.org/officeDocument/2006/relationships/image" Id="rId8"/><Relationship Target="media/image08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README.docx.docx</dc:title>
</cp:coreProperties>
</file>