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885CC">
      <w:pPr>
        <w:spacing w:before="95"/>
      </w:pPr>
      <w:r>
        <w:drawing>
          <wp:inline distT="0" distB="0" distL="114300" distR="114300">
            <wp:extent cx="1012825" cy="85090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2825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pict>
          <v:shape id="_x0000_s1026" o:spid="_x0000_s1026" o:spt="202" type="#_x0000_t202" style="position:absolute;left:0pt;margin-left:403.4pt;margin-top:179.7pt;height:2.9pt;width:156.75pt;mso-position-horizontal-relative:page;mso-position-vertical-relative:page;z-index:25166233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77D784">
                  <w:pPr>
                    <w:spacing w:before="20" w:line="17" w:lineRule="exact"/>
                    <w:ind w:left="20"/>
                    <w:rPr>
                      <w:rFonts w:ascii="Arial" w:hAnsi="Arial" w:eastAsia="Arial" w:cs="Arial"/>
                      <w:sz w:val="17"/>
                      <w:szCs w:val="17"/>
                    </w:rPr>
                  </w:pPr>
                  <w:r>
                    <w:rPr>
                      <w:rFonts w:ascii="Arial" w:hAnsi="Arial" w:eastAsia="Arial" w:cs="Arial"/>
                      <w:b/>
                      <w:bCs/>
                      <w:spacing w:val="-1"/>
                      <w:position w:val="3"/>
                      <w:sz w:val="17"/>
                      <w:szCs w:val="17"/>
                    </w:rPr>
                    <w:t>_________________________________</w:t>
                  </w:r>
                </w:p>
              </w:txbxContent>
            </v:textbox>
          </v:shape>
        </w:pict>
      </w:r>
    </w:p>
    <w:p w14:paraId="73775603">
      <w:pPr>
        <w:spacing w:before="94"/>
      </w:pPr>
    </w:p>
    <w:tbl>
      <w:tblPr>
        <w:tblStyle w:val="6"/>
        <w:tblW w:w="11344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65"/>
        <w:gridCol w:w="2059"/>
        <w:gridCol w:w="5220"/>
      </w:tblGrid>
      <w:tr w14:paraId="249702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4065" w:type="dxa"/>
            <w:tcBorders>
              <w:right w:val="nil"/>
            </w:tcBorders>
            <w:vAlign w:val="top"/>
          </w:tcPr>
          <w:p w14:paraId="55797E41">
            <w:pPr>
              <w:pStyle w:val="7"/>
              <w:spacing w:before="56" w:line="200" w:lineRule="auto"/>
              <w:ind w:left="108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Date:</w:t>
            </w:r>
            <w:r>
              <w:rPr>
                <w:rFonts w:ascii="宋体" w:hAnsi="宋体" w:eastAsia="宋体" w:cs="宋体"/>
                <w:sz w:val="24"/>
                <w:szCs w:val="24"/>
              </w:rPr>
              <w:t>{{DATE}}</w:t>
            </w:r>
            <w:r>
              <w:rPr>
                <w:rFonts w:ascii="Times New Roman" w:hAnsi="Times New Roman" w:eastAsia="Times New Roman" w:cs="Times New Roman"/>
                <w:spacing w:val="7"/>
                <w:position w:val="4"/>
                <w:sz w:val="18"/>
                <w:szCs w:val="18"/>
              </w:rPr>
              <w:t xml:space="preserve"> </w:t>
            </w:r>
          </w:p>
        </w:tc>
        <w:tc>
          <w:tcPr>
            <w:tcW w:w="7279" w:type="dxa"/>
            <w:gridSpan w:val="2"/>
            <w:tcBorders>
              <w:left w:val="nil"/>
            </w:tcBorders>
            <w:vAlign w:val="top"/>
          </w:tcPr>
          <w:p w14:paraId="0F9D5437">
            <w:pPr>
              <w:pStyle w:val="7"/>
              <w:spacing w:before="73" w:line="203" w:lineRule="auto"/>
              <w:ind w:left="454"/>
              <w:outlineLvl w:val="0"/>
              <w:rPr>
                <w:sz w:val="30"/>
                <w:szCs w:val="30"/>
              </w:rPr>
            </w:pPr>
            <w:bookmarkStart w:id="0" w:name="bookmark1"/>
            <w:bookmarkEnd w:id="0"/>
            <w:r>
              <w:rPr>
                <w:b/>
                <w:bCs/>
                <w:sz w:val="30"/>
                <w:szCs w:val="30"/>
              </w:rPr>
              <w:t>BILL</w:t>
            </w:r>
            <w:r>
              <w:rPr>
                <w:b/>
                <w:bCs/>
                <w:spacing w:val="22"/>
                <w:sz w:val="30"/>
                <w:szCs w:val="30"/>
              </w:rPr>
              <w:t xml:space="preserve"> </w:t>
            </w:r>
            <w:r>
              <w:rPr>
                <w:b/>
                <w:bCs/>
                <w:sz w:val="30"/>
                <w:szCs w:val="30"/>
              </w:rPr>
              <w:t>OF</w:t>
            </w:r>
            <w:r>
              <w:rPr>
                <w:b/>
                <w:bCs/>
                <w:spacing w:val="26"/>
                <w:sz w:val="30"/>
                <w:szCs w:val="30"/>
              </w:rPr>
              <w:t xml:space="preserve"> </w:t>
            </w:r>
            <w:r>
              <w:rPr>
                <w:b/>
                <w:bCs/>
                <w:sz w:val="30"/>
                <w:szCs w:val="30"/>
              </w:rPr>
              <w:t>LADING</w:t>
            </w:r>
          </w:p>
        </w:tc>
      </w:tr>
      <w:tr w14:paraId="74F1DA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4065" w:type="dxa"/>
            <w:tcBorders>
              <w:bottom w:val="nil"/>
              <w:right w:val="nil"/>
            </w:tcBorders>
            <w:vAlign w:val="top"/>
          </w:tcPr>
          <w:p w14:paraId="1414A9F7">
            <w:pPr>
              <w:pStyle w:val="7"/>
              <w:spacing w:before="28" w:line="199" w:lineRule="auto"/>
              <w:ind w:left="2614"/>
              <w:rPr>
                <w:sz w:val="16"/>
                <w:szCs w:val="16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-3175</wp:posOffset>
                      </wp:positionV>
                      <wp:extent cx="3877310" cy="121920"/>
                      <wp:effectExtent l="0" t="0" r="0" b="0"/>
                      <wp:wrapNone/>
                      <wp:docPr id="2" name="Rec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793" y="-3757"/>
                                <a:ext cx="3877309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2" o:spid="_x0000_s1026" o:spt="1" style="position:absolute;left:0pt;margin-left:0.2pt;margin-top:-0.25pt;height:9.6pt;width:305.3pt;z-index:-251656192;mso-width-relative:page;mso-height-relative:page;" fillcolor="#000000" filled="t" stroked="f" coordsize="21600,21600" o:gfxdata="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NYfpunUAAAABQEAAA8AAAAAAAAAAQAgAAAAIgAAAGRycy9kb3ducmV2LnhtbFBLAQIUABQA&#10;AAAIAIdO4kDwkqm8LQIAAGkEAAAOAAAAAAAAAAEAIAAAACMBAABkcnMvZTJvRG9jLnhtbFBLBQYA&#10;AAAABgAGAFkBAADCBQAAAAA=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b/>
                <w:bCs/>
                <w:color w:val="FFFFFF"/>
                <w:spacing w:val="-2"/>
                <w:sz w:val="16"/>
                <w:szCs w:val="16"/>
              </w:rPr>
              <w:t>SHIP</w:t>
            </w:r>
            <w:r>
              <w:rPr>
                <w:b/>
                <w:bCs/>
                <w:color w:val="FFFFFF"/>
                <w:spacing w:val="14"/>
                <w:w w:val="102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pacing w:val="-2"/>
                <w:sz w:val="16"/>
                <w:szCs w:val="16"/>
              </w:rPr>
              <w:t>FROM</w:t>
            </w:r>
          </w:p>
          <w:p w14:paraId="62469567">
            <w:pPr>
              <w:pStyle w:val="7"/>
              <w:spacing w:before="83" w:line="198" w:lineRule="auto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/>
                <w:sz w:val="20"/>
                <w:szCs w:val="20"/>
                <w:lang w:val="en-US" w:eastAsia="zh-CN"/>
              </w:rPr>
              <w:t>EQUATOR GLOBAL</w:t>
            </w:r>
          </w:p>
        </w:tc>
        <w:tc>
          <w:tcPr>
            <w:tcW w:w="2059" w:type="dxa"/>
            <w:tcBorders>
              <w:left w:val="nil"/>
              <w:bottom w:val="nil"/>
            </w:tcBorders>
            <w:vAlign w:val="top"/>
          </w:tcPr>
          <w:p w14:paraId="3543EC13">
            <w:pPr>
              <w:pStyle w:val="7"/>
              <w:rPr>
                <w:sz w:val="21"/>
              </w:rPr>
            </w:pPr>
          </w:p>
        </w:tc>
        <w:tc>
          <w:tcPr>
            <w:tcW w:w="5220" w:type="dxa"/>
            <w:tcBorders>
              <w:bottom w:val="nil"/>
            </w:tcBorders>
            <w:vAlign w:val="top"/>
          </w:tcPr>
          <w:p w14:paraId="7B0518BA">
            <w:pPr>
              <w:pStyle w:val="7"/>
              <w:spacing w:before="83" w:line="252" w:lineRule="exact"/>
              <w:ind w:left="115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b/>
                <w:bCs/>
                <w:position w:val="5"/>
                <w:sz w:val="18"/>
                <w:szCs w:val="18"/>
              </w:rPr>
              <w:t>Bill</w:t>
            </w:r>
            <w:r>
              <w:rPr>
                <w:b/>
                <w:bCs/>
                <w:spacing w:val="3"/>
                <w:position w:val="5"/>
                <w:sz w:val="18"/>
                <w:szCs w:val="18"/>
              </w:rPr>
              <w:t xml:space="preserve"> </w:t>
            </w:r>
            <w:r>
              <w:rPr>
                <w:b/>
                <w:bCs/>
                <w:position w:val="5"/>
                <w:sz w:val="18"/>
                <w:szCs w:val="18"/>
              </w:rPr>
              <w:t>of</w:t>
            </w:r>
            <w:r>
              <w:rPr>
                <w:b/>
                <w:bCs/>
                <w:spacing w:val="3"/>
                <w:position w:val="5"/>
                <w:sz w:val="18"/>
                <w:szCs w:val="18"/>
              </w:rPr>
              <w:t xml:space="preserve"> </w:t>
            </w:r>
            <w:r>
              <w:rPr>
                <w:b/>
                <w:bCs/>
                <w:position w:val="5"/>
                <w:sz w:val="18"/>
                <w:szCs w:val="18"/>
              </w:rPr>
              <w:t>Lading</w:t>
            </w:r>
            <w:r>
              <w:rPr>
                <w:b/>
                <w:bCs/>
                <w:spacing w:val="27"/>
                <w:w w:val="101"/>
                <w:position w:val="5"/>
                <w:sz w:val="18"/>
                <w:szCs w:val="18"/>
              </w:rPr>
              <w:t xml:space="preserve"> </w:t>
            </w:r>
            <w:r>
              <w:rPr>
                <w:b/>
                <w:bCs/>
                <w:position w:val="5"/>
                <w:sz w:val="18"/>
                <w:szCs w:val="18"/>
              </w:rPr>
              <w:t>Number</w:t>
            </w:r>
            <w:r>
              <w:rPr>
                <w:b/>
                <w:bCs/>
                <w:spacing w:val="3"/>
                <w:position w:val="5"/>
                <w:sz w:val="18"/>
                <w:szCs w:val="18"/>
              </w:rPr>
              <w:t xml:space="preserve">:  </w:t>
            </w:r>
            <w:r>
              <w:rPr>
                <w:rFonts w:ascii="宋体" w:hAnsi="宋体" w:eastAsia="宋体" w:cs="宋体"/>
                <w:sz w:val="24"/>
                <w:szCs w:val="24"/>
              </w:rPr>
              <w:t>{{BOL_NO}}</w:t>
            </w:r>
          </w:p>
          <w:p w14:paraId="67D6E4CF">
            <w:pPr>
              <w:pStyle w:val="7"/>
              <w:spacing w:line="206" w:lineRule="auto"/>
              <w:ind w:left="98"/>
              <w:rPr>
                <w:sz w:val="18"/>
                <w:szCs w:val="18"/>
              </w:rPr>
            </w:pPr>
            <w:r>
              <w:rPr>
                <w:b/>
                <w:bCs/>
                <w:spacing w:val="5"/>
                <w:sz w:val="18"/>
                <w:szCs w:val="18"/>
              </w:rPr>
              <w:t>APPOINTMENT ID:</w:t>
            </w:r>
          </w:p>
        </w:tc>
      </w:tr>
      <w:tr w14:paraId="33E22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4065" w:type="dxa"/>
            <w:vMerge w:val="restart"/>
            <w:tcBorders>
              <w:top w:val="nil"/>
              <w:bottom w:val="nil"/>
              <w:right w:val="nil"/>
            </w:tcBorders>
            <w:vAlign w:val="top"/>
          </w:tcPr>
          <w:p w14:paraId="0BD2A796">
            <w:pPr>
              <w:pStyle w:val="7"/>
              <w:spacing w:before="255" w:line="273" w:lineRule="exact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pacing w:val="-3"/>
                <w:sz w:val="20"/>
                <w:szCs w:val="20"/>
              </w:rPr>
              <w:t>218 Turnbull Canyon Road  City of Industry CA 91745</w:t>
            </w:r>
          </w:p>
        </w:tc>
        <w:tc>
          <w:tcPr>
            <w:tcW w:w="2059" w:type="dxa"/>
            <w:vMerge w:val="restart"/>
            <w:tcBorders>
              <w:top w:val="nil"/>
              <w:left w:val="nil"/>
              <w:bottom w:val="nil"/>
            </w:tcBorders>
            <w:vAlign w:val="top"/>
          </w:tcPr>
          <w:p w14:paraId="60F1C218">
            <w:pPr>
              <w:pStyle w:val="7"/>
              <w:rPr>
                <w:sz w:val="21"/>
              </w:rPr>
            </w:pPr>
          </w:p>
        </w:tc>
        <w:tc>
          <w:tcPr>
            <w:tcW w:w="5220" w:type="dxa"/>
            <w:tcBorders>
              <w:top w:val="nil"/>
            </w:tcBorders>
            <w:vAlign w:val="top"/>
          </w:tcPr>
          <w:p w14:paraId="0FB7AF36">
            <w:pPr>
              <w:pStyle w:val="7"/>
              <w:spacing w:before="121" w:line="199" w:lineRule="auto"/>
              <w:ind w:left="87"/>
              <w:rPr>
                <w:rFonts w:hint="eastAsia" w:eastAsia="宋体"/>
                <w:sz w:val="17"/>
                <w:szCs w:val="17"/>
                <w:lang w:val="en-US" w:eastAsia="zh-CN"/>
              </w:rPr>
            </w:pPr>
            <w:r>
              <w:rPr>
                <w:b/>
                <w:bCs/>
                <w:spacing w:val="-1"/>
                <w:sz w:val="17"/>
                <w:szCs w:val="17"/>
              </w:rPr>
              <w:t>Amazon</w:t>
            </w:r>
            <w:r>
              <w:rPr>
                <w:b/>
                <w:bCs/>
                <w:spacing w:val="22"/>
                <w:w w:val="101"/>
                <w:sz w:val="17"/>
                <w:szCs w:val="17"/>
              </w:rPr>
              <w:t xml:space="preserve"> </w:t>
            </w:r>
            <w:r>
              <w:rPr>
                <w:b/>
                <w:bCs/>
                <w:spacing w:val="-1"/>
                <w:sz w:val="17"/>
                <w:szCs w:val="17"/>
              </w:rPr>
              <w:t>Reference</w:t>
            </w:r>
            <w:r>
              <w:rPr>
                <w:b/>
                <w:bCs/>
                <w:spacing w:val="13"/>
                <w:sz w:val="17"/>
                <w:szCs w:val="17"/>
              </w:rPr>
              <w:t xml:space="preserve"> </w:t>
            </w:r>
            <w:r>
              <w:rPr>
                <w:b/>
                <w:bCs/>
                <w:spacing w:val="-1"/>
                <w:sz w:val="17"/>
                <w:szCs w:val="17"/>
              </w:rPr>
              <w:t>Number</w:t>
            </w:r>
            <w:r>
              <w:rPr>
                <w:rFonts w:hint="eastAsia" w:eastAsia="宋体"/>
                <w:b/>
                <w:bCs/>
                <w:spacing w:val="-1"/>
                <w:sz w:val="17"/>
                <w:szCs w:val="17"/>
                <w:lang w:val="en-US" w:eastAsia="zh-CN"/>
              </w:rPr>
              <w:t>:</w:t>
            </w:r>
          </w:p>
        </w:tc>
      </w:tr>
      <w:tr w14:paraId="1D3E36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4065" w:type="dxa"/>
            <w:vMerge w:val="continue"/>
            <w:tcBorders>
              <w:top w:val="nil"/>
              <w:right w:val="nil"/>
            </w:tcBorders>
            <w:vAlign w:val="top"/>
          </w:tcPr>
          <w:p w14:paraId="06DD6655">
            <w:pPr>
              <w:pStyle w:val="7"/>
              <w:rPr>
                <w:sz w:val="21"/>
              </w:rPr>
            </w:pPr>
          </w:p>
        </w:tc>
        <w:tc>
          <w:tcPr>
            <w:tcW w:w="2059" w:type="dxa"/>
            <w:vMerge w:val="continue"/>
            <w:tcBorders>
              <w:top w:val="nil"/>
              <w:left w:val="nil"/>
            </w:tcBorders>
            <w:vAlign w:val="top"/>
          </w:tcPr>
          <w:p w14:paraId="314E02BD">
            <w:pPr>
              <w:pStyle w:val="7"/>
              <w:rPr>
                <w:sz w:val="21"/>
              </w:rPr>
            </w:pPr>
          </w:p>
        </w:tc>
        <w:tc>
          <w:tcPr>
            <w:tcW w:w="5220" w:type="dxa"/>
            <w:vMerge w:val="restart"/>
            <w:tcBorders>
              <w:bottom w:val="nil"/>
            </w:tcBorders>
            <w:vAlign w:val="top"/>
          </w:tcPr>
          <w:p w14:paraId="611E1E5B">
            <w:pPr>
              <w:pStyle w:val="7"/>
              <w:spacing w:before="57" w:line="199" w:lineRule="auto"/>
              <w:ind w:left="109"/>
              <w:rPr>
                <w:sz w:val="17"/>
                <w:szCs w:val="17"/>
              </w:rPr>
            </w:pPr>
            <w:r>
              <w:rPr>
                <w:b/>
                <w:bCs/>
                <w:spacing w:val="-2"/>
                <w:sz w:val="17"/>
                <w:szCs w:val="17"/>
              </w:rPr>
              <w:t>CARRIER NAME:</w:t>
            </w:r>
          </w:p>
        </w:tc>
      </w:tr>
      <w:tr w14:paraId="7FAD49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6" w:hRule="atLeast"/>
        </w:trPr>
        <w:tc>
          <w:tcPr>
            <w:tcW w:w="4065" w:type="dxa"/>
            <w:tcBorders>
              <w:bottom w:val="single" w:color="000000" w:sz="2" w:space="0"/>
              <w:right w:val="nil"/>
            </w:tcBorders>
            <w:vAlign w:val="top"/>
          </w:tcPr>
          <w:p w14:paraId="5971D534">
            <w:pPr>
              <w:pStyle w:val="7"/>
              <w:spacing w:before="14" w:line="198" w:lineRule="auto"/>
              <w:ind w:left="2741"/>
              <w:rPr>
                <w:sz w:val="16"/>
                <w:szCs w:val="16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-9525</wp:posOffset>
                      </wp:positionV>
                      <wp:extent cx="3877310" cy="121920"/>
                      <wp:effectExtent l="0" t="0" r="0" b="0"/>
                      <wp:wrapNone/>
                      <wp:docPr id="4" name="Rect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793" y="-9707"/>
                                <a:ext cx="3877309" cy="1219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4" o:spid="_x0000_s1026" o:spt="1" style="position:absolute;left:0pt;margin-left:0.2pt;margin-top:-0.75pt;height:9.6pt;width:305.3pt;z-index:-251655168;mso-width-relative:page;mso-height-relative:page;" fillcolor="#000000" filled="t" stroked="f" coordsize="21600,21600" o:gfxdata="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M3f8Q1AAAAAYBAAAPAAAAAAAAAAEAIAAAACIAAABkcnMvZG93bnJldi54bWxQSwECFAAU&#10;AAAACACHTuJAfxmO5S4CAABpBAAADgAAAAAAAAABACAAAAAjAQAAZHJzL2Uyb0RvYy54bWxQSwUG&#10;AAAAAAYABgBZAQAAwwUAAAAA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b/>
                <w:bCs/>
                <w:color w:val="FFFFFF"/>
                <w:spacing w:val="-1"/>
                <w:sz w:val="16"/>
                <w:szCs w:val="16"/>
              </w:rPr>
              <w:t>SHIP TO</w:t>
            </w:r>
          </w:p>
        </w:tc>
        <w:tc>
          <w:tcPr>
            <w:tcW w:w="2059" w:type="dxa"/>
            <w:tcBorders>
              <w:left w:val="nil"/>
              <w:bottom w:val="single" w:color="000000" w:sz="2" w:space="0"/>
            </w:tcBorders>
            <w:vAlign w:val="top"/>
          </w:tcPr>
          <w:p w14:paraId="513BFFF2">
            <w:pPr>
              <w:pStyle w:val="7"/>
              <w:spacing w:line="165" w:lineRule="exact"/>
              <w:rPr>
                <w:sz w:val="14"/>
              </w:rPr>
            </w:pPr>
          </w:p>
        </w:tc>
        <w:tc>
          <w:tcPr>
            <w:tcW w:w="5220" w:type="dxa"/>
            <w:vMerge w:val="continue"/>
            <w:tcBorders>
              <w:top w:val="nil"/>
            </w:tcBorders>
            <w:vAlign w:val="top"/>
          </w:tcPr>
          <w:p w14:paraId="639701A1">
            <w:pPr>
              <w:pStyle w:val="7"/>
              <w:rPr>
                <w:sz w:val="21"/>
              </w:rPr>
            </w:pPr>
          </w:p>
        </w:tc>
      </w:tr>
      <w:tr w14:paraId="4EE693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4065" w:type="dxa"/>
            <w:vMerge w:val="restart"/>
            <w:tcBorders>
              <w:top w:val="single" w:color="000000" w:sz="2" w:space="0"/>
              <w:bottom w:val="nil"/>
              <w:right w:val="nil"/>
            </w:tcBorders>
            <w:vAlign w:val="top"/>
          </w:tcPr>
          <w:p w14:paraId="30484091">
            <w:pPr>
              <w:pStyle w:val="7"/>
              <w:spacing w:line="196" w:lineRule="auto"/>
              <w:rPr>
                <w:rFonts w:hint="eastAsia" w:eastAsia="宋体"/>
                <w:b/>
                <w:bCs/>
                <w:sz w:val="24"/>
                <w:szCs w:val="24"/>
                <w:lang w:val="en-US" w:eastAsia="zh-CN"/>
              </w:rPr>
            </w:pPr>
          </w:p>
          <w:p w14:paraId="625DFAA5">
            <w:pPr>
              <w:pStyle w:val="7"/>
              <w:spacing w:line="196" w:lineRule="auto"/>
              <w:rPr>
                <w:rFonts w:hint="default" w:eastAsia="宋体"/>
                <w:sz w:val="20"/>
                <w:szCs w:val="20"/>
                <w:lang w:val="en-US" w:eastAsia="zh-CN"/>
              </w:rPr>
            </w:pPr>
            <w:r>
              <w:rPr>
                <w:rFonts w:hint="eastAsia" w:eastAsia="宋体" w:cs="Arial"/>
                <w:spacing w:val="-3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default" w:ascii="Arial" w:hAnsi="Arial" w:cs="Arial"/>
                <w:spacing w:val="-3"/>
                <w:sz w:val="22"/>
                <w:szCs w:val="22"/>
              </w:rPr>
              <w:t>To:</w:t>
            </w:r>
            <w:r>
              <w:rPr>
                <w:rFonts w:hint="default" w:ascii="Arial" w:hAnsi="Arial" w:cs="Arial"/>
                <w:spacing w:val="-3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hint="eastAsia" w:cs="Arial"/>
                <w:spacing w:val="-3"/>
                <w:sz w:val="22"/>
                <w:szCs w:val="22"/>
                <w:lang w:val="en-US" w:eastAsia="zh-CN"/>
              </w:rPr>
              <w:t xml:space="preserve"> </w:t>
            </w:r>
            <w:r>
              <w:rPr>
                <w:rFonts w:ascii="宋体" w:hAnsi="宋体" w:eastAsia="宋体" w:cs="宋体"/>
                <w:sz w:val="24"/>
                <w:szCs w:val="24"/>
              </w:rPr>
              <w:t>{{SHIP_TO}}</w:t>
            </w:r>
          </w:p>
        </w:tc>
        <w:tc>
          <w:tcPr>
            <w:tcW w:w="2059" w:type="dxa"/>
            <w:vMerge w:val="restart"/>
            <w:tcBorders>
              <w:top w:val="single" w:color="000000" w:sz="2" w:space="0"/>
              <w:left w:val="nil"/>
              <w:bottom w:val="nil"/>
            </w:tcBorders>
            <w:vAlign w:val="top"/>
          </w:tcPr>
          <w:p w14:paraId="33DCD9E9">
            <w:pPr>
              <w:pStyle w:val="7"/>
              <w:rPr>
                <w:sz w:val="21"/>
              </w:rPr>
            </w:pPr>
          </w:p>
        </w:tc>
        <w:tc>
          <w:tcPr>
            <w:tcW w:w="5220" w:type="dxa"/>
            <w:vAlign w:val="top"/>
          </w:tcPr>
          <w:p w14:paraId="19A23BF5">
            <w:pPr>
              <w:pStyle w:val="7"/>
              <w:spacing w:before="93" w:line="207" w:lineRule="auto"/>
              <w:ind w:left="108"/>
              <w:rPr>
                <w:sz w:val="18"/>
                <w:szCs w:val="18"/>
              </w:rPr>
            </w:pPr>
            <w:r>
              <w:rPr>
                <w:b/>
                <w:bCs/>
                <w:spacing w:val="3"/>
                <w:sz w:val="18"/>
                <w:szCs w:val="18"/>
              </w:rPr>
              <w:t>SCAC:</w:t>
            </w:r>
          </w:p>
          <w:p w14:paraId="5559E05F">
            <w:pPr>
              <w:pStyle w:val="7"/>
              <w:spacing w:before="104" w:line="204" w:lineRule="auto"/>
              <w:ind w:left="117"/>
              <w:rPr>
                <w:sz w:val="18"/>
                <w:szCs w:val="18"/>
              </w:rPr>
            </w:pPr>
            <w:r>
              <w:rPr>
                <w:b/>
                <w:bCs/>
                <w:spacing w:val="2"/>
                <w:sz w:val="18"/>
                <w:szCs w:val="18"/>
              </w:rPr>
              <w:t>Pro</w:t>
            </w:r>
            <w:r>
              <w:rPr>
                <w:b/>
                <w:bCs/>
                <w:spacing w:val="21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2"/>
                <w:sz w:val="18"/>
                <w:szCs w:val="18"/>
              </w:rPr>
              <w:t>number:</w:t>
            </w:r>
          </w:p>
        </w:tc>
      </w:tr>
      <w:tr w14:paraId="2848AB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4065" w:type="dxa"/>
            <w:vMerge w:val="continue"/>
            <w:tcBorders>
              <w:top w:val="nil"/>
              <w:right w:val="nil"/>
            </w:tcBorders>
            <w:vAlign w:val="top"/>
          </w:tcPr>
          <w:p w14:paraId="22EE02A8">
            <w:pPr>
              <w:pStyle w:val="7"/>
              <w:rPr>
                <w:sz w:val="21"/>
              </w:rPr>
            </w:pPr>
          </w:p>
        </w:tc>
        <w:tc>
          <w:tcPr>
            <w:tcW w:w="2059" w:type="dxa"/>
            <w:vMerge w:val="continue"/>
            <w:tcBorders>
              <w:top w:val="nil"/>
              <w:left w:val="nil"/>
            </w:tcBorders>
            <w:vAlign w:val="top"/>
          </w:tcPr>
          <w:p w14:paraId="39C33A31">
            <w:pPr>
              <w:pStyle w:val="7"/>
              <w:rPr>
                <w:sz w:val="21"/>
              </w:rPr>
            </w:pPr>
          </w:p>
        </w:tc>
        <w:tc>
          <w:tcPr>
            <w:tcW w:w="5220" w:type="dxa"/>
            <w:vMerge w:val="restart"/>
            <w:tcBorders>
              <w:bottom w:val="nil"/>
            </w:tcBorders>
            <w:vAlign w:val="top"/>
          </w:tcPr>
          <w:p w14:paraId="4D66C33E">
            <w:pPr>
              <w:pStyle w:val="7"/>
              <w:spacing w:before="73" w:line="235" w:lineRule="exact"/>
            </w:pPr>
            <w:r>
              <w:rPr>
                <w:position w:val="-4"/>
              </w:rPr>
              <w:pict>
                <v:shape id="_x0000_s1027" o:spid="_x0000_s1027" o:spt="202" type="#_x0000_t202" style="height:11.75pt;width:260.15pt;" fillcolor="#00000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8B9BCF">
                        <w:pPr>
                          <w:spacing w:before="55" w:line="199" w:lineRule="auto"/>
                          <w:ind w:left="816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pacing w:val="-1"/>
                            <w:sz w:val="16"/>
                            <w:szCs w:val="16"/>
                          </w:rPr>
                          <w:t>THIRD PARTY FREIGHT CHARGES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pacing w:val="16"/>
                            <w:w w:val="10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pacing w:val="-1"/>
                            <w:sz w:val="16"/>
                            <w:szCs w:val="16"/>
                          </w:rPr>
                          <w:t>BILL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pacing w:val="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FFFFFF"/>
                            <w:spacing w:val="-1"/>
                            <w:sz w:val="16"/>
                            <w:szCs w:val="16"/>
                          </w:rPr>
                          <w:t>TO: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  <w:p w14:paraId="6C6AB7F4">
            <w:pPr>
              <w:pStyle w:val="7"/>
              <w:spacing w:before="75" w:line="202" w:lineRule="auto"/>
              <w:ind w:left="6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</w:t>
            </w:r>
            <w:r>
              <w:rPr>
                <w:spacing w:val="12"/>
                <w:sz w:val="18"/>
                <w:szCs w:val="18"/>
              </w:rPr>
              <w:t>:</w:t>
            </w:r>
          </w:p>
          <w:p w14:paraId="4568670C">
            <w:pPr>
              <w:pStyle w:val="7"/>
              <w:spacing w:before="106" w:line="202" w:lineRule="auto"/>
              <w:ind w:left="49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Address:</w:t>
            </w:r>
          </w:p>
          <w:p w14:paraId="6850BE08">
            <w:pPr>
              <w:pStyle w:val="7"/>
              <w:spacing w:before="118" w:line="179" w:lineRule="auto"/>
              <w:ind w:left="59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City/State/Zip:</w:t>
            </w:r>
          </w:p>
        </w:tc>
      </w:tr>
      <w:tr w14:paraId="5BA9D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4065" w:type="dxa"/>
            <w:vMerge w:val="restart"/>
            <w:tcBorders>
              <w:bottom w:val="nil"/>
              <w:right w:val="nil"/>
            </w:tcBorders>
            <w:vAlign w:val="top"/>
          </w:tcPr>
          <w:p w14:paraId="7EAAD991">
            <w:pPr>
              <w:keepNext w:val="0"/>
              <w:keepLines w:val="0"/>
              <w:widowControl/>
              <w:suppressLineNumbers w:val="0"/>
              <w:ind w:left="241" w:hanging="241" w:hangingChars="10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FFFFF"/>
                <w:lang w:val="en-US" w:eastAsia="zh-CN"/>
              </w:rPr>
              <w:t>ISA#</w:t>
            </w:r>
            <w:r>
              <w:rPr>
                <w:rFonts w:ascii="Amazon Ember" w:hAnsi="Amazon Ember" w:eastAsia="Amazon Ember" w:cs="Amazon Ember"/>
                <w:i w:val="0"/>
                <w:iCs w:val="0"/>
                <w:caps w:val="0"/>
                <w:color w:val="002F36"/>
                <w:spacing w:val="0"/>
                <w:sz w:val="28"/>
                <w:szCs w:val="28"/>
                <w:shd w:val="clear" w:fill="FFFFFF"/>
              </w:rPr>
              <w:t>  </w:t>
            </w:r>
            <w:r>
              <w:rPr>
                <w:rFonts w:ascii="宋体" w:hAnsi="宋体" w:eastAsia="宋体" w:cs="宋体"/>
                <w:sz w:val="24"/>
                <w:szCs w:val="24"/>
              </w:rPr>
              <w:t>{{ISA}}</w:t>
            </w:r>
          </w:p>
          <w:p w14:paraId="77D8BC4A">
            <w:pPr>
              <w:keepNext w:val="0"/>
              <w:keepLines w:val="0"/>
              <w:widowControl/>
              <w:suppressLineNumbers w:val="0"/>
              <w:ind w:left="241" w:hanging="240" w:hangingChars="10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</w:p>
          <w:p w14:paraId="47727B91">
            <w:pPr>
              <w:keepNext w:val="0"/>
              <w:keepLines w:val="0"/>
              <w:widowControl/>
              <w:suppressLineNumbers w:val="0"/>
              <w:ind w:left="241" w:hanging="240" w:hangingChars="10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{{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APPOINTMENT</w:t>
            </w:r>
            <w:r>
              <w:rPr>
                <w:rFonts w:ascii="宋体" w:hAnsi="宋体" w:eastAsia="宋体" w:cs="宋体"/>
                <w:sz w:val="24"/>
                <w:szCs w:val="24"/>
              </w:rPr>
              <w:t>}}</w:t>
            </w:r>
          </w:p>
          <w:p w14:paraId="1E9C5C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 w:cs="Arial"/>
                <w:i w:val="0"/>
                <w:iCs w:val="0"/>
                <w:caps w:val="0"/>
                <w:color w:val="0F1111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bookmarkStart w:id="1" w:name="_GoBack"/>
            <w:bookmarkEnd w:id="1"/>
          </w:p>
        </w:tc>
        <w:tc>
          <w:tcPr>
            <w:tcW w:w="2059" w:type="dxa"/>
            <w:vMerge w:val="restart"/>
            <w:tcBorders>
              <w:left w:val="nil"/>
              <w:bottom w:val="nil"/>
            </w:tcBorders>
            <w:vAlign w:val="top"/>
          </w:tcPr>
          <w:p w14:paraId="735EDE55">
            <w:pPr>
              <w:pStyle w:val="7"/>
              <w:rPr>
                <w:rFonts w:hint="eastAsia" w:eastAsia="宋体" w:cs="Arial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</w:p>
          <w:p w14:paraId="131B68D6">
            <w:pPr>
              <w:pStyle w:val="7"/>
              <w:rPr>
                <w:sz w:val="21"/>
              </w:rPr>
            </w:pPr>
            <w:r>
              <w:rPr>
                <w:rFonts w:hint="eastAsia" w:eastAsia="宋体" w:cs="Arial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 </w:t>
            </w:r>
          </w:p>
        </w:tc>
        <w:tc>
          <w:tcPr>
            <w:tcW w:w="5220" w:type="dxa"/>
            <w:vMerge w:val="continue"/>
            <w:tcBorders>
              <w:top w:val="nil"/>
            </w:tcBorders>
            <w:vAlign w:val="top"/>
          </w:tcPr>
          <w:p w14:paraId="68EEF47D">
            <w:pPr>
              <w:pStyle w:val="7"/>
              <w:rPr>
                <w:sz w:val="21"/>
              </w:rPr>
            </w:pPr>
          </w:p>
        </w:tc>
      </w:tr>
      <w:tr w14:paraId="345997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8" w:hRule="atLeast"/>
        </w:trPr>
        <w:tc>
          <w:tcPr>
            <w:tcW w:w="4065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2E7EEE8">
            <w:pPr>
              <w:pStyle w:val="7"/>
              <w:rPr>
                <w:sz w:val="21"/>
              </w:rPr>
            </w:pPr>
          </w:p>
        </w:tc>
        <w:tc>
          <w:tcPr>
            <w:tcW w:w="205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5080569">
            <w:pPr>
              <w:pStyle w:val="7"/>
              <w:rPr>
                <w:sz w:val="21"/>
              </w:rPr>
            </w:pPr>
          </w:p>
        </w:tc>
        <w:tc>
          <w:tcPr>
            <w:tcW w:w="5220" w:type="dxa"/>
            <w:tcBorders>
              <w:bottom w:val="nil"/>
            </w:tcBorders>
            <w:vAlign w:val="top"/>
          </w:tcPr>
          <w:p w14:paraId="09094CF5">
            <w:pPr>
              <w:pStyle w:val="7"/>
              <w:spacing w:before="247" w:line="256" w:lineRule="auto"/>
              <w:ind w:left="106" w:right="344" w:firstLine="8"/>
              <w:rPr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Freight</w:t>
            </w:r>
            <w:r>
              <w:rPr>
                <w:b/>
                <w:bCs/>
                <w:spacing w:val="11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Charge</w:t>
            </w:r>
            <w:r>
              <w:rPr>
                <w:b/>
                <w:bCs/>
                <w:spacing w:val="11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Terms</w:t>
            </w:r>
            <w:r>
              <w:rPr>
                <w:b/>
                <w:bCs/>
                <w:spacing w:val="11"/>
                <w:sz w:val="18"/>
                <w:szCs w:val="18"/>
              </w:rPr>
              <w:t>:</w:t>
            </w:r>
            <w:r>
              <w:rPr>
                <w:b/>
                <w:bCs/>
                <w:spacing w:val="14"/>
                <w:sz w:val="18"/>
                <w:szCs w:val="18"/>
              </w:rPr>
              <w:t xml:space="preserve"> </w:t>
            </w:r>
            <w:r>
              <w:rPr>
                <w:b/>
                <w:bCs/>
                <w:i/>
                <w:iCs/>
                <w:spacing w:val="11"/>
                <w:sz w:val="16"/>
                <w:szCs w:val="16"/>
              </w:rPr>
              <w:t>(</w:t>
            </w:r>
            <w:r>
              <w:rPr>
                <w:b/>
                <w:bCs/>
                <w:i/>
                <w:iCs/>
                <w:sz w:val="16"/>
                <w:szCs w:val="16"/>
              </w:rPr>
              <w:t>freight</w:t>
            </w:r>
            <w:r>
              <w:rPr>
                <w:b/>
                <w:bCs/>
                <w:i/>
                <w:iCs/>
                <w:spacing w:val="11"/>
                <w:sz w:val="16"/>
                <w:szCs w:val="16"/>
              </w:rPr>
              <w:t xml:space="preserve"> </w:t>
            </w:r>
            <w:r>
              <w:rPr>
                <w:b/>
                <w:bCs/>
                <w:i/>
                <w:iCs/>
                <w:sz w:val="16"/>
                <w:szCs w:val="16"/>
              </w:rPr>
              <w:t>charges</w:t>
            </w:r>
            <w:r>
              <w:rPr>
                <w:b/>
                <w:bCs/>
                <w:i/>
                <w:iCs/>
                <w:spacing w:val="11"/>
                <w:sz w:val="16"/>
                <w:szCs w:val="16"/>
              </w:rPr>
              <w:t xml:space="preserve"> </w:t>
            </w:r>
            <w:r>
              <w:rPr>
                <w:b/>
                <w:bCs/>
                <w:i/>
                <w:iCs/>
                <w:sz w:val="16"/>
                <w:szCs w:val="16"/>
              </w:rPr>
              <w:t>are</w:t>
            </w:r>
            <w:r>
              <w:rPr>
                <w:b/>
                <w:bCs/>
                <w:i/>
                <w:iCs/>
                <w:spacing w:val="11"/>
                <w:sz w:val="16"/>
                <w:szCs w:val="16"/>
              </w:rPr>
              <w:t xml:space="preserve"> </w:t>
            </w:r>
            <w:r>
              <w:rPr>
                <w:b/>
                <w:bCs/>
                <w:i/>
                <w:iCs/>
                <w:sz w:val="16"/>
                <w:szCs w:val="16"/>
              </w:rPr>
              <w:t>prepaid</w:t>
            </w:r>
            <w:r>
              <w:rPr>
                <w:b/>
                <w:bCs/>
                <w:i/>
                <w:iCs/>
                <w:spacing w:val="11"/>
                <w:sz w:val="16"/>
                <w:szCs w:val="16"/>
              </w:rPr>
              <w:t xml:space="preserve"> </w:t>
            </w:r>
            <w:r>
              <w:rPr>
                <w:b/>
                <w:bCs/>
                <w:i/>
                <w:iCs/>
                <w:sz w:val="16"/>
                <w:szCs w:val="16"/>
              </w:rPr>
              <w:t>unless marked otherwise)</w:t>
            </w:r>
          </w:p>
          <w:p w14:paraId="1B36F6D0">
            <w:pPr>
              <w:pStyle w:val="7"/>
              <w:spacing w:line="217" w:lineRule="auto"/>
              <w:ind w:left="113"/>
              <w:rPr>
                <w:sz w:val="17"/>
                <w:szCs w:val="17"/>
              </w:rPr>
            </w:pPr>
            <w:r>
              <w:rPr>
                <w:b/>
                <w:bCs/>
                <w:spacing w:val="-2"/>
                <w:sz w:val="17"/>
                <w:szCs w:val="17"/>
              </w:rPr>
              <w:t xml:space="preserve">Prepaid </w:t>
            </w:r>
            <w:r>
              <w:rPr>
                <w:b/>
                <w:bCs/>
                <w:spacing w:val="-2"/>
                <w:sz w:val="17"/>
                <w:szCs w:val="17"/>
                <w:u w:val="single" w:color="auto"/>
              </w:rPr>
              <w:t xml:space="preserve">                </w:t>
            </w:r>
            <w:r>
              <w:rPr>
                <w:b/>
                <w:bCs/>
                <w:spacing w:val="2"/>
                <w:sz w:val="17"/>
                <w:szCs w:val="17"/>
              </w:rPr>
              <w:t xml:space="preserve">          </w:t>
            </w:r>
            <w:r>
              <w:rPr>
                <w:b/>
                <w:bCs/>
                <w:spacing w:val="-2"/>
                <w:sz w:val="17"/>
                <w:szCs w:val="17"/>
              </w:rPr>
              <w:t xml:space="preserve">Collect </w:t>
            </w:r>
            <w:r>
              <w:rPr>
                <w:b/>
                <w:bCs/>
                <w:spacing w:val="-2"/>
                <w:sz w:val="17"/>
                <w:szCs w:val="17"/>
                <w:u w:val="single" w:color="auto"/>
              </w:rPr>
              <w:t xml:space="preserve">            </w:t>
            </w:r>
            <w:r>
              <w:rPr>
                <w:b/>
                <w:bCs/>
                <w:spacing w:val="-2"/>
                <w:sz w:val="17"/>
                <w:szCs w:val="17"/>
              </w:rPr>
              <w:t xml:space="preserve">             3</w:t>
            </w:r>
            <w:r>
              <w:rPr>
                <w:b/>
                <w:bCs/>
                <w:spacing w:val="-2"/>
                <w:position w:val="7"/>
                <w:sz w:val="11"/>
                <w:szCs w:val="11"/>
              </w:rPr>
              <w:t xml:space="preserve">rd  </w:t>
            </w:r>
            <w:r>
              <w:rPr>
                <w:b/>
                <w:bCs/>
                <w:spacing w:val="-2"/>
                <w:sz w:val="17"/>
                <w:szCs w:val="17"/>
              </w:rPr>
              <w:t xml:space="preserve">Party </w:t>
            </w:r>
            <w:r>
              <w:rPr>
                <w:b/>
                <w:bCs/>
                <w:spacing w:val="-2"/>
                <w:sz w:val="17"/>
                <w:szCs w:val="17"/>
                <w:u w:val="single" w:color="auto"/>
              </w:rPr>
              <w:t xml:space="preserve">             </w:t>
            </w:r>
          </w:p>
        </w:tc>
      </w:tr>
    </w:tbl>
    <w:p w14:paraId="76844B0E">
      <w:pPr>
        <w:spacing w:line="116" w:lineRule="exact"/>
      </w:pPr>
    </w:p>
    <w:p w14:paraId="412861B0">
      <w:pPr>
        <w:spacing w:line="116" w:lineRule="exact"/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6"/>
        <w:gridCol w:w="2896"/>
        <w:gridCol w:w="2897"/>
        <w:gridCol w:w="2897"/>
      </w:tblGrid>
      <w:tr w14:paraId="0291A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2896" w:type="dxa"/>
            <w:vAlign w:val="center"/>
          </w:tcPr>
          <w:p w14:paraId="009E5E58">
            <w:pPr>
              <w:widowControl w:val="0"/>
              <w:bidi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PRO</w:t>
            </w:r>
          </w:p>
        </w:tc>
        <w:tc>
          <w:tcPr>
            <w:tcW w:w="2896" w:type="dxa"/>
            <w:vAlign w:val="center"/>
          </w:tcPr>
          <w:p w14:paraId="20DAB911">
            <w:pPr>
              <w:widowControl w:val="0"/>
              <w:bidi w:val="0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Vendor Name</w:t>
            </w:r>
          </w:p>
        </w:tc>
        <w:tc>
          <w:tcPr>
            <w:tcW w:w="2897" w:type="dxa"/>
            <w:vAlign w:val="center"/>
          </w:tcPr>
          <w:p w14:paraId="519ED0B6">
            <w:pPr>
              <w:widowControl w:val="0"/>
              <w:bidi w:val="0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Carton Count</w:t>
            </w:r>
          </w:p>
        </w:tc>
        <w:tc>
          <w:tcPr>
            <w:tcW w:w="2897" w:type="dxa"/>
            <w:vAlign w:val="center"/>
          </w:tcPr>
          <w:p w14:paraId="3A68813D">
            <w:pPr>
              <w:widowControl w:val="0"/>
              <w:bidi w:val="0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PO List (use , as separator) *</w:t>
            </w:r>
          </w:p>
        </w:tc>
      </w:tr>
      <w:tr w14:paraId="4EE25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2896" w:type="dxa"/>
          </w:tcPr>
          <w:p w14:paraId="109E3DF2">
            <w:pPr>
              <w:widowControl w:val="0"/>
              <w:spacing w:line="116" w:lineRule="exact"/>
              <w:rPr>
                <w:vertAlign w:val="baseline"/>
              </w:rPr>
            </w:pPr>
          </w:p>
        </w:tc>
        <w:tc>
          <w:tcPr>
            <w:tcW w:w="2896" w:type="dxa"/>
          </w:tcPr>
          <w:p w14:paraId="3C85A279">
            <w:pPr>
              <w:widowControl w:val="0"/>
              <w:spacing w:line="116" w:lineRule="exact"/>
              <w:rPr>
                <w:vertAlign w:val="baseline"/>
              </w:rPr>
            </w:pPr>
          </w:p>
        </w:tc>
        <w:tc>
          <w:tcPr>
            <w:tcW w:w="2897" w:type="dxa"/>
          </w:tcPr>
          <w:p w14:paraId="19192B31">
            <w:pPr>
              <w:widowControl w:val="0"/>
              <w:spacing w:line="116" w:lineRule="exact"/>
              <w:rPr>
                <w:vertAlign w:val="baseline"/>
              </w:rPr>
            </w:pPr>
          </w:p>
        </w:tc>
        <w:tc>
          <w:tcPr>
            <w:tcW w:w="2897" w:type="dxa"/>
          </w:tcPr>
          <w:p w14:paraId="5455072D">
            <w:pPr>
              <w:widowControl w:val="0"/>
              <w:spacing w:line="116" w:lineRule="exact"/>
              <w:rPr>
                <w:vertAlign w:val="baseline"/>
              </w:rPr>
            </w:pPr>
          </w:p>
        </w:tc>
      </w:tr>
    </w:tbl>
    <w:p w14:paraId="4F586684">
      <w:pPr>
        <w:spacing w:line="116" w:lineRule="exact"/>
      </w:pPr>
    </w:p>
    <w:p w14:paraId="4CA86F94">
      <w:pPr>
        <w:spacing w:line="116" w:lineRule="exact"/>
      </w:pPr>
    </w:p>
    <w:p w14:paraId="35EFECD4">
      <w:pPr>
        <w:spacing w:line="116" w:lineRule="exact"/>
      </w:pPr>
    </w:p>
    <w:p w14:paraId="4A5D41A9">
      <w:pPr>
        <w:spacing w:line="116" w:lineRule="exact"/>
      </w:pPr>
    </w:p>
    <w:tbl>
      <w:tblPr>
        <w:tblStyle w:val="6"/>
        <w:tblpPr w:leftFromText="180" w:rightFromText="180" w:vertAnchor="text" w:horzAnchor="page" w:tblpX="415" w:tblpY="234"/>
        <w:tblOverlap w:val="never"/>
        <w:tblW w:w="11343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08"/>
        <w:gridCol w:w="1319"/>
        <w:gridCol w:w="1286"/>
        <w:gridCol w:w="1257"/>
        <w:gridCol w:w="3973"/>
      </w:tblGrid>
      <w:tr w14:paraId="279D51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6113" w:type="dxa"/>
            <w:gridSpan w:val="3"/>
            <w:tcBorders>
              <w:top w:val="single" w:color="auto" w:sz="4" w:space="0"/>
              <w:right w:val="single" w:color="000000" w:sz="16" w:space="0"/>
            </w:tcBorders>
            <w:vAlign w:val="top"/>
          </w:tcPr>
          <w:p w14:paraId="16E65C72">
            <w:pPr>
              <w:pStyle w:val="7"/>
              <w:spacing w:before="176" w:line="256" w:lineRule="auto"/>
              <w:ind w:left="108" w:right="423" w:hanging="2"/>
            </w:pPr>
            <w:r>
              <w:t>Where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8"/>
                <w:w w:val="101"/>
              </w:rPr>
              <w:t xml:space="preserve"> </w:t>
            </w:r>
            <w:r>
              <w:t>rate</w:t>
            </w:r>
            <w:r>
              <w:rPr>
                <w:spacing w:val="8"/>
                <w:w w:val="102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dependent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1"/>
              </w:rPr>
              <w:t xml:space="preserve"> </w:t>
            </w:r>
            <w:r>
              <w:t>value</w:t>
            </w:r>
            <w:r>
              <w:rPr>
                <w:spacing w:val="1"/>
              </w:rPr>
              <w:t xml:space="preserve">, </w:t>
            </w:r>
            <w:r>
              <w:t>shippers</w:t>
            </w:r>
            <w:r>
              <w:rPr>
                <w:spacing w:val="1"/>
              </w:rPr>
              <w:t xml:space="preserve"> </w:t>
            </w:r>
            <w:r>
              <w:t>are</w:t>
            </w:r>
            <w:r>
              <w:rPr>
                <w:spacing w:val="8"/>
                <w:w w:val="102"/>
              </w:rPr>
              <w:t xml:space="preserve"> </w:t>
            </w:r>
            <w:r>
              <w:t>required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state</w:t>
            </w:r>
            <w:r>
              <w:rPr>
                <w:spacing w:val="4"/>
              </w:rPr>
              <w:t xml:space="preserve"> </w:t>
            </w:r>
            <w:r>
              <w:t>specifically</w:t>
            </w:r>
            <w:r>
              <w:rPr>
                <w:spacing w:val="8"/>
                <w:w w:val="10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writing</w:t>
            </w:r>
            <w:r>
              <w:rPr>
                <w:spacing w:val="3"/>
              </w:rPr>
              <w:t xml:space="preserve"> </w:t>
            </w:r>
            <w:r>
              <w:t>the</w:t>
            </w:r>
            <w:r>
              <w:rPr>
                <w:spacing w:val="5"/>
              </w:rPr>
              <w:t xml:space="preserve"> </w:t>
            </w:r>
            <w:r>
              <w:t>agreed</w:t>
            </w:r>
            <w:r>
              <w:rPr>
                <w:spacing w:val="4"/>
              </w:rPr>
              <w:t xml:space="preserve"> </w:t>
            </w:r>
            <w:r>
              <w:t>or declared</w:t>
            </w:r>
            <w:r>
              <w:rPr>
                <w:spacing w:val="1"/>
              </w:rPr>
              <w:t xml:space="preserve"> </w:t>
            </w:r>
            <w:r>
              <w:t>value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8"/>
                <w:w w:val="102"/>
              </w:rPr>
              <w:t xml:space="preserve"> </w:t>
            </w:r>
            <w:r>
              <w:t>property</w:t>
            </w:r>
            <w:r>
              <w:rPr>
                <w:spacing w:val="1"/>
              </w:rPr>
              <w:t xml:space="preserve"> </w:t>
            </w:r>
            <w:r>
              <w:t>as</w:t>
            </w:r>
            <w:r>
              <w:rPr>
                <w:spacing w:val="1"/>
              </w:rPr>
              <w:t xml:space="preserve"> </w:t>
            </w:r>
            <w:r>
              <w:t>follows</w:t>
            </w:r>
            <w:r>
              <w:rPr>
                <w:spacing w:val="1"/>
              </w:rPr>
              <w:t>:</w:t>
            </w:r>
          </w:p>
          <w:p w14:paraId="0CDEDC1D">
            <w:pPr>
              <w:pStyle w:val="7"/>
              <w:spacing w:line="152" w:lineRule="exact"/>
              <w:ind w:left="90"/>
            </w:pPr>
            <w:r>
              <w:rPr>
                <w:spacing w:val="1"/>
                <w:position w:val="1"/>
              </w:rPr>
              <w:t>“</w:t>
            </w:r>
            <w:r>
              <w:rPr>
                <w:position w:val="1"/>
              </w:rPr>
              <w:t>The</w:t>
            </w:r>
            <w:r>
              <w:rPr>
                <w:spacing w:val="1"/>
                <w:position w:val="1"/>
              </w:rPr>
              <w:t xml:space="preserve"> </w:t>
            </w:r>
            <w:r>
              <w:rPr>
                <w:position w:val="1"/>
              </w:rPr>
              <w:t>agreed</w:t>
            </w:r>
            <w:r>
              <w:rPr>
                <w:spacing w:val="1"/>
                <w:position w:val="1"/>
              </w:rPr>
              <w:t xml:space="preserve"> </w:t>
            </w:r>
            <w:r>
              <w:rPr>
                <w:position w:val="1"/>
              </w:rPr>
              <w:t>or</w:t>
            </w:r>
            <w:r>
              <w:rPr>
                <w:spacing w:val="1"/>
                <w:position w:val="1"/>
              </w:rPr>
              <w:t xml:space="preserve"> </w:t>
            </w:r>
            <w:r>
              <w:rPr>
                <w:position w:val="1"/>
              </w:rPr>
              <w:t>declared</w:t>
            </w:r>
            <w:r>
              <w:rPr>
                <w:spacing w:val="1"/>
                <w:position w:val="1"/>
              </w:rPr>
              <w:t xml:space="preserve"> </w:t>
            </w:r>
            <w:r>
              <w:rPr>
                <w:position w:val="1"/>
              </w:rPr>
              <w:t>value</w:t>
            </w:r>
            <w:r>
              <w:rPr>
                <w:spacing w:val="1"/>
                <w:position w:val="1"/>
              </w:rPr>
              <w:t xml:space="preserve"> </w:t>
            </w:r>
            <w:r>
              <w:rPr>
                <w:position w:val="1"/>
              </w:rPr>
              <w:t>of</w:t>
            </w:r>
            <w:r>
              <w:rPr>
                <w:spacing w:val="1"/>
                <w:position w:val="1"/>
              </w:rPr>
              <w:t xml:space="preserve"> </w:t>
            </w:r>
            <w:r>
              <w:rPr>
                <w:position w:val="1"/>
              </w:rPr>
              <w:t>the</w:t>
            </w:r>
            <w:r>
              <w:rPr>
                <w:spacing w:val="9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property</w:t>
            </w:r>
            <w:r>
              <w:rPr>
                <w:spacing w:val="8"/>
                <w:w w:val="102"/>
                <w:position w:val="1"/>
              </w:rPr>
              <w:t xml:space="preserve"> </w:t>
            </w:r>
            <w:r>
              <w:rPr>
                <w:position w:val="1"/>
              </w:rPr>
              <w:t>is</w:t>
            </w:r>
            <w:r>
              <w:rPr>
                <w:spacing w:val="1"/>
                <w:position w:val="1"/>
              </w:rPr>
              <w:t xml:space="preserve"> </w:t>
            </w:r>
            <w:r>
              <w:rPr>
                <w:position w:val="1"/>
              </w:rPr>
              <w:t>specifically</w:t>
            </w:r>
            <w:r>
              <w:rPr>
                <w:spacing w:val="1"/>
                <w:position w:val="1"/>
              </w:rPr>
              <w:t xml:space="preserve"> </w:t>
            </w:r>
            <w:r>
              <w:rPr>
                <w:position w:val="1"/>
              </w:rPr>
              <w:t>stated</w:t>
            </w:r>
            <w:r>
              <w:rPr>
                <w:spacing w:val="8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by</w:t>
            </w:r>
            <w:r>
              <w:rPr>
                <w:spacing w:val="1"/>
                <w:position w:val="1"/>
              </w:rPr>
              <w:t xml:space="preserve"> </w:t>
            </w:r>
            <w:r>
              <w:rPr>
                <w:position w:val="1"/>
              </w:rPr>
              <w:t>the</w:t>
            </w:r>
            <w:r>
              <w:rPr>
                <w:spacing w:val="4"/>
                <w:position w:val="1"/>
              </w:rPr>
              <w:t xml:space="preserve"> </w:t>
            </w:r>
            <w:r>
              <w:rPr>
                <w:position w:val="1"/>
              </w:rPr>
              <w:t>shipper</w:t>
            </w:r>
            <w:r>
              <w:rPr>
                <w:spacing w:val="1"/>
                <w:position w:val="1"/>
              </w:rPr>
              <w:t xml:space="preserve"> </w:t>
            </w:r>
            <w:r>
              <w:rPr>
                <w:position w:val="1"/>
              </w:rPr>
              <w:t>to</w:t>
            </w:r>
            <w:r>
              <w:rPr>
                <w:spacing w:val="9"/>
                <w:position w:val="1"/>
              </w:rPr>
              <w:t xml:space="preserve"> </w:t>
            </w:r>
            <w:r>
              <w:rPr>
                <w:position w:val="1"/>
              </w:rPr>
              <w:t>be</w:t>
            </w:r>
            <w:r>
              <w:rPr>
                <w:spacing w:val="8"/>
                <w:w w:val="102"/>
                <w:position w:val="1"/>
              </w:rPr>
              <w:t xml:space="preserve"> </w:t>
            </w:r>
            <w:r>
              <w:rPr>
                <w:position w:val="1"/>
              </w:rPr>
              <w:t>not</w:t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position w:val="1"/>
              </w:rPr>
              <w:t>exceeding</w:t>
            </w:r>
          </w:p>
        </w:tc>
        <w:tc>
          <w:tcPr>
            <w:tcW w:w="5230" w:type="dxa"/>
            <w:gridSpan w:val="2"/>
            <w:tcBorders>
              <w:top w:val="single" w:color="auto" w:sz="4" w:space="0"/>
              <w:left w:val="single" w:color="000000" w:sz="16" w:space="0"/>
              <w:bottom w:val="single" w:color="000000" w:sz="16" w:space="0"/>
              <w:right w:val="single" w:color="000000" w:sz="16" w:space="0"/>
            </w:tcBorders>
            <w:vAlign w:val="top"/>
          </w:tcPr>
          <w:p w14:paraId="54937D1A">
            <w:pPr>
              <w:pStyle w:val="7"/>
              <w:spacing w:before="30" w:line="218" w:lineRule="auto"/>
              <w:ind w:left="422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COD</w:t>
            </w:r>
            <w:r>
              <w:rPr>
                <w:b/>
                <w:bCs/>
                <w:spacing w:val="3"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Amount</w:t>
            </w:r>
            <w:r>
              <w:rPr>
                <w:b/>
                <w:bCs/>
                <w:spacing w:val="3"/>
                <w:sz w:val="18"/>
                <w:szCs w:val="18"/>
              </w:rPr>
              <w:t xml:space="preserve">:  $ </w:t>
            </w:r>
            <w:r>
              <w:rPr>
                <w:b/>
                <w:bCs/>
                <w:spacing w:val="3"/>
                <w:sz w:val="18"/>
                <w:szCs w:val="18"/>
                <w:u w:val="single" w:color="auto"/>
              </w:rPr>
              <w:t xml:space="preserve">                          </w:t>
            </w:r>
            <w:r>
              <w:rPr>
                <w:b/>
                <w:bCs/>
                <w:spacing w:val="2"/>
                <w:sz w:val="18"/>
                <w:szCs w:val="18"/>
                <w:u w:val="single" w:color="auto"/>
              </w:rPr>
              <w:t xml:space="preserve">                   </w:t>
            </w:r>
          </w:p>
          <w:p w14:paraId="69EC1A55">
            <w:pPr>
              <w:pStyle w:val="7"/>
              <w:spacing w:before="80" w:line="169" w:lineRule="exact"/>
              <w:ind w:left="735"/>
              <w:rPr>
                <w:rFonts w:ascii="Microsoft JhengHei" w:hAnsi="Microsoft JhengHei" w:eastAsia="Microsoft JhengHei" w:cs="Microsoft JhengHei"/>
                <w:sz w:val="17"/>
                <w:szCs w:val="17"/>
              </w:rPr>
            </w:pPr>
            <w:r>
              <w:rPr>
                <w:b/>
                <w:bCs/>
                <w:spacing w:val="-1"/>
                <w:sz w:val="17"/>
                <w:szCs w:val="17"/>
              </w:rPr>
              <w:t>Fee Terms:     Collect:</w:t>
            </w:r>
            <w:r>
              <w:rPr>
                <w:b/>
                <w:bCs/>
                <w:spacing w:val="7"/>
                <w:sz w:val="17"/>
                <w:szCs w:val="17"/>
              </w:rPr>
              <w:t xml:space="preserve">   </w:t>
            </w:r>
            <w:r>
              <w:rPr>
                <w:position w:val="-1"/>
                <w:sz w:val="17"/>
                <w:szCs w:val="17"/>
              </w:rPr>
              <w:drawing>
                <wp:inline distT="0" distB="0" distL="0" distR="0">
                  <wp:extent cx="94615" cy="97790"/>
                  <wp:effectExtent l="0" t="0" r="12065" b="889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33" cy="98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pacing w:val="1"/>
                <w:sz w:val="17"/>
                <w:szCs w:val="17"/>
              </w:rPr>
              <w:t xml:space="preserve">         </w:t>
            </w:r>
            <w:r>
              <w:rPr>
                <w:b/>
                <w:bCs/>
                <w:spacing w:val="-1"/>
                <w:sz w:val="17"/>
                <w:szCs w:val="17"/>
              </w:rPr>
              <w:t>Prepaid:</w:t>
            </w:r>
            <w:r>
              <w:rPr>
                <w:b/>
                <w:bCs/>
                <w:spacing w:val="18"/>
                <w:sz w:val="17"/>
                <w:szCs w:val="17"/>
              </w:rPr>
              <w:t xml:space="preserve"> </w:t>
            </w:r>
          </w:p>
          <w:p w14:paraId="657AB5E8">
            <w:pPr>
              <w:pStyle w:val="7"/>
              <w:spacing w:line="194" w:lineRule="auto"/>
              <w:ind w:left="1123"/>
              <w:rPr>
                <w:rFonts w:ascii="Microsoft JhengHei" w:hAnsi="Microsoft JhengHei" w:eastAsia="Microsoft JhengHei" w:cs="Microsoft JhengHei"/>
                <w:sz w:val="17"/>
                <w:szCs w:val="17"/>
              </w:rPr>
            </w:pPr>
            <w:r>
              <w:rPr>
                <w:b/>
                <w:bCs/>
                <w:spacing w:val="-1"/>
                <w:sz w:val="17"/>
                <w:szCs w:val="17"/>
              </w:rPr>
              <w:t>Cust omer check acceptable:</w:t>
            </w:r>
            <w:r>
              <w:rPr>
                <w:b/>
                <w:bCs/>
                <w:spacing w:val="16"/>
                <w:sz w:val="17"/>
                <w:szCs w:val="17"/>
              </w:rPr>
              <w:t xml:space="preserve"> </w:t>
            </w:r>
          </w:p>
        </w:tc>
      </w:tr>
      <w:tr w14:paraId="3D11D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 w:hRule="atLeast"/>
        </w:trPr>
        <w:tc>
          <w:tcPr>
            <w:tcW w:w="11343" w:type="dxa"/>
            <w:gridSpan w:val="5"/>
            <w:vAlign w:val="top"/>
          </w:tcPr>
          <w:p w14:paraId="618D4F32">
            <w:pPr>
              <w:pStyle w:val="7"/>
              <w:spacing w:line="181" w:lineRule="exact"/>
              <w:ind w:left="103"/>
              <w:rPr>
                <w:sz w:val="17"/>
                <w:szCs w:val="17"/>
              </w:rPr>
            </w:pPr>
            <w:r>
              <w:rPr>
                <w:position w:val="1"/>
              </w:rPr>
              <w:drawing>
                <wp:inline distT="0" distB="0" distL="0" distR="0">
                  <wp:extent cx="70485" cy="59690"/>
                  <wp:effectExtent l="0" t="0" r="5715" b="127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44" cy="59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w w:val="59"/>
                <w:position w:val="5"/>
              </w:rPr>
              <w:t>_</w:t>
            </w:r>
            <w:r>
              <w:rPr>
                <w:position w:val="1"/>
              </w:rPr>
              <w:drawing>
                <wp:inline distT="0" distB="0" distL="0" distR="0">
                  <wp:extent cx="70485" cy="61595"/>
                  <wp:effectExtent l="0" t="0" r="5715" b="14605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48" cy="61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w w:val="59"/>
                <w:position w:val="5"/>
              </w:rPr>
              <w:t>_</w:t>
            </w:r>
            <w:r>
              <w:rPr>
                <w:position w:val="1"/>
              </w:rPr>
              <w:drawing>
                <wp:inline distT="0" distB="0" distL="0" distR="0">
                  <wp:extent cx="56515" cy="59690"/>
                  <wp:effectExtent l="0" t="0" r="4445" b="127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31" cy="59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w w:val="59"/>
                <w:position w:val="5"/>
              </w:rPr>
              <w:t>_</w:t>
            </w:r>
            <w:r>
              <w:rPr>
                <w:position w:val="1"/>
              </w:rPr>
              <w:drawing>
                <wp:inline distT="0" distB="0" distL="0" distR="0">
                  <wp:extent cx="57150" cy="59690"/>
                  <wp:effectExtent l="0" t="0" r="3810" b="127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18" cy="59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"/>
                <w:w w:val="64"/>
                <w:position w:val="5"/>
              </w:rPr>
              <w:t>__</w:t>
            </w:r>
            <w:r>
              <w:rPr>
                <w:position w:val="1"/>
              </w:rPr>
              <w:drawing>
                <wp:inline distT="0" distB="0" distL="0" distR="0">
                  <wp:extent cx="51435" cy="59055"/>
                  <wp:effectExtent l="0" t="0" r="9525" b="1905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8" cy="59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"/>
                <w:w w:val="64"/>
                <w:position w:val="1"/>
              </w:rPr>
              <w:t>_</w:t>
            </w:r>
            <w:r>
              <w:rPr>
                <w:b/>
                <w:bCs/>
                <w:spacing w:val="-5"/>
                <w:w w:val="64"/>
                <w:position w:val="1"/>
                <w:sz w:val="17"/>
                <w:szCs w:val="17"/>
              </w:rPr>
              <w:t>i</w:t>
            </w:r>
            <w:r>
              <w:rPr>
                <w:position w:val="1"/>
                <w:sz w:val="17"/>
                <w:szCs w:val="17"/>
              </w:rPr>
              <w:drawing>
                <wp:inline distT="0" distB="0" distL="0" distR="0">
                  <wp:extent cx="50165" cy="45085"/>
                  <wp:effectExtent l="0" t="0" r="10795" b="635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65" cy="45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  <w:sz w:val="17"/>
                <w:szCs w:val="17"/>
              </w:rPr>
              <w:drawing>
                <wp:inline distT="0" distB="0" distL="0" distR="0">
                  <wp:extent cx="63500" cy="60325"/>
                  <wp:effectExtent l="0" t="0" r="12700" b="635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44" cy="6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w w:val="59"/>
                <w:position w:val="1"/>
              </w:rPr>
              <w:t>_</w:t>
            </w:r>
            <w:r>
              <w:rPr>
                <w:b/>
                <w:bCs/>
                <w:spacing w:val="-5"/>
                <w:w w:val="64"/>
                <w:position w:val="1"/>
                <w:sz w:val="17"/>
                <w:szCs w:val="17"/>
              </w:rPr>
              <w:t>i</w:t>
            </w:r>
            <w:r>
              <w:rPr>
                <w:spacing w:val="-9"/>
                <w:w w:val="59"/>
                <w:position w:val="1"/>
              </w:rPr>
              <w:t>_</w:t>
            </w:r>
            <w:r>
              <w:rPr>
                <w:b/>
                <w:bCs/>
                <w:spacing w:val="-5"/>
                <w:w w:val="64"/>
                <w:position w:val="1"/>
                <w:sz w:val="17"/>
                <w:szCs w:val="17"/>
              </w:rPr>
              <w:t>l</w:t>
            </w:r>
            <w:r>
              <w:rPr>
                <w:spacing w:val="-5"/>
                <w:w w:val="64"/>
                <w:position w:val="1"/>
              </w:rPr>
              <w:t>_</w:t>
            </w:r>
            <w:r>
              <w:rPr>
                <w:b/>
                <w:bCs/>
                <w:spacing w:val="-5"/>
                <w:w w:val="64"/>
                <w:position w:val="1"/>
                <w:sz w:val="17"/>
                <w:szCs w:val="17"/>
              </w:rPr>
              <w:t>it</w:t>
            </w:r>
            <w:r>
              <w:rPr>
                <w:spacing w:val="-9"/>
                <w:w w:val="59"/>
                <w:position w:val="1"/>
              </w:rPr>
              <w:t>_</w:t>
            </w:r>
            <w:r>
              <w:rPr>
                <w:position w:val="-1"/>
              </w:rPr>
              <w:drawing>
                <wp:inline distT="0" distB="0" distL="0" distR="0">
                  <wp:extent cx="52705" cy="60325"/>
                  <wp:effectExtent l="0" t="0" r="8255" b="635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8" cy="6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  <w:position w:val="1"/>
              </w:rPr>
              <w:t xml:space="preserve"> </w:t>
            </w:r>
            <w:r>
              <w:rPr>
                <w:spacing w:val="-5"/>
                <w:w w:val="64"/>
                <w:position w:val="2"/>
              </w:rPr>
              <w:t>p</w:t>
            </w:r>
            <w:r>
              <w:rPr>
                <w:b/>
                <w:bCs/>
                <w:spacing w:val="-5"/>
                <w:w w:val="64"/>
                <w:position w:val="2"/>
                <w:sz w:val="17"/>
                <w:szCs w:val="17"/>
              </w:rPr>
              <w:t>L</w:t>
            </w:r>
            <w:r>
              <w:rPr>
                <w:spacing w:val="-5"/>
                <w:w w:val="64"/>
                <w:position w:val="2"/>
              </w:rPr>
              <w:t>e</w:t>
            </w:r>
            <w:r>
              <w:rPr>
                <w:b/>
                <w:bCs/>
                <w:spacing w:val="-5"/>
                <w:w w:val="64"/>
                <w:position w:val="1"/>
                <w:sz w:val="17"/>
                <w:szCs w:val="17"/>
              </w:rPr>
              <w:t>i</w:t>
            </w:r>
            <w:r>
              <w:rPr>
                <w:spacing w:val="-5"/>
                <w:w w:val="64"/>
                <w:position w:val="5"/>
              </w:rPr>
              <w:t>r</w:t>
            </w:r>
            <w:r>
              <w:rPr>
                <w:position w:val="1"/>
              </w:rPr>
              <w:drawing>
                <wp:inline distT="0" distB="0" distL="0" distR="0">
                  <wp:extent cx="79375" cy="43815"/>
                  <wp:effectExtent l="0" t="0" r="12065" b="1905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41" cy="44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w w:val="59"/>
                <w:position w:val="1"/>
              </w:rPr>
              <w:t>_</w:t>
            </w:r>
            <w:r>
              <w:rPr>
                <w:b/>
                <w:bCs/>
                <w:spacing w:val="-5"/>
                <w:w w:val="64"/>
                <w:position w:val="1"/>
                <w:sz w:val="17"/>
                <w:szCs w:val="17"/>
              </w:rPr>
              <w:t>i</w:t>
            </w:r>
            <w:r>
              <w:rPr>
                <w:spacing w:val="-5"/>
                <w:w w:val="64"/>
                <w:position w:val="1"/>
              </w:rPr>
              <w:t>_</w:t>
            </w:r>
            <w:r>
              <w:rPr>
                <w:b/>
                <w:bCs/>
                <w:spacing w:val="-5"/>
                <w:w w:val="64"/>
                <w:position w:val="1"/>
                <w:sz w:val="17"/>
                <w:szCs w:val="17"/>
              </w:rPr>
              <w:t>t</w:t>
            </w:r>
            <w:r>
              <w:rPr>
                <w:position w:val="1"/>
                <w:sz w:val="17"/>
                <w:szCs w:val="17"/>
              </w:rPr>
              <w:drawing>
                <wp:inline distT="0" distB="0" distL="0" distR="0">
                  <wp:extent cx="60960" cy="45085"/>
                  <wp:effectExtent l="0" t="0" r="0" b="635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48" cy="45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w w:val="59"/>
                <w:position w:val="1"/>
              </w:rPr>
              <w:t>_</w:t>
            </w:r>
            <w:r>
              <w:rPr>
                <w:b/>
                <w:bCs/>
                <w:spacing w:val="-5"/>
                <w:w w:val="64"/>
                <w:position w:val="1"/>
                <w:sz w:val="17"/>
                <w:szCs w:val="17"/>
              </w:rPr>
              <w:t>t</w:t>
            </w:r>
            <w:r>
              <w:rPr>
                <w:spacing w:val="-9"/>
                <w:w w:val="59"/>
                <w:position w:val="1"/>
              </w:rPr>
              <w:t>_</w:t>
            </w:r>
            <w:r>
              <w:rPr>
                <w:b/>
                <w:bCs/>
                <w:spacing w:val="-5"/>
                <w:w w:val="64"/>
                <w:position w:val="1"/>
                <w:sz w:val="17"/>
                <w:szCs w:val="17"/>
              </w:rPr>
              <w:t>i</w:t>
            </w:r>
            <w:r>
              <w:rPr>
                <w:position w:val="1"/>
                <w:sz w:val="17"/>
                <w:szCs w:val="17"/>
              </w:rPr>
              <w:drawing>
                <wp:inline distT="0" distB="0" distL="0" distR="0">
                  <wp:extent cx="65405" cy="45085"/>
                  <wp:effectExtent l="0" t="0" r="10795" b="635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56" cy="45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w w:val="59"/>
                <w:position w:val="5"/>
              </w:rPr>
              <w:t>_</w:t>
            </w:r>
            <w:r>
              <w:rPr>
                <w:position w:val="1"/>
              </w:rPr>
              <w:drawing>
                <wp:inline distT="0" distB="0" distL="0" distR="0">
                  <wp:extent cx="52070" cy="43815"/>
                  <wp:effectExtent l="0" t="0" r="8890" b="1905"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8" cy="44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"/>
                <w:w w:val="64"/>
                <w:position w:val="5"/>
              </w:rPr>
              <w:t>_</w:t>
            </w:r>
            <w:r>
              <w:rPr>
                <w:position w:val="1"/>
              </w:rPr>
              <w:drawing>
                <wp:inline distT="0" distB="0" distL="0" distR="0">
                  <wp:extent cx="39370" cy="60325"/>
                  <wp:effectExtent l="0" t="0" r="6350" b="635"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96" cy="6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</w:rPr>
              <w:drawing>
                <wp:inline distT="0" distB="0" distL="0" distR="0">
                  <wp:extent cx="54610" cy="45085"/>
                  <wp:effectExtent l="0" t="0" r="6350" b="635"/>
                  <wp:docPr id="34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 3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95" cy="45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9"/>
                <w:w w:val="59"/>
                <w:position w:val="1"/>
              </w:rPr>
              <w:t>_</w:t>
            </w:r>
            <w:r>
              <w:rPr>
                <w:b/>
                <w:bCs/>
                <w:spacing w:val="-5"/>
                <w:w w:val="64"/>
                <w:position w:val="1"/>
                <w:sz w:val="17"/>
                <w:szCs w:val="17"/>
              </w:rPr>
              <w:t>r</w:t>
            </w:r>
            <w:r>
              <w:rPr>
                <w:spacing w:val="-9"/>
                <w:w w:val="59"/>
                <w:position w:val="1"/>
              </w:rPr>
              <w:t>_</w:t>
            </w:r>
            <w:r>
              <w:rPr>
                <w:spacing w:val="-5"/>
                <w:w w:val="64"/>
                <w:position w:val="1"/>
              </w:rPr>
              <w:t>_</w:t>
            </w:r>
            <w:r>
              <w:rPr>
                <w:b/>
                <w:bCs/>
                <w:spacing w:val="-5"/>
                <w:w w:val="64"/>
                <w:position w:val="1"/>
                <w:sz w:val="17"/>
                <w:szCs w:val="17"/>
              </w:rPr>
              <w:t>l</w:t>
            </w:r>
            <w:r>
              <w:rPr>
                <w:position w:val="1"/>
                <w:sz w:val="17"/>
                <w:szCs w:val="17"/>
              </w:rPr>
              <w:drawing>
                <wp:inline distT="0" distB="0" distL="0" distR="0">
                  <wp:extent cx="54610" cy="45085"/>
                  <wp:effectExtent l="0" t="0" r="6350" b="635"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95" cy="45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"/>
                <w:w w:val="64"/>
                <w:position w:val="1"/>
              </w:rPr>
              <w:t>_</w:t>
            </w:r>
            <w:r>
              <w:rPr>
                <w:b/>
                <w:bCs/>
                <w:spacing w:val="-5"/>
                <w:w w:val="64"/>
                <w:position w:val="1"/>
                <w:sz w:val="17"/>
                <w:szCs w:val="17"/>
              </w:rPr>
              <w:t>s</w:t>
            </w:r>
            <w:r>
              <w:rPr>
                <w:spacing w:val="-9"/>
                <w:w w:val="59"/>
                <w:position w:val="1"/>
              </w:rPr>
              <w:t>_</w:t>
            </w:r>
            <w:r>
              <w:rPr>
                <w:position w:val="1"/>
              </w:rPr>
              <w:drawing>
                <wp:inline distT="0" distB="0" distL="0" distR="0">
                  <wp:extent cx="51435" cy="45085"/>
                  <wp:effectExtent l="0" t="0" r="9525" b="635"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22" cy="45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29"/>
                <w:position w:val="1"/>
              </w:rPr>
              <w:t xml:space="preserve"> </w:t>
            </w:r>
            <w:r>
              <w:rPr>
                <w:spacing w:val="-5"/>
                <w:w w:val="64"/>
                <w:position w:val="5"/>
              </w:rPr>
              <w:t>.</w:t>
            </w:r>
            <w:r>
              <w:rPr>
                <w:spacing w:val="-29"/>
                <w:position w:val="5"/>
              </w:rPr>
              <w:t xml:space="preserve"> </w:t>
            </w:r>
            <w:r>
              <w:rPr>
                <w:position w:val="1"/>
              </w:rPr>
              <w:drawing>
                <wp:inline distT="0" distB="0" distL="0" distR="0">
                  <wp:extent cx="105410" cy="62865"/>
                  <wp:effectExtent l="0" t="0" r="1270" b="13335"/>
                  <wp:docPr id="4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 4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67" cy="6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1"/>
                <w:w w:val="101"/>
                <w:position w:val="5"/>
              </w:rPr>
              <w:t xml:space="preserve"> </w:t>
            </w:r>
            <w:r>
              <w:rPr>
                <w:b/>
                <w:bCs/>
                <w:position w:val="1"/>
                <w:sz w:val="17"/>
                <w:szCs w:val="17"/>
              </w:rPr>
              <w:t>damage</w:t>
            </w:r>
            <w:r>
              <w:rPr>
                <w:b/>
                <w:bCs/>
                <w:spacing w:val="12"/>
                <w:position w:val="1"/>
                <w:sz w:val="17"/>
                <w:szCs w:val="17"/>
              </w:rPr>
              <w:t xml:space="preserve"> </w:t>
            </w:r>
            <w:r>
              <w:rPr>
                <w:b/>
                <w:bCs/>
                <w:position w:val="1"/>
                <w:sz w:val="17"/>
                <w:szCs w:val="17"/>
              </w:rPr>
              <w:t>in this shipment</w:t>
            </w:r>
            <w:r>
              <w:rPr>
                <w:b/>
                <w:bCs/>
                <w:spacing w:val="12"/>
                <w:w w:val="101"/>
                <w:position w:val="1"/>
                <w:sz w:val="17"/>
                <w:szCs w:val="17"/>
              </w:rPr>
              <w:t xml:space="preserve"> </w:t>
            </w:r>
            <w:r>
              <w:rPr>
                <w:b/>
                <w:bCs/>
                <w:position w:val="1"/>
                <w:sz w:val="17"/>
                <w:szCs w:val="17"/>
              </w:rPr>
              <w:t xml:space="preserve">may be applicable. </w:t>
            </w:r>
            <w:r>
              <w:rPr>
                <w:b/>
                <w:bCs/>
                <w:spacing w:val="-1"/>
                <w:position w:val="1"/>
                <w:sz w:val="17"/>
                <w:szCs w:val="17"/>
              </w:rPr>
              <w:t xml:space="preserve"> See 49</w:t>
            </w:r>
            <w:r>
              <w:rPr>
                <w:b/>
                <w:bCs/>
                <w:spacing w:val="12"/>
                <w:position w:val="1"/>
                <w:sz w:val="17"/>
                <w:szCs w:val="17"/>
              </w:rPr>
              <w:t xml:space="preserve"> </w:t>
            </w:r>
            <w:r>
              <w:rPr>
                <w:b/>
                <w:bCs/>
                <w:spacing w:val="-1"/>
                <w:position w:val="1"/>
                <w:sz w:val="17"/>
                <w:szCs w:val="17"/>
              </w:rPr>
              <w:t>U.S.C.</w:t>
            </w:r>
            <w:r>
              <w:rPr>
                <w:b/>
                <w:bCs/>
                <w:spacing w:val="16"/>
                <w:w w:val="101"/>
                <w:position w:val="1"/>
                <w:sz w:val="17"/>
                <w:szCs w:val="17"/>
              </w:rPr>
              <w:t xml:space="preserve"> </w:t>
            </w:r>
            <w:r>
              <w:rPr>
                <w:rFonts w:ascii="Microsoft JhengHei" w:hAnsi="Microsoft JhengHei" w:eastAsia="Microsoft JhengHei" w:cs="Microsoft JhengHei"/>
                <w:spacing w:val="-1"/>
                <w:position w:val="1"/>
                <w:sz w:val="17"/>
                <w:szCs w:val="17"/>
              </w:rPr>
              <w:t>.</w:t>
            </w:r>
            <w:r>
              <w:rPr>
                <w:rFonts w:ascii="Microsoft JhengHei" w:hAnsi="Microsoft JhengHei" w:eastAsia="Microsoft JhengHei" w:cs="Microsoft JhengHei"/>
                <w:spacing w:val="17"/>
                <w:position w:val="1"/>
                <w:sz w:val="17"/>
                <w:szCs w:val="17"/>
              </w:rPr>
              <w:t xml:space="preserve"> </w:t>
            </w:r>
            <w:r>
              <w:rPr>
                <w:b/>
                <w:bCs/>
                <w:spacing w:val="-1"/>
                <w:position w:val="1"/>
                <w:sz w:val="17"/>
                <w:szCs w:val="17"/>
              </w:rPr>
              <w:t>14706(c)(1)(A) and</w:t>
            </w:r>
            <w:r>
              <w:rPr>
                <w:b/>
                <w:bCs/>
                <w:spacing w:val="7"/>
                <w:position w:val="1"/>
                <w:sz w:val="17"/>
                <w:szCs w:val="17"/>
              </w:rPr>
              <w:t xml:space="preserve"> </w:t>
            </w:r>
            <w:r>
              <w:rPr>
                <w:b/>
                <w:bCs/>
                <w:spacing w:val="-1"/>
                <w:position w:val="1"/>
                <w:sz w:val="17"/>
                <w:szCs w:val="17"/>
              </w:rPr>
              <w:t>(B).</w:t>
            </w:r>
          </w:p>
        </w:tc>
      </w:tr>
      <w:tr w14:paraId="0457DC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6113" w:type="dxa"/>
            <w:gridSpan w:val="3"/>
            <w:vAlign w:val="top"/>
          </w:tcPr>
          <w:p w14:paraId="21E895A0">
            <w:pPr>
              <w:pStyle w:val="7"/>
              <w:spacing w:line="148" w:lineRule="exact"/>
              <w:ind w:left="114"/>
            </w:pPr>
            <w:r>
              <w:rPr>
                <w:position w:val="1"/>
              </w:rPr>
              <w:t>RECEIVED, subject to</w:t>
            </w:r>
            <w:r>
              <w:rPr>
                <w:spacing w:val="8"/>
                <w:w w:val="102"/>
                <w:position w:val="1"/>
              </w:rPr>
              <w:t xml:space="preserve"> </w:t>
            </w:r>
            <w:r>
              <w:rPr>
                <w:position w:val="1"/>
              </w:rPr>
              <w:t>individually determined</w:t>
            </w:r>
            <w:r>
              <w:rPr>
                <w:spacing w:val="8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rates or contracts that</w:t>
            </w:r>
            <w:r>
              <w:rPr>
                <w:spacing w:val="8"/>
                <w:w w:val="102"/>
                <w:position w:val="1"/>
              </w:rPr>
              <w:t xml:space="preserve"> </w:t>
            </w:r>
            <w:r>
              <w:rPr>
                <w:position w:val="1"/>
              </w:rPr>
              <w:t>ha</w:t>
            </w:r>
            <w:r>
              <w:rPr>
                <w:spacing w:val="-1"/>
                <w:position w:val="1"/>
              </w:rPr>
              <w:t>ve</w:t>
            </w:r>
            <w:r>
              <w:rPr>
                <w:spacing w:val="8"/>
                <w:w w:val="101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been agreed</w:t>
            </w:r>
            <w:r>
              <w:rPr>
                <w:spacing w:val="8"/>
                <w:w w:val="101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upon</w:t>
            </w:r>
            <w:r>
              <w:rPr>
                <w:spacing w:val="8"/>
                <w:w w:val="102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in writing</w:t>
            </w:r>
          </w:p>
          <w:p w14:paraId="68C63DFC">
            <w:pPr>
              <w:pStyle w:val="7"/>
              <w:spacing w:before="1" w:line="239" w:lineRule="auto"/>
              <w:ind w:left="109" w:right="180" w:firstLine="3"/>
            </w:pPr>
            <w:r>
              <w:t>between the carrier and shipper,</w:t>
            </w:r>
            <w:r>
              <w:rPr>
                <w:spacing w:val="9"/>
              </w:rPr>
              <w:t xml:space="preserve"> </w:t>
            </w:r>
            <w:r>
              <w:t>if applicable, otherwise to the</w:t>
            </w:r>
            <w:r>
              <w:rPr>
                <w:spacing w:val="8"/>
                <w:w w:val="101"/>
              </w:rPr>
              <w:t xml:space="preserve"> </w:t>
            </w:r>
            <w:r>
              <w:t>rates,</w:t>
            </w:r>
            <w:r>
              <w:rPr>
                <w:spacing w:val="5"/>
              </w:rPr>
              <w:t xml:space="preserve"> </w:t>
            </w:r>
            <w:r>
              <w:t>classifications</w:t>
            </w:r>
            <w:r>
              <w:rPr>
                <w:spacing w:val="5"/>
              </w:rPr>
              <w:t xml:space="preserve"> </w:t>
            </w:r>
            <w:r>
              <w:t>and</w:t>
            </w:r>
            <w:r>
              <w:rPr>
                <w:spacing w:val="9"/>
              </w:rPr>
              <w:t xml:space="preserve"> </w:t>
            </w:r>
            <w:r>
              <w:t>rules that</w:t>
            </w:r>
            <w:r>
              <w:rPr>
                <w:spacing w:val="8"/>
                <w:w w:val="101"/>
              </w:rPr>
              <w:t xml:space="preserve"> </w:t>
            </w:r>
            <w:r>
              <w:rPr>
                <w:spacing w:val="-1"/>
              </w:rPr>
              <w:t>have</w:t>
            </w:r>
            <w:r>
              <w:rPr>
                <w:spacing w:val="8"/>
                <w:w w:val="102"/>
              </w:rPr>
              <w:t xml:space="preserve"> </w:t>
            </w:r>
            <w:r>
              <w:rPr>
                <w:spacing w:val="-1"/>
              </w:rPr>
              <w:t>been</w:t>
            </w:r>
            <w:r>
              <w:t xml:space="preserve"> established</w:t>
            </w:r>
            <w:r>
              <w:rPr>
                <w:spacing w:val="12"/>
                <w:w w:val="102"/>
              </w:rPr>
              <w:t xml:space="preserve"> </w:t>
            </w:r>
            <w:r>
              <w:t>by the carrier and are available to the shipper,</w:t>
            </w:r>
            <w:r>
              <w:rPr>
                <w:spacing w:val="4"/>
              </w:rPr>
              <w:t xml:space="preserve"> </w:t>
            </w:r>
            <w:r>
              <w:t>on</w:t>
            </w:r>
            <w:r>
              <w:rPr>
                <w:spacing w:val="9"/>
                <w:w w:val="101"/>
              </w:rPr>
              <w:t xml:space="preserve"> </w:t>
            </w:r>
            <w:r>
              <w:t>request,</w:t>
            </w:r>
            <w:r>
              <w:rPr>
                <w:spacing w:val="5"/>
              </w:rPr>
              <w:t xml:space="preserve"> </w:t>
            </w:r>
            <w:r>
              <w:t>and</w:t>
            </w:r>
            <w:r>
              <w:rPr>
                <w:spacing w:val="2"/>
              </w:rPr>
              <w:t xml:space="preserve"> </w:t>
            </w:r>
            <w:r>
              <w:t>to</w:t>
            </w:r>
            <w:r>
              <w:rPr>
                <w:spacing w:val="5"/>
              </w:rPr>
              <w:t xml:space="preserve"> </w:t>
            </w:r>
            <w:r>
              <w:t>all</w:t>
            </w:r>
            <w:r>
              <w:rPr>
                <w:spacing w:val="7"/>
              </w:rPr>
              <w:t xml:space="preserve"> </w:t>
            </w:r>
            <w:r>
              <w:t>applicable</w:t>
            </w:r>
            <w:r>
              <w:rPr>
                <w:spacing w:val="5"/>
              </w:rPr>
              <w:t xml:space="preserve"> </w:t>
            </w:r>
            <w:r>
              <w:t>state</w:t>
            </w:r>
            <w:r>
              <w:rPr>
                <w:spacing w:val="5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federal  regulations</w:t>
            </w:r>
            <w:r>
              <w:rPr>
                <w:spacing w:val="3"/>
              </w:rPr>
              <w:t>.</w:t>
            </w:r>
          </w:p>
        </w:tc>
        <w:tc>
          <w:tcPr>
            <w:tcW w:w="5230" w:type="dxa"/>
            <w:gridSpan w:val="2"/>
            <w:vAlign w:val="top"/>
          </w:tcPr>
          <w:p w14:paraId="41321530">
            <w:pPr>
              <w:pStyle w:val="7"/>
              <w:spacing w:line="277" w:lineRule="auto"/>
              <w:ind w:left="116" w:right="362" w:hanging="1"/>
              <w:rPr>
                <w:sz w:val="13"/>
                <w:szCs w:val="13"/>
              </w:rPr>
            </w:pPr>
            <w:r>
              <w:rPr>
                <w:spacing w:val="4"/>
                <w:sz w:val="13"/>
                <w:szCs w:val="13"/>
              </w:rPr>
              <w:t>The carrier shall</w:t>
            </w:r>
            <w:r>
              <w:rPr>
                <w:spacing w:val="11"/>
                <w:w w:val="102"/>
                <w:sz w:val="13"/>
                <w:szCs w:val="13"/>
              </w:rPr>
              <w:t xml:space="preserve"> </w:t>
            </w:r>
            <w:r>
              <w:rPr>
                <w:spacing w:val="4"/>
                <w:sz w:val="13"/>
                <w:szCs w:val="13"/>
              </w:rPr>
              <w:t>not make delivery of</w:t>
            </w:r>
            <w:r>
              <w:rPr>
                <w:spacing w:val="3"/>
                <w:sz w:val="13"/>
                <w:szCs w:val="13"/>
              </w:rPr>
              <w:t xml:space="preserve"> this shipment without payment of freight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pacing w:val="3"/>
                <w:sz w:val="13"/>
                <w:szCs w:val="13"/>
              </w:rPr>
              <w:t>and all other</w:t>
            </w:r>
            <w:r>
              <w:rPr>
                <w:spacing w:val="9"/>
                <w:w w:val="101"/>
                <w:sz w:val="13"/>
                <w:szCs w:val="13"/>
              </w:rPr>
              <w:t xml:space="preserve"> </w:t>
            </w:r>
            <w:r>
              <w:rPr>
                <w:spacing w:val="3"/>
                <w:sz w:val="13"/>
                <w:szCs w:val="13"/>
              </w:rPr>
              <w:t>lawful</w:t>
            </w:r>
            <w:r>
              <w:rPr>
                <w:spacing w:val="8"/>
                <w:sz w:val="13"/>
                <w:szCs w:val="13"/>
              </w:rPr>
              <w:t xml:space="preserve"> </w:t>
            </w:r>
            <w:r>
              <w:rPr>
                <w:spacing w:val="3"/>
                <w:sz w:val="13"/>
                <w:szCs w:val="13"/>
              </w:rPr>
              <w:t>charge</w:t>
            </w:r>
            <w:r>
              <w:rPr>
                <w:spacing w:val="2"/>
                <w:sz w:val="13"/>
                <w:szCs w:val="13"/>
              </w:rPr>
              <w:t>s.</w:t>
            </w:r>
          </w:p>
          <w:p w14:paraId="341463FC">
            <w:pPr>
              <w:pStyle w:val="7"/>
              <w:tabs>
                <w:tab w:val="left" w:pos="3576"/>
              </w:tabs>
              <w:spacing w:before="20" w:line="199" w:lineRule="auto"/>
              <w:ind w:left="109"/>
              <w:rPr>
                <w:sz w:val="16"/>
                <w:szCs w:val="16"/>
              </w:rPr>
            </w:pPr>
            <w:r>
              <w:rPr>
                <w:sz w:val="16"/>
                <w:szCs w:val="16"/>
                <w:u w:val="single" w:color="auto"/>
              </w:rPr>
              <w:tab/>
            </w:r>
            <w:r>
              <w:rPr>
                <w:b/>
                <w:bCs/>
                <w:spacing w:val="-40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Shipper</w:t>
            </w:r>
            <w:r>
              <w:rPr>
                <w:b/>
                <w:bCs/>
                <w:spacing w:val="3"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Signature</w:t>
            </w:r>
          </w:p>
        </w:tc>
      </w:tr>
      <w:tr w14:paraId="7A8688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 w:hRule="atLeast"/>
        </w:trPr>
        <w:tc>
          <w:tcPr>
            <w:tcW w:w="3508" w:type="dxa"/>
            <w:vAlign w:val="top"/>
          </w:tcPr>
          <w:p w14:paraId="02D377A7">
            <w:pPr>
              <w:pStyle w:val="7"/>
              <w:spacing w:before="38" w:line="188" w:lineRule="auto"/>
              <w:ind w:left="111"/>
              <w:rPr>
                <w:sz w:val="17"/>
                <w:szCs w:val="17"/>
              </w:rPr>
            </w:pPr>
            <w:r>
              <w:rPr>
                <w:b/>
                <w:bCs/>
                <w:spacing w:val="-2"/>
                <w:sz w:val="17"/>
                <w:szCs w:val="17"/>
              </w:rPr>
              <w:t>SHIPPER SIGNATURE /</w:t>
            </w:r>
            <w:r>
              <w:rPr>
                <w:b/>
                <w:bCs/>
                <w:spacing w:val="30"/>
                <w:sz w:val="17"/>
                <w:szCs w:val="17"/>
              </w:rPr>
              <w:t xml:space="preserve"> </w:t>
            </w:r>
            <w:r>
              <w:rPr>
                <w:b/>
                <w:bCs/>
                <w:spacing w:val="-2"/>
                <w:sz w:val="17"/>
                <w:szCs w:val="17"/>
              </w:rPr>
              <w:t>DATE</w:t>
            </w:r>
          </w:p>
          <w:p w14:paraId="4A9A6A0C">
            <w:pPr>
              <w:pStyle w:val="7"/>
              <w:spacing w:line="251" w:lineRule="auto"/>
              <w:ind w:left="111" w:right="207" w:hanging="4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This is to certify that the above</w:t>
            </w:r>
            <w:r>
              <w:rPr>
                <w:spacing w:val="12"/>
                <w:w w:val="101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>named</w:t>
            </w:r>
            <w:r>
              <w:rPr>
                <w:spacing w:val="7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>materials are</w:t>
            </w:r>
            <w:r>
              <w:rPr>
                <w:spacing w:val="6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>properly</w:t>
            </w:r>
            <w:r>
              <w:rPr>
                <w:spacing w:val="5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>classified, packaged,</w:t>
            </w:r>
            <w:r>
              <w:rPr>
                <w:spacing w:val="8"/>
                <w:w w:val="102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>marked and</w:t>
            </w:r>
            <w:r>
              <w:rPr>
                <w:spacing w:val="6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>labeled, and are</w:t>
            </w:r>
            <w:r>
              <w:rPr>
                <w:spacing w:val="7"/>
                <w:w w:val="102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>in</w:t>
            </w:r>
            <w:r>
              <w:rPr>
                <w:spacing w:val="6"/>
                <w:w w:val="103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>p</w:t>
            </w:r>
            <w:r>
              <w:rPr>
                <w:spacing w:val="-1"/>
                <w:sz w:val="10"/>
                <w:szCs w:val="10"/>
              </w:rPr>
              <w:t>roper condition for</w:t>
            </w:r>
          </w:p>
          <w:p w14:paraId="1F3E5CDB">
            <w:pPr>
              <w:pStyle w:val="7"/>
              <w:spacing w:line="126" w:lineRule="exact"/>
              <w:ind w:left="107"/>
              <w:rPr>
                <w:sz w:val="10"/>
                <w:szCs w:val="10"/>
              </w:rPr>
            </w:pPr>
            <w:r>
              <w:rPr>
                <w:position w:val="1"/>
                <w:sz w:val="10"/>
                <w:szCs w:val="10"/>
              </w:rPr>
              <w:t>transportation</w:t>
            </w:r>
            <w:r>
              <w:rPr>
                <w:spacing w:val="1"/>
                <w:position w:val="1"/>
                <w:sz w:val="10"/>
                <w:szCs w:val="10"/>
              </w:rPr>
              <w:t xml:space="preserve"> </w:t>
            </w:r>
            <w:r>
              <w:rPr>
                <w:position w:val="1"/>
                <w:sz w:val="10"/>
                <w:szCs w:val="10"/>
              </w:rPr>
              <w:t>according</w:t>
            </w:r>
            <w:r>
              <w:rPr>
                <w:spacing w:val="1"/>
                <w:position w:val="1"/>
                <w:sz w:val="10"/>
                <w:szCs w:val="10"/>
              </w:rPr>
              <w:t xml:space="preserve"> </w:t>
            </w:r>
            <w:r>
              <w:rPr>
                <w:position w:val="1"/>
                <w:sz w:val="10"/>
                <w:szCs w:val="10"/>
              </w:rPr>
              <w:t>to</w:t>
            </w:r>
            <w:r>
              <w:rPr>
                <w:spacing w:val="1"/>
                <w:position w:val="1"/>
                <w:sz w:val="10"/>
                <w:szCs w:val="10"/>
              </w:rPr>
              <w:t xml:space="preserve"> </w:t>
            </w:r>
            <w:r>
              <w:rPr>
                <w:position w:val="1"/>
                <w:sz w:val="10"/>
                <w:szCs w:val="10"/>
              </w:rPr>
              <w:t>the</w:t>
            </w:r>
            <w:r>
              <w:rPr>
                <w:spacing w:val="1"/>
                <w:position w:val="1"/>
                <w:sz w:val="10"/>
                <w:szCs w:val="10"/>
              </w:rPr>
              <w:t xml:space="preserve"> </w:t>
            </w:r>
            <w:r>
              <w:rPr>
                <w:position w:val="1"/>
                <w:sz w:val="10"/>
                <w:szCs w:val="10"/>
              </w:rPr>
              <w:t>applicable</w:t>
            </w:r>
            <w:r>
              <w:rPr>
                <w:spacing w:val="1"/>
                <w:position w:val="1"/>
                <w:sz w:val="10"/>
                <w:szCs w:val="10"/>
              </w:rPr>
              <w:t xml:space="preserve"> </w:t>
            </w:r>
            <w:r>
              <w:rPr>
                <w:position w:val="1"/>
                <w:sz w:val="10"/>
                <w:szCs w:val="10"/>
              </w:rPr>
              <w:t>regulations</w:t>
            </w:r>
            <w:r>
              <w:rPr>
                <w:spacing w:val="1"/>
                <w:position w:val="1"/>
                <w:sz w:val="10"/>
                <w:szCs w:val="10"/>
              </w:rPr>
              <w:t xml:space="preserve"> </w:t>
            </w:r>
            <w:r>
              <w:rPr>
                <w:position w:val="1"/>
                <w:sz w:val="10"/>
                <w:szCs w:val="10"/>
              </w:rPr>
              <w:t>of</w:t>
            </w:r>
            <w:r>
              <w:rPr>
                <w:spacing w:val="1"/>
                <w:position w:val="1"/>
                <w:sz w:val="10"/>
                <w:szCs w:val="10"/>
              </w:rPr>
              <w:t xml:space="preserve"> </w:t>
            </w:r>
            <w:r>
              <w:rPr>
                <w:position w:val="1"/>
                <w:sz w:val="10"/>
                <w:szCs w:val="10"/>
              </w:rPr>
              <w:t>the</w:t>
            </w:r>
            <w:r>
              <w:rPr>
                <w:spacing w:val="8"/>
                <w:position w:val="1"/>
                <w:sz w:val="10"/>
                <w:szCs w:val="10"/>
              </w:rPr>
              <w:t xml:space="preserve"> </w:t>
            </w:r>
            <w:r>
              <w:rPr>
                <w:position w:val="1"/>
                <w:sz w:val="10"/>
                <w:szCs w:val="10"/>
              </w:rPr>
              <w:t>DOT</w:t>
            </w:r>
            <w:r>
              <w:rPr>
                <w:spacing w:val="1"/>
                <w:position w:val="1"/>
                <w:sz w:val="10"/>
                <w:szCs w:val="10"/>
              </w:rPr>
              <w:t>.</w:t>
            </w:r>
          </w:p>
        </w:tc>
        <w:tc>
          <w:tcPr>
            <w:tcW w:w="1319" w:type="dxa"/>
            <w:tcBorders>
              <w:right w:val="nil"/>
            </w:tcBorders>
            <w:vAlign w:val="top"/>
          </w:tcPr>
          <w:p w14:paraId="18320217">
            <w:pPr>
              <w:pStyle w:val="7"/>
              <w:spacing w:before="36" w:line="179" w:lineRule="auto"/>
              <w:ind w:left="124" w:right="131" w:hanging="15"/>
              <w:jc w:val="both"/>
              <w:rPr>
                <w:sz w:val="13"/>
                <w:szCs w:val="13"/>
              </w:rPr>
            </w:pPr>
            <w:r>
              <w:rPr>
                <w:spacing w:val="-1"/>
                <w:sz w:val="16"/>
                <w:szCs w:val="16"/>
                <w:u w:val="single" w:color="auto"/>
              </w:rPr>
              <w:t>Trailer</w:t>
            </w:r>
            <w:r>
              <w:rPr>
                <w:spacing w:val="10"/>
                <w:sz w:val="16"/>
                <w:szCs w:val="16"/>
                <w:u w:val="single" w:color="auto"/>
              </w:rPr>
              <w:t xml:space="preserve"> </w:t>
            </w:r>
            <w:r>
              <w:rPr>
                <w:spacing w:val="-1"/>
                <w:sz w:val="16"/>
                <w:szCs w:val="16"/>
                <w:u w:val="single" w:color="auto"/>
              </w:rPr>
              <w:t>Loaded: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43"/>
                <w:sz w:val="23"/>
                <w:szCs w:val="23"/>
              </w:rPr>
              <w:t>口</w:t>
            </w:r>
            <w:r>
              <w:rPr>
                <w:rFonts w:ascii="Malgun Gothic" w:hAnsi="Malgun Gothic" w:eastAsia="Malgun Gothic" w:cs="Malgun Gothic"/>
                <w:spacing w:val="59"/>
                <w:sz w:val="23"/>
                <w:szCs w:val="23"/>
              </w:rPr>
              <w:t xml:space="preserve"> </w:t>
            </w:r>
            <w:r>
              <w:rPr>
                <w:spacing w:val="3"/>
                <w:sz w:val="13"/>
                <w:szCs w:val="13"/>
              </w:rPr>
              <w:t>By Shipper</w:t>
            </w:r>
            <w:r>
              <w:rPr>
                <w:sz w:val="13"/>
                <w:szCs w:val="13"/>
              </w:rPr>
              <w:t xml:space="preserve">   </w:t>
            </w:r>
            <w:r>
              <w:rPr>
                <w:rFonts w:ascii="Malgun Gothic" w:hAnsi="Malgun Gothic" w:eastAsia="Malgun Gothic" w:cs="Malgun Gothic"/>
                <w:spacing w:val="-43"/>
                <w:sz w:val="23"/>
                <w:szCs w:val="23"/>
              </w:rPr>
              <w:t>口</w:t>
            </w:r>
            <w:r>
              <w:rPr>
                <w:rFonts w:ascii="Malgun Gothic" w:hAnsi="Malgun Gothic" w:eastAsia="Malgun Gothic" w:cs="Malgun Gothic"/>
                <w:spacing w:val="27"/>
                <w:sz w:val="23"/>
                <w:szCs w:val="23"/>
              </w:rPr>
              <w:t xml:space="preserve"> </w:t>
            </w:r>
            <w:r>
              <w:rPr>
                <w:spacing w:val="1"/>
                <w:sz w:val="13"/>
                <w:szCs w:val="13"/>
              </w:rPr>
              <w:t>By</w:t>
            </w:r>
            <w:r>
              <w:rPr>
                <w:spacing w:val="8"/>
                <w:sz w:val="13"/>
                <w:szCs w:val="13"/>
              </w:rPr>
              <w:t xml:space="preserve"> </w:t>
            </w:r>
            <w:r>
              <w:rPr>
                <w:spacing w:val="1"/>
                <w:sz w:val="13"/>
                <w:szCs w:val="13"/>
              </w:rPr>
              <w:t>Driver</w:t>
            </w:r>
          </w:p>
        </w:tc>
        <w:tc>
          <w:tcPr>
            <w:tcW w:w="2543" w:type="dxa"/>
            <w:gridSpan w:val="2"/>
            <w:tcBorders>
              <w:left w:val="nil"/>
            </w:tcBorders>
            <w:vAlign w:val="top"/>
          </w:tcPr>
          <w:p w14:paraId="07E868A9">
            <w:pPr>
              <w:pStyle w:val="7"/>
              <w:spacing w:before="35" w:line="272" w:lineRule="auto"/>
              <w:ind w:left="156"/>
              <w:rPr>
                <w:sz w:val="16"/>
                <w:szCs w:val="16"/>
              </w:rPr>
            </w:pPr>
            <w:r>
              <w:rPr>
                <w:spacing w:val="-2"/>
                <w:sz w:val="16"/>
                <w:szCs w:val="16"/>
                <w:u w:val="single" w:color="auto"/>
              </w:rPr>
              <w:t>Freight</w:t>
            </w:r>
            <w:r>
              <w:rPr>
                <w:spacing w:val="17"/>
                <w:w w:val="102"/>
                <w:sz w:val="16"/>
                <w:szCs w:val="16"/>
                <w:u w:val="single" w:color="auto"/>
              </w:rPr>
              <w:t xml:space="preserve"> </w:t>
            </w:r>
            <w:r>
              <w:rPr>
                <w:spacing w:val="-2"/>
                <w:sz w:val="16"/>
                <w:szCs w:val="16"/>
                <w:u w:val="single" w:color="auto"/>
              </w:rPr>
              <w:t>Counted:</w:t>
            </w:r>
          </w:p>
          <w:p w14:paraId="2D86699B">
            <w:pPr>
              <w:pStyle w:val="7"/>
              <w:spacing w:line="254" w:lineRule="exact"/>
              <w:ind w:left="162"/>
              <w:rPr>
                <w:sz w:val="13"/>
                <w:szCs w:val="13"/>
              </w:rPr>
            </w:pPr>
            <w:r>
              <w:rPr>
                <w:rFonts w:ascii="Malgun Gothic" w:hAnsi="Malgun Gothic" w:eastAsia="Malgun Gothic" w:cs="Malgun Gothic"/>
                <w:spacing w:val="-43"/>
                <w:sz w:val="23"/>
                <w:szCs w:val="23"/>
              </w:rPr>
              <w:t>口</w:t>
            </w:r>
            <w:r>
              <w:rPr>
                <w:rFonts w:ascii="Malgun Gothic" w:hAnsi="Malgun Gothic" w:eastAsia="Malgun Gothic" w:cs="Malgun Gothic"/>
                <w:spacing w:val="20"/>
                <w:sz w:val="23"/>
                <w:szCs w:val="23"/>
              </w:rPr>
              <w:t xml:space="preserve"> </w:t>
            </w:r>
            <w:r>
              <w:rPr>
                <w:spacing w:val="3"/>
                <w:sz w:val="13"/>
                <w:szCs w:val="13"/>
              </w:rPr>
              <w:t>By Shipper</w:t>
            </w:r>
          </w:p>
          <w:p w14:paraId="2402D054">
            <w:pPr>
              <w:pStyle w:val="7"/>
              <w:spacing w:before="2" w:line="140" w:lineRule="auto"/>
              <w:ind w:left="162" w:right="160"/>
              <w:rPr>
                <w:sz w:val="13"/>
                <w:szCs w:val="13"/>
              </w:rPr>
            </w:pPr>
            <w:r>
              <w:rPr>
                <w:rFonts w:ascii="Malgun Gothic" w:hAnsi="Malgun Gothic" w:eastAsia="Malgun Gothic" w:cs="Malgun Gothic"/>
                <w:spacing w:val="-43"/>
                <w:sz w:val="23"/>
                <w:szCs w:val="23"/>
              </w:rPr>
              <w:t>口</w:t>
            </w:r>
            <w:r>
              <w:rPr>
                <w:rFonts w:ascii="Malgun Gothic" w:hAnsi="Malgun Gothic" w:eastAsia="Malgun Gothic" w:cs="Malgun Gothic"/>
                <w:spacing w:val="22"/>
                <w:sz w:val="23"/>
                <w:szCs w:val="23"/>
              </w:rPr>
              <w:t xml:space="preserve"> </w:t>
            </w:r>
            <w:r>
              <w:rPr>
                <w:spacing w:val="3"/>
                <w:sz w:val="13"/>
                <w:szCs w:val="13"/>
              </w:rPr>
              <w:t>By Driver/pallets said to</w:t>
            </w:r>
            <w:r>
              <w:rPr>
                <w:spacing w:val="7"/>
                <w:sz w:val="13"/>
                <w:szCs w:val="13"/>
              </w:rPr>
              <w:t xml:space="preserve"> </w:t>
            </w:r>
            <w:r>
              <w:rPr>
                <w:spacing w:val="3"/>
                <w:sz w:val="13"/>
                <w:szCs w:val="13"/>
              </w:rPr>
              <w:t>contain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-43"/>
                <w:sz w:val="23"/>
                <w:szCs w:val="23"/>
              </w:rPr>
              <w:t>口</w:t>
            </w:r>
            <w:r>
              <w:rPr>
                <w:rFonts w:ascii="Malgun Gothic" w:hAnsi="Malgun Gothic" w:eastAsia="Malgun Gothic" w:cs="Malgun Gothic"/>
                <w:spacing w:val="23"/>
                <w:sz w:val="23"/>
                <w:szCs w:val="23"/>
              </w:rPr>
              <w:t xml:space="preserve"> </w:t>
            </w:r>
            <w:r>
              <w:rPr>
                <w:spacing w:val="3"/>
                <w:sz w:val="13"/>
                <w:szCs w:val="13"/>
              </w:rPr>
              <w:t>By Driver/Pieces</w:t>
            </w:r>
          </w:p>
        </w:tc>
        <w:tc>
          <w:tcPr>
            <w:tcW w:w="3973" w:type="dxa"/>
            <w:vAlign w:val="top"/>
          </w:tcPr>
          <w:p w14:paraId="614AC54E">
            <w:pPr>
              <w:pStyle w:val="7"/>
              <w:spacing w:before="38" w:line="188" w:lineRule="auto"/>
              <w:ind w:left="123"/>
              <w:rPr>
                <w:sz w:val="17"/>
                <w:szCs w:val="17"/>
              </w:rPr>
            </w:pPr>
            <w:r>
              <w:rPr>
                <w:b/>
                <w:bCs/>
                <w:spacing w:val="-1"/>
                <w:sz w:val="17"/>
                <w:szCs w:val="17"/>
              </w:rPr>
              <w:t>CARRIER SIGNATURE /</w:t>
            </w:r>
            <w:r>
              <w:rPr>
                <w:b/>
                <w:bCs/>
                <w:spacing w:val="13"/>
                <w:w w:val="101"/>
                <w:sz w:val="17"/>
                <w:szCs w:val="17"/>
              </w:rPr>
              <w:t xml:space="preserve"> </w:t>
            </w:r>
            <w:r>
              <w:rPr>
                <w:b/>
                <w:bCs/>
                <w:spacing w:val="-1"/>
                <w:sz w:val="17"/>
                <w:szCs w:val="17"/>
              </w:rPr>
              <w:t>PICKU</w:t>
            </w:r>
            <w:r>
              <w:rPr>
                <w:b/>
                <w:bCs/>
                <w:spacing w:val="-2"/>
                <w:sz w:val="17"/>
                <w:szCs w:val="17"/>
              </w:rPr>
              <w:t>P DATE</w:t>
            </w:r>
          </w:p>
          <w:p w14:paraId="73A5DA7B">
            <w:pPr>
              <w:pStyle w:val="7"/>
              <w:spacing w:line="248" w:lineRule="auto"/>
              <w:ind w:left="118" w:right="212" w:firstLine="1"/>
              <w:jc w:val="both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Carrier acknowledges receipt of</w:t>
            </w:r>
            <w:r>
              <w:rPr>
                <w:spacing w:val="8"/>
                <w:w w:val="101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>packages and required</w:t>
            </w:r>
            <w:r>
              <w:rPr>
                <w:spacing w:val="6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>placards.</w:t>
            </w:r>
            <w:r>
              <w:rPr>
                <w:spacing w:val="4"/>
                <w:sz w:val="10"/>
                <w:szCs w:val="10"/>
              </w:rPr>
              <w:t xml:space="preserve">  </w:t>
            </w:r>
            <w:r>
              <w:rPr>
                <w:spacing w:val="-1"/>
                <w:sz w:val="10"/>
                <w:szCs w:val="10"/>
              </w:rPr>
              <w:t>Carrier</w:t>
            </w:r>
            <w:r>
              <w:rPr>
                <w:spacing w:val="4"/>
                <w:sz w:val="10"/>
                <w:szCs w:val="10"/>
              </w:rPr>
              <w:t xml:space="preserve"> </w:t>
            </w:r>
            <w:r>
              <w:rPr>
                <w:spacing w:val="-1"/>
                <w:sz w:val="10"/>
                <w:szCs w:val="10"/>
              </w:rPr>
              <w:t>certifies</w:t>
            </w:r>
            <w:r>
              <w:rPr>
                <w:sz w:val="10"/>
                <w:szCs w:val="10"/>
              </w:rPr>
              <w:t xml:space="preserve"> emergency</w:t>
            </w:r>
            <w:r>
              <w:rPr>
                <w:spacing w:val="8"/>
                <w:w w:val="101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>response</w:t>
            </w:r>
            <w:r>
              <w:rPr>
                <w:spacing w:val="6"/>
                <w:w w:val="103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 xml:space="preserve">information was made available and/or carrier has </w:t>
            </w:r>
            <w:r>
              <w:rPr>
                <w:spacing w:val="-1"/>
                <w:sz w:val="10"/>
                <w:szCs w:val="10"/>
              </w:rPr>
              <w:t>the</w:t>
            </w:r>
            <w:r>
              <w:rPr>
                <w:spacing w:val="8"/>
                <w:sz w:val="10"/>
                <w:szCs w:val="10"/>
              </w:rPr>
              <w:t xml:space="preserve"> </w:t>
            </w:r>
            <w:r>
              <w:rPr>
                <w:spacing w:val="-1"/>
                <w:sz w:val="10"/>
                <w:szCs w:val="10"/>
              </w:rPr>
              <w:t xml:space="preserve">DOT  </w:t>
            </w:r>
            <w:r>
              <w:rPr>
                <w:sz w:val="10"/>
                <w:szCs w:val="10"/>
              </w:rPr>
              <w:t>emergency</w:t>
            </w:r>
            <w:r>
              <w:rPr>
                <w:spacing w:val="11"/>
                <w:w w:val="102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>response</w:t>
            </w:r>
            <w:r>
              <w:rPr>
                <w:spacing w:val="1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>guidebook</w:t>
            </w:r>
            <w:r>
              <w:rPr>
                <w:spacing w:val="1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>or</w:t>
            </w:r>
            <w:r>
              <w:rPr>
                <w:spacing w:val="1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>equivalent</w:t>
            </w:r>
            <w:r>
              <w:rPr>
                <w:spacing w:val="1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>documentation</w:t>
            </w:r>
            <w:r>
              <w:rPr>
                <w:spacing w:val="1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>in</w:t>
            </w:r>
            <w:r>
              <w:rPr>
                <w:spacing w:val="1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>the</w:t>
            </w:r>
            <w:r>
              <w:rPr>
                <w:spacing w:val="1"/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>vehicle</w:t>
            </w:r>
            <w:r>
              <w:rPr>
                <w:spacing w:val="1"/>
                <w:sz w:val="10"/>
                <w:szCs w:val="10"/>
              </w:rPr>
              <w:t>.</w:t>
            </w:r>
          </w:p>
          <w:p w14:paraId="39D5AD5B">
            <w:pPr>
              <w:pStyle w:val="7"/>
              <w:spacing w:line="131" w:lineRule="exact"/>
              <w:ind w:left="119"/>
              <w:rPr>
                <w:sz w:val="10"/>
                <w:szCs w:val="10"/>
              </w:rPr>
            </w:pPr>
            <w:r>
              <w:rPr>
                <w:b/>
                <w:bCs/>
                <w:i/>
                <w:iCs/>
                <w:position w:val="1"/>
                <w:sz w:val="10"/>
                <w:szCs w:val="10"/>
              </w:rPr>
              <w:t>Property</w:t>
            </w:r>
            <w:r>
              <w:rPr>
                <w:b/>
                <w:bCs/>
                <w:i/>
                <w:iCs/>
                <w:spacing w:val="1"/>
                <w:position w:val="1"/>
                <w:sz w:val="10"/>
                <w:szCs w:val="10"/>
              </w:rPr>
              <w:t xml:space="preserve"> </w:t>
            </w:r>
            <w:r>
              <w:rPr>
                <w:b/>
                <w:bCs/>
                <w:i/>
                <w:iCs/>
                <w:position w:val="1"/>
                <w:sz w:val="10"/>
                <w:szCs w:val="10"/>
              </w:rPr>
              <w:t>described</w:t>
            </w:r>
            <w:r>
              <w:rPr>
                <w:b/>
                <w:bCs/>
                <w:i/>
                <w:iCs/>
                <w:spacing w:val="1"/>
                <w:position w:val="1"/>
                <w:sz w:val="10"/>
                <w:szCs w:val="10"/>
              </w:rPr>
              <w:t xml:space="preserve"> </w:t>
            </w:r>
            <w:r>
              <w:rPr>
                <w:b/>
                <w:bCs/>
                <w:i/>
                <w:iCs/>
                <w:position w:val="1"/>
                <w:sz w:val="10"/>
                <w:szCs w:val="10"/>
              </w:rPr>
              <w:t>above</w:t>
            </w:r>
            <w:r>
              <w:rPr>
                <w:b/>
                <w:bCs/>
                <w:i/>
                <w:iCs/>
                <w:spacing w:val="1"/>
                <w:position w:val="1"/>
                <w:sz w:val="10"/>
                <w:szCs w:val="10"/>
              </w:rPr>
              <w:t xml:space="preserve"> </w:t>
            </w:r>
            <w:r>
              <w:rPr>
                <w:b/>
                <w:bCs/>
                <w:i/>
                <w:iCs/>
                <w:position w:val="1"/>
                <w:sz w:val="10"/>
                <w:szCs w:val="10"/>
              </w:rPr>
              <w:t>is</w:t>
            </w:r>
            <w:r>
              <w:rPr>
                <w:b/>
                <w:bCs/>
                <w:i/>
                <w:iCs/>
                <w:spacing w:val="1"/>
                <w:position w:val="1"/>
                <w:sz w:val="10"/>
                <w:szCs w:val="10"/>
              </w:rPr>
              <w:t xml:space="preserve"> </w:t>
            </w:r>
            <w:r>
              <w:rPr>
                <w:b/>
                <w:bCs/>
                <w:i/>
                <w:iCs/>
                <w:position w:val="1"/>
                <w:sz w:val="10"/>
                <w:szCs w:val="10"/>
              </w:rPr>
              <w:t>received</w:t>
            </w:r>
            <w:r>
              <w:rPr>
                <w:b/>
                <w:bCs/>
                <w:i/>
                <w:iCs/>
                <w:spacing w:val="1"/>
                <w:position w:val="1"/>
                <w:sz w:val="10"/>
                <w:szCs w:val="10"/>
              </w:rPr>
              <w:t xml:space="preserve"> </w:t>
            </w:r>
            <w:r>
              <w:rPr>
                <w:b/>
                <w:bCs/>
                <w:i/>
                <w:iCs/>
                <w:position w:val="1"/>
                <w:sz w:val="10"/>
                <w:szCs w:val="10"/>
              </w:rPr>
              <w:t>in</w:t>
            </w:r>
            <w:r>
              <w:rPr>
                <w:b/>
                <w:bCs/>
                <w:i/>
                <w:iCs/>
                <w:spacing w:val="1"/>
                <w:position w:val="1"/>
                <w:sz w:val="10"/>
                <w:szCs w:val="10"/>
              </w:rPr>
              <w:t xml:space="preserve"> </w:t>
            </w:r>
            <w:r>
              <w:rPr>
                <w:b/>
                <w:bCs/>
                <w:i/>
                <w:iCs/>
                <w:position w:val="1"/>
                <w:sz w:val="10"/>
                <w:szCs w:val="10"/>
              </w:rPr>
              <w:t>good</w:t>
            </w:r>
            <w:r>
              <w:rPr>
                <w:b/>
                <w:bCs/>
                <w:i/>
                <w:iCs/>
                <w:spacing w:val="1"/>
                <w:position w:val="1"/>
                <w:sz w:val="10"/>
                <w:szCs w:val="10"/>
              </w:rPr>
              <w:t xml:space="preserve"> </w:t>
            </w:r>
            <w:r>
              <w:rPr>
                <w:b/>
                <w:bCs/>
                <w:i/>
                <w:iCs/>
                <w:position w:val="1"/>
                <w:sz w:val="10"/>
                <w:szCs w:val="10"/>
              </w:rPr>
              <w:t>order</w:t>
            </w:r>
            <w:r>
              <w:rPr>
                <w:b/>
                <w:bCs/>
                <w:i/>
                <w:iCs/>
                <w:spacing w:val="1"/>
                <w:position w:val="1"/>
                <w:sz w:val="10"/>
                <w:szCs w:val="10"/>
              </w:rPr>
              <w:t>,</w:t>
            </w:r>
            <w:r>
              <w:rPr>
                <w:b/>
                <w:bCs/>
                <w:i/>
                <w:iCs/>
                <w:spacing w:val="10"/>
                <w:w w:val="102"/>
                <w:position w:val="1"/>
                <w:sz w:val="10"/>
                <w:szCs w:val="10"/>
              </w:rPr>
              <w:t xml:space="preserve"> </w:t>
            </w:r>
            <w:r>
              <w:rPr>
                <w:b/>
                <w:bCs/>
                <w:i/>
                <w:iCs/>
                <w:position w:val="1"/>
                <w:sz w:val="10"/>
                <w:szCs w:val="10"/>
              </w:rPr>
              <w:t>except</w:t>
            </w:r>
            <w:r>
              <w:rPr>
                <w:b/>
                <w:bCs/>
                <w:i/>
                <w:iCs/>
                <w:spacing w:val="1"/>
                <w:position w:val="1"/>
                <w:sz w:val="10"/>
                <w:szCs w:val="10"/>
              </w:rPr>
              <w:t xml:space="preserve"> </w:t>
            </w:r>
            <w:r>
              <w:rPr>
                <w:b/>
                <w:bCs/>
                <w:i/>
                <w:iCs/>
                <w:position w:val="1"/>
                <w:sz w:val="10"/>
                <w:szCs w:val="10"/>
              </w:rPr>
              <w:t>as</w:t>
            </w:r>
            <w:r>
              <w:rPr>
                <w:b/>
                <w:bCs/>
                <w:i/>
                <w:iCs/>
                <w:spacing w:val="1"/>
                <w:position w:val="1"/>
                <w:sz w:val="10"/>
                <w:szCs w:val="10"/>
              </w:rPr>
              <w:t xml:space="preserve"> </w:t>
            </w:r>
            <w:r>
              <w:rPr>
                <w:b/>
                <w:bCs/>
                <w:i/>
                <w:iCs/>
                <w:position w:val="1"/>
                <w:sz w:val="10"/>
                <w:szCs w:val="10"/>
              </w:rPr>
              <w:t>noted</w:t>
            </w:r>
            <w:r>
              <w:rPr>
                <w:b/>
                <w:bCs/>
                <w:i/>
                <w:iCs/>
                <w:spacing w:val="1"/>
                <w:position w:val="1"/>
                <w:sz w:val="10"/>
                <w:szCs w:val="10"/>
              </w:rPr>
              <w:t>.</w:t>
            </w:r>
          </w:p>
        </w:tc>
      </w:tr>
    </w:tbl>
    <w:p w14:paraId="3E205912">
      <w:pPr>
        <w:rPr>
          <w:rFonts w:ascii="Arial"/>
          <w:sz w:val="21"/>
        </w:rPr>
      </w:pPr>
    </w:p>
    <w:sectPr>
      <w:headerReference r:id="rId5" w:type="default"/>
      <w:pgSz w:w="12240" w:h="15840"/>
      <w:pgMar w:top="403" w:right="426" w:bottom="1134" w:left="444" w:header="0" w:footer="0" w:gutter="0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mazon Emb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90B8B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NjM1MmEyN2RmMDM0YzQ1OTZjYWI3MTM3OGIyNWMzMTIifQ=="/>
  </w:docVars>
  <w:rsids>
    <w:rsidRoot w:val="00000000"/>
    <w:rsid w:val="00C8543C"/>
    <w:rsid w:val="01C611BE"/>
    <w:rsid w:val="05966659"/>
    <w:rsid w:val="08B841A2"/>
    <w:rsid w:val="09413FFD"/>
    <w:rsid w:val="0DFD02B5"/>
    <w:rsid w:val="0F6B3633"/>
    <w:rsid w:val="0F993A69"/>
    <w:rsid w:val="0FCA02E7"/>
    <w:rsid w:val="102D0740"/>
    <w:rsid w:val="10835022"/>
    <w:rsid w:val="109D7A9E"/>
    <w:rsid w:val="144C52D9"/>
    <w:rsid w:val="14B20F4B"/>
    <w:rsid w:val="14B83AF3"/>
    <w:rsid w:val="18AD7016"/>
    <w:rsid w:val="18D93270"/>
    <w:rsid w:val="1AC55042"/>
    <w:rsid w:val="1AF60FCB"/>
    <w:rsid w:val="1C117939"/>
    <w:rsid w:val="20FE18B0"/>
    <w:rsid w:val="26F84769"/>
    <w:rsid w:val="27261D93"/>
    <w:rsid w:val="2B53558C"/>
    <w:rsid w:val="2E59672B"/>
    <w:rsid w:val="31A1713E"/>
    <w:rsid w:val="322A1254"/>
    <w:rsid w:val="32FDFC2A"/>
    <w:rsid w:val="332F1443"/>
    <w:rsid w:val="36275931"/>
    <w:rsid w:val="38EB6C6E"/>
    <w:rsid w:val="3A491824"/>
    <w:rsid w:val="3A6155CC"/>
    <w:rsid w:val="3A8F7263"/>
    <w:rsid w:val="3CE62596"/>
    <w:rsid w:val="3D4A2D9E"/>
    <w:rsid w:val="3E727D07"/>
    <w:rsid w:val="3EC63541"/>
    <w:rsid w:val="435A070C"/>
    <w:rsid w:val="45691BC2"/>
    <w:rsid w:val="476F4A3B"/>
    <w:rsid w:val="48912AAE"/>
    <w:rsid w:val="4A1D5D21"/>
    <w:rsid w:val="504B22B5"/>
    <w:rsid w:val="51FF2249"/>
    <w:rsid w:val="5A902EA3"/>
    <w:rsid w:val="5AA83EA3"/>
    <w:rsid w:val="5AD72C4A"/>
    <w:rsid w:val="5C9B4675"/>
    <w:rsid w:val="5E930A90"/>
    <w:rsid w:val="640D3081"/>
    <w:rsid w:val="65350D79"/>
    <w:rsid w:val="681C2C65"/>
    <w:rsid w:val="69217200"/>
    <w:rsid w:val="698D12EA"/>
    <w:rsid w:val="699F36D5"/>
    <w:rsid w:val="6B02382B"/>
    <w:rsid w:val="6BC51F6A"/>
    <w:rsid w:val="6E9E75C4"/>
    <w:rsid w:val="6ED3075F"/>
    <w:rsid w:val="6F67771A"/>
    <w:rsid w:val="735E0F58"/>
    <w:rsid w:val="74F71FCA"/>
    <w:rsid w:val="78C4707C"/>
    <w:rsid w:val="79521F56"/>
    <w:rsid w:val="79BE6585"/>
    <w:rsid w:val="7AAF625B"/>
    <w:rsid w:val="BCFE4C08"/>
    <w:rsid w:val="F0DDF7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autoRedefine/>
    <w:semiHidden/>
    <w:qFormat/>
    <w:uiPriority w:val="0"/>
    <w:rPr>
      <w:rFonts w:ascii="Arial" w:hAnsi="Arial" w:eastAsia="Arial" w:cs="Arial"/>
      <w:sz w:val="12"/>
      <w:szCs w:val="12"/>
      <w:lang w:val="en-US" w:eastAsia="en-US" w:bidi="ar-SA"/>
    </w:rPr>
  </w:style>
  <w:style w:type="character" w:customStyle="1" w:styleId="8">
    <w:name w:val="font21"/>
    <w:basedOn w:val="3"/>
    <w:qFormat/>
    <w:uiPriority w:val="0"/>
    <w:rPr>
      <w:rFonts w:ascii="宋体" w:hAnsi="宋体" w:eastAsia="宋体" w:cs="宋体"/>
      <w:b/>
      <w:bCs/>
      <w:color w:val="000000"/>
      <w:sz w:val="24"/>
      <w:szCs w:val="24"/>
      <w:u w:val="none"/>
    </w:rPr>
  </w:style>
  <w:style w:type="table" w:customStyle="1" w:styleId="9">
    <w:name w:val="Table Normal2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789</Words>
  <Characters>5776</Characters>
  <TotalTime>0</TotalTime>
  <ScaleCrop>false</ScaleCrop>
  <LinksUpToDate>false</LinksUpToDate>
  <CharactersWithSpaces>6204</CharactersWithSpaces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2024-01-09T02:53:00Z</dcterms:created>
  <dc:creator>Amazon.com</dc:creator>
  <cp:lastModifiedBy>WPS_1730324501</cp:lastModifiedBy>
  <cp:lastPrinted>2026-03-06T22:39:00Z</cp:lastPrinted>
  <dcterms:modified xsi:type="dcterms:W3CDTF">2026-03-19T22:58:18Z</dcterms:modified>
  <dc:title>Amazon.com Bill of Lading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2024-03-04T09:07:05Z</vt:filetime>
  </property>
  <property fmtid="{D5CDD505-2E9C-101B-9397-08002B2CF9AE}" pid="4" name="KSOProductBuildVer">
    <vt:lpwstr>1033-12.2.0.23197</vt:lpwstr>
  </property>
  <property fmtid="{D5CDD505-2E9C-101B-9397-08002B2CF9AE}" pid="5" name="ICV">
    <vt:lpwstr>7C56094948EE4B7CA13E592643412398_13</vt:lpwstr>
  </property>
  <property fmtid="{D5CDD505-2E9C-101B-9397-08002B2CF9AE}" pid="6" name="KSOTemplateDocerSaveRecord">
    <vt:lpwstr>eyJoZGlkIjoiMWJmYmVhMGQ2YWQwOTc0ZDFkYmVkZTE0NzFkNThlYzIiLCJ1c2VySWQiOiIxNjUwNzQ2NjMwIn0=</vt:lpwstr>
  </property>
</Properties>
</file>