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Planscape Consulting Engineers Ltd</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Planscape Consulting Engineers Ltd</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Planscape Consulting Engineers Ltd</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M10</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M40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M44 to M45</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Planscape</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Planscape Consulting Engineers Ltd</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KUT-PLN-ZZ-ZZ-M3-Z-0001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KUT-PLN-ZZ-ZZ-CR-Z-0007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(M40 to M43)</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(M44 to M45,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parts-sha256:86d0091f3fd921b908524200bdb4eded74f4883b143dcf519d37d04acbfabd01 inputs-sha256:57b06dda4817c9f0462e882e27cdd7b78567ce35e7684a765461d33b3aed4eae</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