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Progress Report (D15)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r>
        <w:rPr>
          <w:b w:val="0"/>
          <w:i/>
          <w:color w:val="595959"/>
          <w:sz w:val="18"/>
        </w:rPr>
        <w:t>Periodic progress report: deliverables issued, outstanding holds, RFIs/TQs/variations open, workflow SLA summary.</w:t>
      </w:r>
    </w:p>
    <w:p>
      <w:pPr>
        <w:spacing w:before="160" w:after="40"/>
      </w:pPr>
      <w:r>
        <w:rPr>
          <w:b/>
          <w:color w:val="1F4E79"/>
          <w:sz w:val="22"/>
        </w:rPr>
        <w:t>Report header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Reporting period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{{doc.title}}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Report number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{{doc.number}}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Issued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{{people.issued_by}}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Issued 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{{doc.generated_at}}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{{project.name}} ({{project.code}})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Phase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{{project.phase}}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Executive summary</w:t>
      </w:r>
    </w:p>
    <w:p>
      <w:r>
        <w:rPr>
          <w:b w:val="0"/>
          <w:i w:val="0"/>
          <w:sz w:val="20"/>
        </w:rPr>
        <w:t>{{doc.reason}}</w:t>
      </w:r>
    </w:p>
    <w:p>
      <w:pPr>
        <w:spacing w:before="160" w:after="40"/>
      </w:pPr>
      <w:r>
        <w:rPr>
          <w:b/>
          <w:color w:val="1F4E79"/>
          <w:sz w:val="22"/>
        </w:rPr>
        <w:t>Deliverables issued this period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Number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Revision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Suitability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issued_docs}}</w:t>
            </w:r>
          </w:p>
          <w:p>
            <w:r>
              <w:t>{{number}}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{{title}}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{{revision}}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{{suitability}}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{{date}}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Outstanding holds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Raised by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Raised at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Is open</w:t>
            </w:r>
          </w:p>
        </w:tc>
      </w:tr>
      <w:tr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holds}}</w:t>
            </w:r>
          </w:p>
          <w:p>
            <w:r>
              <w:t>{{id}}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{{description}}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{{raised_by}}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{{raised_at}}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{{is_open}}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Open RFI / TQ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Response due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State</w:t>
            </w:r>
          </w:p>
        </w:tc>
      </w:tr>
      <w:tr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open_queries}}</w:t>
            </w:r>
          </w:p>
          <w:p>
            <w:r>
              <w:t>{{number}}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{{title}}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{{owner}}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{{response_due}}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{{workflow_state}}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Workflow SLA summary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Workflow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Instances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Overdue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Avg age (hrs)</w:t>
            </w:r>
          </w:p>
        </w:tc>
      </w:tr>
      <w:tr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sla_summary}}</w:t>
            </w:r>
          </w:p>
          <w:p>
            <w:r>
              <w:t>{{workflow_id}}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{{count}}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{{overdue}}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{{avg_age_hours}}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Risks &amp; next steps</w:t>
      </w:r>
    </w:p>
    <w:p>
      <w:r>
        <w:rPr>
          <w:b w:val="0"/>
          <w:i w:val="0"/>
          <w:sz w:val="20"/>
        </w:rPr>
        <w:t>{{doc.next_steps}}</w:t>
      </w:r>
    </w:p>
    <w:p>
      <w:pPr>
        <w:spacing w:before="160" w:after="40"/>
      </w:pPr>
      <w:r>
        <w:rPr>
          <w:b/>
          <w:color w:val="1F4E79"/>
          <w:sz w:val="22"/>
        </w:rPr>
        <w:t>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{{people.approved_by}}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