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Variation / Change Order (C12)</w:t>
      </w:r>
    </w:p>
    <w:p>
      <w:r>
        <w:rPr>
          <w:b/>
        </w:rPr>
        <w:t>Variation Id</w:t>
      </w:r>
    </w:p>
    <w:p>
      <w:r>
        <w:t>{{doc.number}}</w:t>
      </w:r>
    </w:p>
    <w:p>
      <w:r>
        <w:rPr>
          <w:b/>
        </w:rPr>
        <w:t>Initiator</w:t>
      </w:r>
    </w:p>
    <w:p>
      <w:r>
        <w:t>{{people.issued_by}}</w:t>
      </w:r>
    </w:p>
    <w:p>
      <w:r>
        <w:rPr>
          <w:b/>
        </w:rPr>
        <w:t>Description</w:t>
      </w:r>
    </w:p>
    <w:p>
      <w:r>
        <w:t>{{doc.reason}}</w:t>
      </w:r>
    </w:p>
    <w:p>
      <w:r>
        <w:rPr>
          <w:b/>
        </w:rPr>
        <w:t>Cost impact</w:t>
      </w:r>
    </w:p>
    <w:p>
      <w:r>
        <w:t>{{doc.cost_impact}}</w:t>
      </w:r>
    </w:p>
    <w:p>
      <w:r>
        <w:rPr>
          <w:b/>
        </w:rPr>
        <w:t>Time impact</w:t>
      </w:r>
    </w:p>
    <w:p>
      <w:r>
        <w:t>{{doc.time_impact}}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