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rzsml4vyu0a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Benjamin Francisco Collio Aristegui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1b5jyds5k91n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manejo de la lógica pero no indagué más en el tema porque no es mi enfoque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base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concepto básico de la lógica detrás, pero me cuesta mucho aplicarla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la mayoría de los conceptos y podría aplicarlos si los vuelvo a repasar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los conceptos y los relaciono de manera constante con situaciones reales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el concepto lógico pero no me manejo muy bien con las herramientas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emprendimiento tecnológico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los conceptos y los aplico en las situaciones que se me presentan.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 ético y responsabilidad social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como se maneja la sociedad del trabajo y los derechos que me corresponden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plataformas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la teoría detrás y podría hacerlo, pero seguramente necesite ayuda.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DlIHtSwStsZdmVepvhWBebl6/Q==">CgMxLjAyDmgub3J6c21sNHZ5dTBhMg5oLjFiNWp5ZHM1azkxbjgAciExSTB0NTRxMXNZLTFWUUFyM0t3d05CWjRTLWxYVFVpdEQ=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