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745D" w14:textId="423ABB2E" w:rsidR="00D05A93" w:rsidRDefault="001574A2" w:rsidP="00D05A93">
      <w:pPr>
        <w:rPr>
          <w:lang w:val="en"/>
        </w:rPr>
      </w:pPr>
      <w:r w:rsidRPr="001574A2">
        <w:rPr>
          <w:lang w:val="en"/>
        </w:rPr>
        <w:t>G</w:t>
      </w:r>
      <w:r w:rsidRPr="001574A2">
        <w:rPr>
          <w:lang w:val="en"/>
        </w:rPr>
        <w:t>atheringartistsdevelopersandthinkersforaseriesofconversationsandpresentationstheafternoonlongeventwillalsoconsidertheapparentcontradictionsinherentintheseformswhicharebothfinancializedandcooperativehowtheserelatetothecontradictionsinvolvedintraditionalinstitutionalmodelsandhowthesecontradictionsmightplayoutinthefuture</w:t>
      </w:r>
    </w:p>
    <w:p w14:paraId="51841458" w14:textId="622BA5E8" w:rsidR="001574A2" w:rsidRDefault="001574A2" w:rsidP="00D05A93">
      <w:pPr>
        <w:rPr>
          <w:lang w:val="en"/>
        </w:rPr>
      </w:pPr>
    </w:p>
    <w:p w14:paraId="3F889916" w14:textId="6F8C6A27" w:rsidR="001574A2" w:rsidRDefault="001574A2" w:rsidP="00D05A93">
      <w:pPr>
        <w:rPr>
          <w:lang w:val="en"/>
        </w:rPr>
      </w:pPr>
      <w:r w:rsidRPr="001574A2">
        <w:rPr>
          <w:lang w:val="en"/>
        </w:rPr>
        <w:t>T</w:t>
      </w:r>
      <w:r w:rsidRPr="001574A2">
        <w:rPr>
          <w:lang w:val="en"/>
        </w:rPr>
        <w:t>hereremainhowevermodesofviolencethatarenoteasilycapturedevenwithintheframerecentdecadeshaveseenanincreaseinairborneviolencetypifiedbytheextensiveuseofchlorinegasandotherairbornechemicalsagainstcivilianpopulationsinthecontextofthesyriancivilwarincreasinglyteargasisusedtodisperseciviliansoftengatheredinpeacefulprotestwhileaerialherbicidesdestroyarablelandanddisplaceagriculturalcommunitiesandlargescalearsoneradicatesforeststocreateindustrialplantationsgeneratingvastanddamagingsmokecloudsmobilizedbystateandcorporatepowerstoxiccloudsaffecttheairwebreatheacrossdifferentscalesanddurationsfromurbansquarestocontinentsmomentaryincidentstoepochallatenciesthesecloudsarenotonlymeteorologicalbutpoliticaleventssubjecttodebateandcontestationunlikekineticviolencewhereasinglelinecanbedrawnbetweenavictimandasmokingguninanalyzingairborneviolencecausalityishardtodemonstrateinthestudyofcloudsthecontactandthetracedriftapartcarriedawaybywindsoroceancurrentsdiffusedintotheatmospherecloudsaretransformationembodiedtheirdynamicselusivegovernedbynonlinearbehaviorandmulticausallogics</w:t>
      </w:r>
    </w:p>
    <w:p w14:paraId="17B686BE" w14:textId="78D14098" w:rsidR="001574A2" w:rsidRDefault="001574A2" w:rsidP="00D05A93">
      <w:pPr>
        <w:rPr>
          <w:lang w:val="en"/>
        </w:rPr>
      </w:pPr>
    </w:p>
    <w:p w14:paraId="0EA7ECC0" w14:textId="43EAA0F7" w:rsidR="001574A2" w:rsidRDefault="001574A2" w:rsidP="00D05A93">
      <w:pPr>
        <w:rPr>
          <w:lang w:val="en"/>
        </w:rPr>
      </w:pPr>
      <w:r w:rsidRPr="001574A2">
        <w:rPr>
          <w:lang w:val="en"/>
        </w:rPr>
        <w:t>T</w:t>
      </w:r>
      <w:r w:rsidRPr="001574A2">
        <w:rPr>
          <w:lang w:val="en"/>
        </w:rPr>
        <w:t>heinstallationsaresiteresponsivetheprocessisacollaborationwiththeimmediatecommunitiesinlocalspacestheinstallationsconsistedoftwolayersofsoundaseriesofcompositionscreatedfromlullabiescontributedbyfathersfromtheimmediatecommunityandasetofmotionactivatedsoundstationsaudiencespresencepromptsmultitudesofstoriestounfoldaudiodocumentariescreatedinconversationwithfathersonfederalprobationinstallationsareanopencalltothecommunitythroughaparticipatorylocationbasedcontributoryaudioaugmentedrealityplatformthatcanbeexperiencedonlinethroughamapandinphysicalspaceorbywalkingtheneighborhoodsasanaugmentedaudioappthemapcreatesasonicrepresentationofmemorieslullabiesvisionsanddesirescocreatingnewcollectivesocialmemories</w:t>
      </w:r>
    </w:p>
    <w:p w14:paraId="034B64CD" w14:textId="1B2DF76E" w:rsidR="001574A2" w:rsidRDefault="001574A2" w:rsidP="00D05A93">
      <w:pPr>
        <w:rPr>
          <w:lang w:val="en"/>
        </w:rPr>
      </w:pPr>
    </w:p>
    <w:p w14:paraId="4D79E651" w14:textId="598BDED6" w:rsidR="001574A2" w:rsidRPr="00D05A93" w:rsidRDefault="001574A2" w:rsidP="00D05A93">
      <w:pPr>
        <w:rPr>
          <w:rFonts w:hint="eastAsia"/>
          <w:lang w:val="en"/>
        </w:rPr>
      </w:pPr>
    </w:p>
    <w:sectPr w:rsidR="001574A2" w:rsidRPr="00D05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BA"/>
    <w:rsid w:val="000C5062"/>
    <w:rsid w:val="00121978"/>
    <w:rsid w:val="001574A2"/>
    <w:rsid w:val="00364029"/>
    <w:rsid w:val="004A1F85"/>
    <w:rsid w:val="00A233EB"/>
    <w:rsid w:val="00D05A93"/>
    <w:rsid w:val="00F3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1717B"/>
  <w15:chartTrackingRefBased/>
  <w15:docId w15:val="{800022B5-C909-4C0F-90AE-B7C9ECF5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6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2733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8552558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012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</w:divsChild>
                    </w:div>
                    <w:div w:id="8436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1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9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3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9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2318">
                              <w:marLeft w:val="21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7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239513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5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68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35763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306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704582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12372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355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5677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738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057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972319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50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49044475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217740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30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02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02274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819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4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02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112505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1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969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62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0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17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7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6459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40650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8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3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61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74658202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724960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2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48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1539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晟維 何</dc:creator>
  <cp:keywords/>
  <dc:description/>
  <cp:lastModifiedBy>晟維 何</cp:lastModifiedBy>
  <cp:revision>4</cp:revision>
  <dcterms:created xsi:type="dcterms:W3CDTF">2021-11-27T00:02:00Z</dcterms:created>
  <dcterms:modified xsi:type="dcterms:W3CDTF">2021-12-03T08:53:00Z</dcterms:modified>
</cp:coreProperties>
</file>