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79C" w:rsidRDefault="006C29ED">
      <w:pPr>
        <w:rPr>
          <w:lang w:val="en-US"/>
        </w:rPr>
      </w:pPr>
      <w:r>
        <w:rPr>
          <w:lang w:val="en-US"/>
        </w:rPr>
        <w:t xml:space="preserve">A </w:t>
      </w:r>
      <w:r w:rsidR="00CF2A51">
        <w:rPr>
          <w:lang w:val="en-US"/>
        </w:rPr>
        <w:t xml:space="preserve">United States multinational fast food and franchise company </w:t>
      </w:r>
      <w:r>
        <w:rPr>
          <w:lang w:val="en-US"/>
        </w:rPr>
        <w:t xml:space="preserve">wishes to expand </w:t>
      </w:r>
      <w:r w:rsidR="00CF2A51">
        <w:rPr>
          <w:lang w:val="en-US"/>
        </w:rPr>
        <w:t>its</w:t>
      </w:r>
      <w:r>
        <w:rPr>
          <w:lang w:val="en-US"/>
        </w:rPr>
        <w:t xml:space="preserve"> restaurant </w:t>
      </w:r>
      <w:r w:rsidR="00230B81">
        <w:rPr>
          <w:lang w:val="en-US"/>
        </w:rPr>
        <w:t xml:space="preserve">chain </w:t>
      </w:r>
      <w:r>
        <w:rPr>
          <w:lang w:val="en-US"/>
        </w:rPr>
        <w:t xml:space="preserve">to Asia countries. With no knowledge of the Asia food market, the stakeholders </w:t>
      </w:r>
      <w:r w:rsidR="00CF2A51">
        <w:rPr>
          <w:lang w:val="en-US"/>
        </w:rPr>
        <w:t>have</w:t>
      </w:r>
      <w:r>
        <w:rPr>
          <w:lang w:val="en-US"/>
        </w:rPr>
        <w:t xml:space="preserve"> consulted ‘data_lifestyle” for analytic counsel on how to get their restaurant’s maximum profit in the Asian market.</w:t>
      </w:r>
    </w:p>
    <w:p w:rsidR="006C29ED" w:rsidRPr="006C29ED" w:rsidRDefault="006C29ED">
      <w:pPr>
        <w:rPr>
          <w:lang w:val="en-US"/>
        </w:rPr>
      </w:pPr>
    </w:p>
    <w:sectPr w:rsidR="006C29ED" w:rsidRPr="006C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ED"/>
    <w:rsid w:val="000E6C5F"/>
    <w:rsid w:val="00230B81"/>
    <w:rsid w:val="00262CF9"/>
    <w:rsid w:val="006003B4"/>
    <w:rsid w:val="006C29ED"/>
    <w:rsid w:val="00C4579C"/>
    <w:rsid w:val="00C73EEC"/>
    <w:rsid w:val="00C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9627"/>
  <w15:chartTrackingRefBased/>
  <w15:docId w15:val="{2DD3F4E7-4B04-4C62-B744-EAF433ED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ezinne</dc:creator>
  <cp:keywords/>
  <dc:description/>
  <cp:lastModifiedBy>vera ezinne</cp:lastModifiedBy>
  <cp:revision>2</cp:revision>
  <dcterms:created xsi:type="dcterms:W3CDTF">2023-03-14T15:00:00Z</dcterms:created>
  <dcterms:modified xsi:type="dcterms:W3CDTF">2023-03-14T15:00:00Z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4ac3b36a-c578-45c2-ac00-c64db5e857d5</vt:lpwstr>
  </property>
</Properties>
</file>