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0453" w14:textId="273B887F" w:rsidR="310F7FB5" w:rsidRDefault="57B81E45" w:rsidP="310F7FB5">
      <w:pPr>
        <w:pStyle w:val="Title"/>
      </w:pPr>
      <w:r w:rsidRPr="6E31F492">
        <w:rPr>
          <w:color w:val="1F3864"/>
        </w:rPr>
        <w:t>Rain-X Wiper &amp; Glass Care Division — Executive Email Threads</w:t>
      </w:r>
    </w:p>
    <w:p w14:paraId="7300F1C5" w14:textId="57FD787B" w:rsidR="310F7FB5" w:rsidRDefault="310F7FB5">
      <w:r w:rsidRPr="310F7FB5">
        <w:rPr>
          <w:i/>
          <w:iCs/>
          <w:color w:val="595959" w:themeColor="text1" w:themeTint="A6"/>
        </w:rPr>
        <w:t>ITW Polymers &amp; Fluids · Microsoft 365 Copilot leadership enablement · Sample inbox pack for facilitator and attendee use</w:t>
      </w:r>
    </w:p>
    <w:p w14:paraId="12B90668" w14:textId="631C645D" w:rsidR="310F7FB5" w:rsidRDefault="57B81E45">
      <w:r w:rsidRPr="6E31F492">
        <w:rPr>
          <w:i/>
          <w:iCs/>
          <w:color w:val="C00000"/>
          <w:sz w:val="21"/>
          <w:szCs w:val="21"/>
        </w:rPr>
        <w:t>Training sample — fictional company data created for a Microsoft 365 Copilot enablement session. Not ITW data. Do not use for any business decision.</w:t>
      </w:r>
    </w:p>
    <w:p w14:paraId="5A0F2714" w14:textId="6DF675BB" w:rsidR="310F7FB5" w:rsidRDefault="57B81E45" w:rsidP="310F7FB5">
      <w:pPr>
        <w:pStyle w:val="Heading1"/>
      </w:pPr>
      <w:r w:rsidRPr="6E31F492">
        <w:rPr>
          <w:color w:val="1F3864"/>
        </w:rPr>
        <w:t>How to use this pack in the session</w:t>
      </w:r>
    </w:p>
    <w:p w14:paraId="21F4FC3F" w14:textId="5CA0DE5D" w:rsidR="310F7FB5" w:rsidRDefault="310F7FB5">
      <w:r>
        <w:t>The five threads that follow are a self-contained inbox for a divisional VP/GM. They are written to behave like a real executive mailbox: the important commitment is rarely in the first line, two people contradict each other in every chain, and at least one instruction per thread is buried in the middle of a long paragraph. Facilitators can paste the messages into a test mailbox so attendees run Copilot in Outlook against a live folder, or simply put a thread on screen and let Copilot summarise it while the room watches. Either way the exercise is the same — ask Copilot for the decision, the owner and the date, then ask it what the thread contradicts, and check the answer against the text yourself. Nothing here should be sent, forwarded or acted on; every name, number, plant and customer is invented for the session.</w:t>
      </w:r>
    </w:p>
    <w:p w14:paraId="2A802859" w14:textId="1CC4A6E2" w:rsidR="310F7FB5" w:rsidRDefault="57B81E45" w:rsidP="310F7FB5">
      <w:pPr>
        <w:pStyle w:val="Heading1"/>
      </w:pPr>
      <w:r w:rsidRPr="6E31F492">
        <w:rPr>
          <w:color w:val="1F3864"/>
        </w:rPr>
        <w:t>Thread 1 — Q3 close: margin variance needs an explanation before Thursday</w:t>
      </w:r>
    </w:p>
    <w:p w14:paraId="54886462" w14:textId="37EC7790" w:rsidR="310F7FB5" w:rsidRDefault="310F7FB5">
      <w:r w:rsidRPr="310F7FB5">
        <w:rPr>
          <w:i/>
          <w:iCs/>
          <w:color w:val="595959" w:themeColor="text1" w:themeTint="A6"/>
          <w:sz w:val="20"/>
          <w:szCs w:val="20"/>
        </w:rPr>
        <w:t>Supports the session module on business insights, trend analysis and data-driven decision support. Four messages, 14–15 September 2026.</w:t>
      </w:r>
    </w:p>
    <w:p w14:paraId="5E7DF190" w14:textId="6C56FEB9" w:rsidR="310F7FB5" w:rsidRDefault="57B81E45" w:rsidP="310F7FB5">
      <w:pPr>
        <w:pStyle w:val="Heading2"/>
      </w:pPr>
      <w:r w:rsidRPr="6E31F492">
        <w:rPr>
          <w:color w:val="2E74B5"/>
        </w:rPr>
        <w:t>Message 1 of 4</w:t>
      </w:r>
    </w:p>
    <w:tbl>
      <w:tblPr>
        <w:tblStyle w:val="TableGrid"/>
        <w:tblW w:w="0" w:type="auto"/>
        <w:tblLook w:val="0000" w:firstRow="0" w:lastRow="0" w:firstColumn="0" w:lastColumn="0" w:noHBand="0" w:noVBand="0"/>
      </w:tblPr>
      <w:tblGrid>
        <w:gridCol w:w="1080"/>
        <w:gridCol w:w="8280"/>
      </w:tblGrid>
      <w:tr w:rsidR="310F7FB5" w:rsidRPr="006D08D3" w14:paraId="201CB7BA" w14:textId="77777777" w:rsidTr="310F7FB5">
        <w:tc>
          <w:tcPr>
            <w:tcW w:w="1080" w:type="dxa"/>
          </w:tcPr>
          <w:p w14:paraId="19CB3C3D" w14:textId="66D5C492" w:rsidR="310F7FB5" w:rsidRDefault="310F7FB5">
            <w:r w:rsidRPr="310F7FB5">
              <w:rPr>
                <w:b/>
                <w:bCs/>
                <w:color w:val="64381F"/>
              </w:rPr>
              <w:t>From</w:t>
            </w:r>
          </w:p>
        </w:tc>
        <w:tc>
          <w:tcPr>
            <w:tcW w:w="8280" w:type="dxa"/>
          </w:tcPr>
          <w:p w14:paraId="61ACC933" w14:textId="5FB3AB56" w:rsidR="310F7FB5" w:rsidRPr="006D08D3" w:rsidRDefault="310F7FB5">
            <w:pPr>
              <w:rPr>
                <w:lang w:val="es-ES"/>
              </w:rPr>
            </w:pPr>
            <w:r w:rsidRPr="006D08D3">
              <w:rPr>
                <w:lang w:val="es-ES"/>
              </w:rPr>
              <w:t>Marcus Oyelaran, Division CFO (marcus.oyelaran@example.com)</w:t>
            </w:r>
          </w:p>
        </w:tc>
      </w:tr>
      <w:tr w:rsidR="310F7FB5" w14:paraId="7523D731" w14:textId="77777777" w:rsidTr="310F7FB5">
        <w:tc>
          <w:tcPr>
            <w:tcW w:w="1080" w:type="dxa"/>
          </w:tcPr>
          <w:p w14:paraId="22BCC43D" w14:textId="76C90BCB" w:rsidR="310F7FB5" w:rsidRDefault="310F7FB5">
            <w:r>
              <w:t>Sent</w:t>
            </w:r>
          </w:p>
        </w:tc>
        <w:tc>
          <w:tcPr>
            <w:tcW w:w="8280" w:type="dxa"/>
          </w:tcPr>
          <w:p w14:paraId="1C4546A4" w14:textId="6FA6F28F" w:rsidR="310F7FB5" w:rsidRDefault="310F7FB5">
            <w:r>
              <w:t>Monday, 14 September 2026 07:42</w:t>
            </w:r>
          </w:p>
        </w:tc>
      </w:tr>
      <w:tr w:rsidR="310F7FB5" w14:paraId="6725985E" w14:textId="77777777" w:rsidTr="310F7FB5">
        <w:tc>
          <w:tcPr>
            <w:tcW w:w="1080" w:type="dxa"/>
          </w:tcPr>
          <w:p w14:paraId="7BAD7E5B" w14:textId="06BC5304" w:rsidR="310F7FB5" w:rsidRDefault="310F7FB5">
            <w:r>
              <w:t>To</w:t>
            </w:r>
          </w:p>
        </w:tc>
        <w:tc>
          <w:tcPr>
            <w:tcW w:w="8280" w:type="dxa"/>
          </w:tcPr>
          <w:p w14:paraId="59FDB483" w14:textId="7F9A39C8" w:rsidR="310F7FB5" w:rsidRDefault="310F7FB5">
            <w:r>
              <w:t>Dana Whitfield</w:t>
            </w:r>
          </w:p>
        </w:tc>
      </w:tr>
      <w:tr w:rsidR="310F7FB5" w14:paraId="25A5357F" w14:textId="77777777" w:rsidTr="310F7FB5">
        <w:tc>
          <w:tcPr>
            <w:tcW w:w="1080" w:type="dxa"/>
          </w:tcPr>
          <w:p w14:paraId="4AD4CAB3" w14:textId="16AF9A3D" w:rsidR="310F7FB5" w:rsidRDefault="310F7FB5">
            <w:r>
              <w:t>Cc</w:t>
            </w:r>
          </w:p>
        </w:tc>
        <w:tc>
          <w:tcPr>
            <w:tcW w:w="8280" w:type="dxa"/>
          </w:tcPr>
          <w:p w14:paraId="790C48AA" w14:textId="0F8D8101" w:rsidR="310F7FB5" w:rsidRDefault="310F7FB5">
            <w:r>
              <w:t>Hollis Trantham</w:t>
            </w:r>
          </w:p>
        </w:tc>
      </w:tr>
      <w:tr w:rsidR="310F7FB5" w14:paraId="5F610533" w14:textId="77777777" w:rsidTr="310F7FB5">
        <w:tc>
          <w:tcPr>
            <w:tcW w:w="1080" w:type="dxa"/>
          </w:tcPr>
          <w:p w14:paraId="5272BBA3" w14:textId="26A2E176" w:rsidR="310F7FB5" w:rsidRDefault="310F7FB5">
            <w:r>
              <w:t>Subject</w:t>
            </w:r>
          </w:p>
        </w:tc>
        <w:tc>
          <w:tcPr>
            <w:tcW w:w="8280" w:type="dxa"/>
          </w:tcPr>
          <w:p w14:paraId="1CAABB02" w14:textId="1F80C83A" w:rsidR="310F7FB5" w:rsidRDefault="310F7FB5">
            <w:r>
              <w:t>Q3 close — margin variance needs an explanation before Thursday</w:t>
            </w:r>
          </w:p>
        </w:tc>
      </w:tr>
    </w:tbl>
    <w:p w14:paraId="25B463FA" w14:textId="49398FE3" w:rsidR="310F7FB5" w:rsidRDefault="310F7FB5">
      <w:r>
        <w:t>Dana — the Q3 file closed overnight and I would rather we get ahead of this than have it explained to us. Revenue landed at $88,560K against a plan of $89,900K, so we are 1.5% light, and I can live with that; we are still 5.1% ahead of prior year and the order book did not fall apart. The problem is the margin line. Gross margin came in at 36.6% against a plan of 37.5%. That is 94 basis points, and on this revenue base it is not a rounding difference — it is the difference between a division that is holding price and one that is quietly giving it back.</w:t>
      </w:r>
    </w:p>
    <w:p w14:paraId="626DD3B9" w14:textId="30C97876" w:rsidR="310F7FB5" w:rsidRDefault="310F7FB5">
      <w:r>
        <w:t xml:space="preserve">Two lines account for almost all of it. Wiper Blades - Premium is $1,350K below plan and Washer Fluids is $1,540K below plan, and between them that is more than the entire division shortfall, which tells me something else in the portfolio is carrying us. What I need is a price/volume/mix </w:t>
      </w:r>
      <w:r>
        <w:lastRenderedPageBreak/>
        <w:t>decomposition by product line, not a narrative about market conditions — and while you are in there, please confirm whether the Northwind pass-through sits in the Q4 forecast at the full amount or the phased amount, because Hollis will ask and I would rather not find that out in the room. Wiper Refills &amp; Accessories beat plan by $810K and grew 22.2% year on year, which is the only unambiguously good number in the file, and I do not want it used to paper over the rest of the page.</w:t>
      </w:r>
    </w:p>
    <w:p w14:paraId="36782D62" w14:textId="2187FE20" w:rsidR="310F7FB5" w:rsidRDefault="310F7FB5">
      <w:r>
        <w:t>One page, your written position, in my inbox by Thursday 09:00. If the answer is that we have a volume problem dressed up as a price win, I would rather hear it from you on Thursday than from Grant the week after. — Marcus</w:t>
      </w:r>
    </w:p>
    <w:p w14:paraId="7B1B546D" w14:textId="60E5018B" w:rsidR="310F7FB5" w:rsidRDefault="57B81E45" w:rsidP="310F7FB5">
      <w:pPr>
        <w:pStyle w:val="Heading2"/>
      </w:pPr>
      <w:r w:rsidRPr="6E31F492">
        <w:rPr>
          <w:color w:val="2E74B5"/>
        </w:rPr>
        <w:t>Message 2 of 4</w:t>
      </w:r>
    </w:p>
    <w:tbl>
      <w:tblPr>
        <w:tblStyle w:val="TableGrid"/>
        <w:tblW w:w="0" w:type="auto"/>
        <w:tblLook w:val="0000" w:firstRow="0" w:lastRow="0" w:firstColumn="0" w:lastColumn="0" w:noHBand="0" w:noVBand="0"/>
      </w:tblPr>
      <w:tblGrid>
        <w:gridCol w:w="1080"/>
        <w:gridCol w:w="8280"/>
      </w:tblGrid>
      <w:tr w:rsidR="310F7FB5" w14:paraId="61DBE147" w14:textId="77777777" w:rsidTr="310F7FB5">
        <w:tc>
          <w:tcPr>
            <w:tcW w:w="1080" w:type="dxa"/>
          </w:tcPr>
          <w:p w14:paraId="4412FC8A" w14:textId="1A0DC3BF" w:rsidR="310F7FB5" w:rsidRDefault="310F7FB5">
            <w:r>
              <w:t>From</w:t>
            </w:r>
          </w:p>
        </w:tc>
        <w:tc>
          <w:tcPr>
            <w:tcW w:w="8280" w:type="dxa"/>
          </w:tcPr>
          <w:p w14:paraId="387C0E07" w14:textId="12EBAA83" w:rsidR="310F7FB5" w:rsidRDefault="310F7FB5">
            <w:r>
              <w:t>Dana Whitfield, VP/GM Rain-X Wiper &amp; Glass Care (dana.whitfield@example.com)</w:t>
            </w:r>
          </w:p>
        </w:tc>
      </w:tr>
      <w:tr w:rsidR="310F7FB5" w14:paraId="2534B03F" w14:textId="77777777" w:rsidTr="310F7FB5">
        <w:tc>
          <w:tcPr>
            <w:tcW w:w="1080" w:type="dxa"/>
          </w:tcPr>
          <w:p w14:paraId="16646907" w14:textId="2A010AF8" w:rsidR="310F7FB5" w:rsidRDefault="310F7FB5">
            <w:r>
              <w:t>Sent</w:t>
            </w:r>
          </w:p>
        </w:tc>
        <w:tc>
          <w:tcPr>
            <w:tcW w:w="8280" w:type="dxa"/>
          </w:tcPr>
          <w:p w14:paraId="664F4610" w14:textId="22DEF1BC" w:rsidR="310F7FB5" w:rsidRDefault="310F7FB5">
            <w:r>
              <w:t>Monday, 14 September 2026 18:05</w:t>
            </w:r>
          </w:p>
        </w:tc>
      </w:tr>
      <w:tr w:rsidR="310F7FB5" w14:paraId="76277C80" w14:textId="77777777" w:rsidTr="310F7FB5">
        <w:tc>
          <w:tcPr>
            <w:tcW w:w="1080" w:type="dxa"/>
          </w:tcPr>
          <w:p w14:paraId="435806C3" w14:textId="39F45231" w:rsidR="310F7FB5" w:rsidRDefault="310F7FB5">
            <w:r>
              <w:t>To</w:t>
            </w:r>
          </w:p>
        </w:tc>
        <w:tc>
          <w:tcPr>
            <w:tcW w:w="8280" w:type="dxa"/>
          </w:tcPr>
          <w:p w14:paraId="3F392D90" w14:textId="32D238F5" w:rsidR="310F7FB5" w:rsidRDefault="310F7FB5">
            <w:r>
              <w:t>Priya Raghunathan</w:t>
            </w:r>
          </w:p>
        </w:tc>
      </w:tr>
      <w:tr w:rsidR="310F7FB5" w14:paraId="5BD63FB6" w14:textId="77777777" w:rsidTr="310F7FB5">
        <w:tc>
          <w:tcPr>
            <w:tcW w:w="1080" w:type="dxa"/>
          </w:tcPr>
          <w:p w14:paraId="35B74EDE" w14:textId="49E7996A" w:rsidR="310F7FB5" w:rsidRDefault="310F7FB5">
            <w:r>
              <w:t>Cc</w:t>
            </w:r>
          </w:p>
        </w:tc>
        <w:tc>
          <w:tcPr>
            <w:tcW w:w="8280" w:type="dxa"/>
          </w:tcPr>
          <w:p w14:paraId="565B02B9" w14:textId="42C5802E" w:rsidR="310F7FB5" w:rsidRDefault="310F7FB5">
            <w:r>
              <w:t>Marcus Oyelaran</w:t>
            </w:r>
          </w:p>
        </w:tc>
      </w:tr>
      <w:tr w:rsidR="310F7FB5" w14:paraId="4E39850E" w14:textId="77777777" w:rsidTr="310F7FB5">
        <w:tc>
          <w:tcPr>
            <w:tcW w:w="1080" w:type="dxa"/>
          </w:tcPr>
          <w:p w14:paraId="2986FC8F" w14:textId="59DAE0A3" w:rsidR="310F7FB5" w:rsidRDefault="310F7FB5">
            <w:r>
              <w:t>Subject</w:t>
            </w:r>
          </w:p>
        </w:tc>
        <w:tc>
          <w:tcPr>
            <w:tcW w:w="8280" w:type="dxa"/>
          </w:tcPr>
          <w:p w14:paraId="46740651" w14:textId="52B8C767" w:rsidR="310F7FB5" w:rsidRDefault="310F7FB5">
            <w:r>
              <w:t>RE: Q3 close — margin variance needs an explanation before Thursday</w:t>
            </w:r>
          </w:p>
        </w:tc>
      </w:tr>
    </w:tbl>
    <w:p w14:paraId="1D8C4F4B" w14:textId="7E26E3CC" w:rsidR="310F7FB5" w:rsidRDefault="310F7FB5">
      <w:r>
        <w:t>Priya — can you get Marcus the volume decomposition by line tomorrow morning? I will write the position myself, but I cannot write it without your numbers.</w:t>
      </w:r>
    </w:p>
    <w:p w14:paraId="191F3CA2" w14:textId="17800961" w:rsidR="310F7FB5" w:rsidRDefault="310F7FB5" w:rsidP="310F7FB5">
      <w:pPr>
        <w:pStyle w:val="Quote"/>
      </w:pPr>
      <w:r>
        <w:t>From: Marcus Oyelaran  Sent: Monday, 14 September 2026 07:42  To: Dana Whitfield  Cc: Hollis Trantham  Subject: Q3 close — margin variance needs an explanation before Thursday</w:t>
      </w:r>
    </w:p>
    <w:p w14:paraId="559CCE67" w14:textId="44FD87A7" w:rsidR="310F7FB5" w:rsidRDefault="310F7FB5" w:rsidP="310F7FB5">
      <w:pPr>
        <w:pStyle w:val="Quote"/>
      </w:pPr>
      <w:r>
        <w:t>“What I need is a price/volume/mix decomposition by product line, not a narrative about market conditions … One page, your written position, in my inbox by Thursday 09:00.”</w:t>
      </w:r>
    </w:p>
    <w:p w14:paraId="2DFF2541" w14:textId="646D9BAA" w:rsidR="310F7FB5" w:rsidRDefault="57B81E45" w:rsidP="310F7FB5">
      <w:pPr>
        <w:pStyle w:val="Heading2"/>
      </w:pPr>
      <w:r w:rsidRPr="6E31F492">
        <w:rPr>
          <w:color w:val="2E74B5"/>
        </w:rPr>
        <w:t>Message 3 of 4</w:t>
      </w:r>
    </w:p>
    <w:tbl>
      <w:tblPr>
        <w:tblStyle w:val="TableGrid"/>
        <w:tblW w:w="0" w:type="auto"/>
        <w:tblLook w:val="0000" w:firstRow="0" w:lastRow="0" w:firstColumn="0" w:lastColumn="0" w:noHBand="0" w:noVBand="0"/>
      </w:tblPr>
      <w:tblGrid>
        <w:gridCol w:w="1080"/>
        <w:gridCol w:w="8280"/>
      </w:tblGrid>
      <w:tr w:rsidR="310F7FB5" w14:paraId="35C95C59" w14:textId="77777777" w:rsidTr="310F7FB5">
        <w:tc>
          <w:tcPr>
            <w:tcW w:w="1080" w:type="dxa"/>
          </w:tcPr>
          <w:p w14:paraId="234CBCEE" w14:textId="2F0E493B" w:rsidR="310F7FB5" w:rsidRDefault="310F7FB5">
            <w:r>
              <w:t>From</w:t>
            </w:r>
          </w:p>
        </w:tc>
        <w:tc>
          <w:tcPr>
            <w:tcW w:w="8280" w:type="dxa"/>
          </w:tcPr>
          <w:p w14:paraId="5193C69A" w14:textId="27EC2FFF" w:rsidR="310F7FB5" w:rsidRDefault="310F7FB5">
            <w:r>
              <w:t>Priya Raghunathan, VP Operations (priya.raghunathan@example.com)</w:t>
            </w:r>
          </w:p>
        </w:tc>
      </w:tr>
      <w:tr w:rsidR="310F7FB5" w14:paraId="57B70EEC" w14:textId="77777777" w:rsidTr="310F7FB5">
        <w:tc>
          <w:tcPr>
            <w:tcW w:w="1080" w:type="dxa"/>
          </w:tcPr>
          <w:p w14:paraId="71D5897F" w14:textId="3F019074" w:rsidR="310F7FB5" w:rsidRDefault="310F7FB5">
            <w:r>
              <w:t>Sent</w:t>
            </w:r>
          </w:p>
        </w:tc>
        <w:tc>
          <w:tcPr>
            <w:tcW w:w="8280" w:type="dxa"/>
          </w:tcPr>
          <w:p w14:paraId="1E2C26F5" w14:textId="37DF7738" w:rsidR="310F7FB5" w:rsidRDefault="310F7FB5">
            <w:r>
              <w:t>Tuesday, 15 September 2026 06:58</w:t>
            </w:r>
          </w:p>
        </w:tc>
      </w:tr>
      <w:tr w:rsidR="310F7FB5" w14:paraId="3AD84F43" w14:textId="77777777" w:rsidTr="310F7FB5">
        <w:tc>
          <w:tcPr>
            <w:tcW w:w="1080" w:type="dxa"/>
          </w:tcPr>
          <w:p w14:paraId="1553D406" w14:textId="4EF4D7AD" w:rsidR="310F7FB5" w:rsidRDefault="310F7FB5">
            <w:r>
              <w:t>To</w:t>
            </w:r>
          </w:p>
        </w:tc>
        <w:tc>
          <w:tcPr>
            <w:tcW w:w="8280" w:type="dxa"/>
          </w:tcPr>
          <w:p w14:paraId="2F91ACCE" w14:textId="47D2BE71" w:rsidR="310F7FB5" w:rsidRDefault="310F7FB5">
            <w:r>
              <w:t>Marcus Oyelaran</w:t>
            </w:r>
          </w:p>
        </w:tc>
      </w:tr>
      <w:tr w:rsidR="310F7FB5" w14:paraId="7517B5A0" w14:textId="77777777" w:rsidTr="310F7FB5">
        <w:tc>
          <w:tcPr>
            <w:tcW w:w="1080" w:type="dxa"/>
          </w:tcPr>
          <w:p w14:paraId="43FF617C" w14:textId="5EE81EE6" w:rsidR="310F7FB5" w:rsidRDefault="310F7FB5">
            <w:r>
              <w:t>Cc</w:t>
            </w:r>
          </w:p>
        </w:tc>
        <w:tc>
          <w:tcPr>
            <w:tcW w:w="8280" w:type="dxa"/>
          </w:tcPr>
          <w:p w14:paraId="55DDF6BC" w14:textId="57C605AA" w:rsidR="310F7FB5" w:rsidRDefault="310F7FB5">
            <w:r>
              <w:t>Dana Whitfield</w:t>
            </w:r>
          </w:p>
        </w:tc>
      </w:tr>
      <w:tr w:rsidR="310F7FB5" w14:paraId="175C53B1" w14:textId="77777777" w:rsidTr="310F7FB5">
        <w:tc>
          <w:tcPr>
            <w:tcW w:w="1080" w:type="dxa"/>
          </w:tcPr>
          <w:p w14:paraId="2F7FDDB4" w14:textId="6EDB661F" w:rsidR="310F7FB5" w:rsidRDefault="310F7FB5">
            <w:r>
              <w:t>Subject</w:t>
            </w:r>
          </w:p>
        </w:tc>
        <w:tc>
          <w:tcPr>
            <w:tcW w:w="8280" w:type="dxa"/>
          </w:tcPr>
          <w:p w14:paraId="5E6E0C6A" w14:textId="67B94CE3" w:rsidR="310F7FB5" w:rsidRDefault="310F7FB5">
            <w:r>
              <w:t>RE: Q3 close — margin variance needs an explanation before Thursday</w:t>
            </w:r>
          </w:p>
        </w:tc>
      </w:tr>
    </w:tbl>
    <w:p w14:paraId="21BDD35D" w14:textId="289C0AAA" w:rsidR="310F7FB5" w:rsidRDefault="310F7FB5">
      <w:r>
        <w:t>Marcus, apologies in advance — this is partial and I would not normally send it in this state, but you asked for Thursday and I would rather you had four lines you can trust than six you cannot. Volume is clean for Wiper Blades - Premium, Washer Fluids, Winter &amp; De-Icer Fluids and Wiper Refills &amp; Accessories. Against prior year the volume movement is Wiper Blades - Premium minus $1,090K, Washer Fluids minus $1,320K and Winter &amp; De-Icer Fluids minus $620K. Glass Treatments and Wiper Blades - Conventional I am still reconciling against the plant files, because Gdansk closed its period on a different cut-off than Elgin and I do not want to hand you two numbers that do not add up.</w:t>
      </w:r>
    </w:p>
    <w:p w14:paraId="45DC7768" w14:textId="478FFC3F" w:rsidR="310F7FB5" w:rsidRDefault="310F7FB5">
      <w:r>
        <w:t xml:space="preserve">The operational half of the story is not complicated and you have heard most of it before. Rockford ran 71.4% OEE and 6.2% scrap against a division average of 76.9% and 4.55%, and it put out 980K against a plan of 1,120K, which is 12.5% under; Suzhou is 11.3% under on the same basis at 72.3% OEE. That is where the absorption went. Elgin and Greenville were fine — Greenville actually beat its plan at 83.6% OEE with 2.8% scrap, and if the whole division ran like Greenville we would not be having this conversation at all. Sanjay needs to re-run the scrap reconciliation for Rockford </w:t>
      </w:r>
      <w:r>
        <w:lastRenderedPageBreak/>
        <w:t>before Thursday or the COGS bridge will not tie, and I have asked him to have it with you by Wednesday close so you are not working from my version of it. On the wider point I want to be straight with you: my honest read is that this is a mix problem rather than a price problem. Our realised price was essentially flat in the quarter. What moved was which lines we shipped, and we shipped more of the cheap ones.</w:t>
      </w:r>
    </w:p>
    <w:p w14:paraId="34B84D99" w14:textId="2BAFA9E4" w:rsidR="310F7FB5" w:rsidRDefault="310F7FB5">
      <w:r>
        <w:t>I will have the last two lines to you tonight. If they change the shape of the answer I will say so rather than quietly reissuing the file. — Priya</w:t>
      </w:r>
    </w:p>
    <w:p w14:paraId="27A2BF44" w14:textId="27D50C7B" w:rsidR="310F7FB5" w:rsidRDefault="57B81E45" w:rsidP="310F7FB5">
      <w:pPr>
        <w:pStyle w:val="Heading2"/>
      </w:pPr>
      <w:r w:rsidRPr="6E31F492">
        <w:rPr>
          <w:color w:val="2E74B5"/>
        </w:rPr>
        <w:t>Message 4 of 4</w:t>
      </w:r>
    </w:p>
    <w:tbl>
      <w:tblPr>
        <w:tblStyle w:val="TableGrid"/>
        <w:tblW w:w="0" w:type="auto"/>
        <w:tblLook w:val="0000" w:firstRow="0" w:lastRow="0" w:firstColumn="0" w:lastColumn="0" w:noHBand="0" w:noVBand="0"/>
      </w:tblPr>
      <w:tblGrid>
        <w:gridCol w:w="1080"/>
        <w:gridCol w:w="8280"/>
      </w:tblGrid>
      <w:tr w:rsidR="310F7FB5" w14:paraId="17414F18" w14:textId="77777777" w:rsidTr="310F7FB5">
        <w:tc>
          <w:tcPr>
            <w:tcW w:w="1080" w:type="dxa"/>
          </w:tcPr>
          <w:p w14:paraId="3AEB9305" w14:textId="440ECEB7" w:rsidR="310F7FB5" w:rsidRDefault="310F7FB5">
            <w:r>
              <w:t>From</w:t>
            </w:r>
          </w:p>
        </w:tc>
        <w:tc>
          <w:tcPr>
            <w:tcW w:w="8280" w:type="dxa"/>
          </w:tcPr>
          <w:p w14:paraId="6DCD2EC0" w14:textId="3CECB57B" w:rsidR="310F7FB5" w:rsidRDefault="310F7FB5">
            <w:r>
              <w:t>Hollis Trantham, Corporate Controller (hollis.trantham@example.com)</w:t>
            </w:r>
          </w:p>
        </w:tc>
      </w:tr>
      <w:tr w:rsidR="310F7FB5" w14:paraId="144B04A4" w14:textId="77777777" w:rsidTr="310F7FB5">
        <w:tc>
          <w:tcPr>
            <w:tcW w:w="1080" w:type="dxa"/>
          </w:tcPr>
          <w:p w14:paraId="5D66901B" w14:textId="540215F0" w:rsidR="310F7FB5" w:rsidRDefault="310F7FB5">
            <w:r>
              <w:t>Sent</w:t>
            </w:r>
          </w:p>
        </w:tc>
        <w:tc>
          <w:tcPr>
            <w:tcW w:w="8280" w:type="dxa"/>
          </w:tcPr>
          <w:p w14:paraId="4A35FF9F" w14:textId="4CDFFCB4" w:rsidR="310F7FB5" w:rsidRDefault="310F7FB5">
            <w:r>
              <w:t>Tuesday, 15 September 2026 11:20</w:t>
            </w:r>
          </w:p>
        </w:tc>
      </w:tr>
      <w:tr w:rsidR="310F7FB5" w14:paraId="64210F71" w14:textId="77777777" w:rsidTr="310F7FB5">
        <w:tc>
          <w:tcPr>
            <w:tcW w:w="1080" w:type="dxa"/>
          </w:tcPr>
          <w:p w14:paraId="5F309435" w14:textId="63F55D29" w:rsidR="310F7FB5" w:rsidRDefault="310F7FB5">
            <w:r>
              <w:t>To</w:t>
            </w:r>
          </w:p>
        </w:tc>
        <w:tc>
          <w:tcPr>
            <w:tcW w:w="8280" w:type="dxa"/>
          </w:tcPr>
          <w:p w14:paraId="684AAAE8" w14:textId="5CD343ED" w:rsidR="310F7FB5" w:rsidRDefault="310F7FB5">
            <w:r>
              <w:t>Dana Whitfield; Marcus Oyelaran</w:t>
            </w:r>
          </w:p>
        </w:tc>
      </w:tr>
      <w:tr w:rsidR="310F7FB5" w14:paraId="28891CD8" w14:textId="77777777" w:rsidTr="310F7FB5">
        <w:tc>
          <w:tcPr>
            <w:tcW w:w="1080" w:type="dxa"/>
          </w:tcPr>
          <w:p w14:paraId="534FCEE4" w14:textId="73E8A462" w:rsidR="310F7FB5" w:rsidRDefault="310F7FB5">
            <w:r>
              <w:t>Cc</w:t>
            </w:r>
          </w:p>
        </w:tc>
        <w:tc>
          <w:tcPr>
            <w:tcW w:w="8280" w:type="dxa"/>
          </w:tcPr>
          <w:p w14:paraId="27BB538A" w14:textId="6CC68B26" w:rsidR="310F7FB5" w:rsidRDefault="310F7FB5">
            <w:r>
              <w:t>Priya Raghunathan</w:t>
            </w:r>
          </w:p>
        </w:tc>
      </w:tr>
      <w:tr w:rsidR="310F7FB5" w14:paraId="466915FD" w14:textId="77777777" w:rsidTr="310F7FB5">
        <w:tc>
          <w:tcPr>
            <w:tcW w:w="1080" w:type="dxa"/>
          </w:tcPr>
          <w:p w14:paraId="4B26DE14" w14:textId="03DBEB9B" w:rsidR="310F7FB5" w:rsidRDefault="310F7FB5">
            <w:r>
              <w:t>Subject</w:t>
            </w:r>
          </w:p>
        </w:tc>
        <w:tc>
          <w:tcPr>
            <w:tcW w:w="8280" w:type="dxa"/>
          </w:tcPr>
          <w:p w14:paraId="47C36338" w14:textId="7CB9D25F" w:rsidR="310F7FB5" w:rsidRDefault="310F7FB5">
            <w:r>
              <w:t>RE: Q3 close — margin variance needs an explanation before Thursday (consolidation dates)</w:t>
            </w:r>
          </w:p>
        </w:tc>
      </w:tr>
    </w:tbl>
    <w:p w14:paraId="54ED1E0E" w14:textId="36C74C34" w:rsidR="310F7FB5" w:rsidRDefault="310F7FB5">
      <w:r>
        <w:t>Two things, both of which affect Thursday. The first is a date. The segment consolidation deadline has moved up two days: the divisional submission is now due Wednesday 23 September at 17:00, not Friday the 25th. Whatever Dana writes for Thursday therefore has to survive being read a week later by people who were not in this thread, so please write it for that reader rather than for us.</w:t>
      </w:r>
    </w:p>
    <w:p w14:paraId="31532427" w14:textId="7B55889A" w:rsidR="310F7FB5" w:rsidRDefault="310F7FB5">
      <w:r>
        <w:t>The second is more delicate, and Priya, I am not trying to relitigate your close. The prior-year bridge does not support the view that price was flat. On the consolidated file, price contributed plus $4,490K, volume was minus $960K, mix was plus $555K and FX was plus $195K, netting to plus $4,280K. Read plainly, every dollar of this division's growth is price, and volume went backwards in three of the six product lines. That is a defensible position if we say it ourselves; it is a very uncomfortable one if the segment finds it first.</w:t>
      </w:r>
    </w:p>
    <w:p w14:paraId="527EE9FE" w14:textId="2F547D0D" w:rsidR="310F7FB5" w:rsidRDefault="310F7FB5" w:rsidP="310F7FB5">
      <w:pPr>
        <w:pStyle w:val="Quote"/>
      </w:pPr>
      <w:r>
        <w:t>“My honest read is that this is a mix problem rather than a price problem. Our realised price was essentially flat in the quarter.” — Priya Raghunathan, 15 September 06:58</w:t>
      </w:r>
    </w:p>
    <w:p w14:paraId="7080247C" w14:textId="7B14A91D" w:rsidR="310F7FB5" w:rsidRDefault="310F7FB5">
      <w:r>
        <w:t>Please have the plant reconciliation signed off by whoever owns those files before it reaches me, and if the decomposition and the bridge still disagree, I need to know which one we are standing behind before the 23rd. — Hollis</w:t>
      </w:r>
    </w:p>
    <w:tbl>
      <w:tblPr>
        <w:tblStyle w:val="TableGrid"/>
        <w:tblW w:w="0" w:type="auto"/>
        <w:tblLook w:val="0000" w:firstRow="0" w:lastRow="0" w:firstColumn="0" w:lastColumn="0" w:noHBand="0" w:noVBand="0"/>
      </w:tblPr>
      <w:tblGrid>
        <w:gridCol w:w="9360"/>
      </w:tblGrid>
      <w:tr w:rsidR="310F7FB5" w14:paraId="4F146739" w14:textId="77777777" w:rsidTr="310F7FB5">
        <w:tc>
          <w:tcPr>
            <w:tcW w:w="9360" w:type="dxa"/>
          </w:tcPr>
          <w:p w14:paraId="1CDE67FE" w14:textId="3AD7DA82" w:rsidR="310F7FB5" w:rsidRDefault="310F7FB5">
            <w:r>
              <w:t>What a leader should be able to ask Copilot about this thread</w:t>
            </w:r>
          </w:p>
        </w:tc>
      </w:tr>
      <w:tr w:rsidR="310F7FB5" w14:paraId="7EA3A427" w14:textId="77777777" w:rsidTr="310F7FB5">
        <w:tc>
          <w:tcPr>
            <w:tcW w:w="9360" w:type="dxa"/>
          </w:tcPr>
          <w:p w14:paraId="68B4E1D3" w14:textId="51ED3AF7" w:rsidR="310F7FB5" w:rsidRDefault="310F7FB5">
            <w:r>
              <w:t>“Summarise this thread as if I am the divisional GM. What am I being asked to produce, by whom, and by when? List every date mentioned and who owns it.”</w:t>
            </w:r>
          </w:p>
        </w:tc>
      </w:tr>
      <w:tr w:rsidR="310F7FB5" w14:paraId="658F49C9" w14:textId="77777777" w:rsidTr="310F7FB5">
        <w:tc>
          <w:tcPr>
            <w:tcW w:w="9360" w:type="dxa"/>
          </w:tcPr>
          <w:p w14:paraId="435F1339" w14:textId="69029B6C" w:rsidR="310F7FB5" w:rsidRDefault="310F7FB5">
            <w:r>
              <w:t>“Two people in this thread describe price differently. Quote both statements, tell me which one the Q3 numbers support, and give me one line I can say to the CFO that closes the gap.”</w:t>
            </w:r>
          </w:p>
        </w:tc>
      </w:tr>
      <w:tr w:rsidR="310F7FB5" w14:paraId="636A537F" w14:textId="77777777" w:rsidTr="310F7FB5">
        <w:tc>
          <w:tcPr>
            <w:tcW w:w="9360" w:type="dxa"/>
          </w:tcPr>
          <w:p w14:paraId="46654ECD" w14:textId="0017FBE1" w:rsidR="310F7FB5" w:rsidRDefault="310F7FB5">
            <w:r>
              <w:t>“Using only this thread, draft the one-page written position Marcus asked for: the 94 basis point gap, the two product lines driving it, what I am doing about volume, and a single recommendation. CFO tone, under 300 words.”</w:t>
            </w:r>
          </w:p>
        </w:tc>
      </w:tr>
    </w:tbl>
    <w:p w14:paraId="2779CED8" w14:textId="3C3CFEA0" w:rsidR="310F7FB5" w:rsidRDefault="57B81E45" w:rsidP="310F7FB5">
      <w:pPr>
        <w:pStyle w:val="Heading1"/>
      </w:pPr>
      <w:r w:rsidRPr="6E31F492">
        <w:rPr>
          <w:color w:val="1F3864"/>
        </w:rPr>
        <w:t>Thread 2 — Northwind: they are pushing back on the Q4 increase</w:t>
      </w:r>
    </w:p>
    <w:p w14:paraId="170D00E8" w14:textId="734D15C4" w:rsidR="310F7FB5" w:rsidRDefault="310F7FB5">
      <w:r w:rsidRPr="310F7FB5">
        <w:rPr>
          <w:i/>
          <w:iCs/>
          <w:color w:val="595959" w:themeColor="text1" w:themeTint="A6"/>
          <w:sz w:val="20"/>
          <w:szCs w:val="20"/>
        </w:rPr>
        <w:t>Supports the session module on strategic decision-making and executive briefing preparation. Five messages, 15–18 September 2026, including a forwarded note from the customer.</w:t>
      </w:r>
    </w:p>
    <w:p w14:paraId="5E8E30AC" w14:textId="545E1B41" w:rsidR="310F7FB5" w:rsidRDefault="57B81E45" w:rsidP="310F7FB5">
      <w:pPr>
        <w:pStyle w:val="Heading2"/>
      </w:pPr>
      <w:r w:rsidRPr="6E31F492">
        <w:rPr>
          <w:color w:val="2E74B5"/>
        </w:rPr>
        <w:t>Message 1 of 5</w:t>
      </w:r>
    </w:p>
    <w:tbl>
      <w:tblPr>
        <w:tblStyle w:val="TableGrid"/>
        <w:tblW w:w="0" w:type="auto"/>
        <w:tblLook w:val="0000" w:firstRow="0" w:lastRow="0" w:firstColumn="0" w:lastColumn="0" w:noHBand="0" w:noVBand="0"/>
      </w:tblPr>
      <w:tblGrid>
        <w:gridCol w:w="1080"/>
        <w:gridCol w:w="8280"/>
      </w:tblGrid>
      <w:tr w:rsidR="310F7FB5" w14:paraId="1BA98BF7" w14:textId="77777777" w:rsidTr="310F7FB5">
        <w:tc>
          <w:tcPr>
            <w:tcW w:w="1080" w:type="dxa"/>
          </w:tcPr>
          <w:p w14:paraId="50E4A6CA" w14:textId="3E360404" w:rsidR="310F7FB5" w:rsidRDefault="310F7FB5">
            <w:r>
              <w:t>From</w:t>
            </w:r>
          </w:p>
        </w:tc>
        <w:tc>
          <w:tcPr>
            <w:tcW w:w="8280" w:type="dxa"/>
          </w:tcPr>
          <w:p w14:paraId="16708294" w14:textId="3713EAC8" w:rsidR="310F7FB5" w:rsidRDefault="310F7FB5">
            <w:r>
              <w:t>Tom Delacroix, VP Commercial (tom.delacroix@example.com)</w:t>
            </w:r>
          </w:p>
        </w:tc>
      </w:tr>
      <w:tr w:rsidR="310F7FB5" w14:paraId="63C5AB16" w14:textId="77777777" w:rsidTr="310F7FB5">
        <w:tc>
          <w:tcPr>
            <w:tcW w:w="1080" w:type="dxa"/>
          </w:tcPr>
          <w:p w14:paraId="3F680282" w14:textId="4E294B3D" w:rsidR="310F7FB5" w:rsidRDefault="310F7FB5">
            <w:r>
              <w:t>Sent</w:t>
            </w:r>
          </w:p>
        </w:tc>
        <w:tc>
          <w:tcPr>
            <w:tcW w:w="8280" w:type="dxa"/>
          </w:tcPr>
          <w:p w14:paraId="12B50929" w14:textId="47073201" w:rsidR="310F7FB5" w:rsidRDefault="310F7FB5">
            <w:r>
              <w:t>Tuesday, 15 September 2026 16:12</w:t>
            </w:r>
          </w:p>
        </w:tc>
      </w:tr>
      <w:tr w:rsidR="310F7FB5" w14:paraId="44D2942B" w14:textId="77777777" w:rsidTr="310F7FB5">
        <w:tc>
          <w:tcPr>
            <w:tcW w:w="1080" w:type="dxa"/>
          </w:tcPr>
          <w:p w14:paraId="6024936C" w14:textId="5E1C9276" w:rsidR="310F7FB5" w:rsidRDefault="310F7FB5">
            <w:r>
              <w:t>To</w:t>
            </w:r>
          </w:p>
        </w:tc>
        <w:tc>
          <w:tcPr>
            <w:tcW w:w="8280" w:type="dxa"/>
          </w:tcPr>
          <w:p w14:paraId="7C52B48A" w14:textId="56FA793A" w:rsidR="310F7FB5" w:rsidRDefault="310F7FB5">
            <w:r>
              <w:t>Dana Whitfield</w:t>
            </w:r>
          </w:p>
        </w:tc>
      </w:tr>
      <w:tr w:rsidR="310F7FB5" w14:paraId="377F44C6" w14:textId="77777777" w:rsidTr="310F7FB5">
        <w:tc>
          <w:tcPr>
            <w:tcW w:w="1080" w:type="dxa"/>
          </w:tcPr>
          <w:p w14:paraId="28051072" w14:textId="6E0FD9AF" w:rsidR="310F7FB5" w:rsidRDefault="310F7FB5">
            <w:r>
              <w:t>Cc</w:t>
            </w:r>
          </w:p>
        </w:tc>
        <w:tc>
          <w:tcPr>
            <w:tcW w:w="8280" w:type="dxa"/>
          </w:tcPr>
          <w:p w14:paraId="4F9EC7FA" w14:textId="66EDC073" w:rsidR="310F7FB5" w:rsidRDefault="310F7FB5">
            <w:r>
              <w:t>Marcus Oyelaran</w:t>
            </w:r>
          </w:p>
        </w:tc>
      </w:tr>
      <w:tr w:rsidR="310F7FB5" w14:paraId="2C2B850B" w14:textId="77777777" w:rsidTr="310F7FB5">
        <w:tc>
          <w:tcPr>
            <w:tcW w:w="1080" w:type="dxa"/>
          </w:tcPr>
          <w:p w14:paraId="369C2973" w14:textId="7E0320E8" w:rsidR="310F7FB5" w:rsidRDefault="310F7FB5">
            <w:r>
              <w:t>Subject</w:t>
            </w:r>
          </w:p>
        </w:tc>
        <w:tc>
          <w:tcPr>
            <w:tcW w:w="8280" w:type="dxa"/>
          </w:tcPr>
          <w:p w14:paraId="41349467" w14:textId="76E107AC" w:rsidR="310F7FB5" w:rsidRDefault="310F7FB5">
            <w:r>
              <w:t>FW: Northwind — they are pushing back on the Q4 increase</w:t>
            </w:r>
          </w:p>
        </w:tc>
      </w:tr>
    </w:tbl>
    <w:p w14:paraId="5BDA3291" w14:textId="2CD180FA" w:rsidR="310F7FB5" w:rsidRDefault="310F7FB5">
      <w:r>
        <w:t>Dana — forwarding Rachel's note below rather than paraphrasing it, because the tone matters as much as the content. Short version: the 6.4% raw-material pass-through we put to Northwind in August has stalled, and she has now put two SKUs on the table as leverage. I spoke to her for twenty minutes this afternoon. She was clear that nothing moves before the March renewal — this is a negotiating posture, not a re-sourcing programme — but she also wants an answer from us before their October category review.</w:t>
      </w:r>
    </w:p>
    <w:p w14:paraId="569302AB" w14:textId="219C8FD5" w:rsidR="310F7FB5" w:rsidRDefault="310F7FB5" w:rsidP="310F7FB5">
      <w:pPr>
        <w:pStyle w:val="Quote"/>
      </w:pPr>
      <w:r>
        <w:t>From: Rachel Ainsworth, Category Director, Northwind Auto Parts (rachel.ainsworth@northwind.example)  Sent: Tuesday, 15 September 2026 14:38  To: Tom Delacroix  Subject: Q4 pricing proposal — our position</w:t>
      </w:r>
    </w:p>
    <w:p w14:paraId="289AAFE3" w14:textId="21ED3DB0" w:rsidR="310F7FB5" w:rsidRDefault="310F7FB5" w:rsidP="310F7FB5">
      <w:pPr>
        <w:pStyle w:val="Quote"/>
      </w:pPr>
      <w:r>
        <w:t>“Tom — thank you for the revised schedule. I have taken it through our category review and I have to be direct with you: a 6.4% increase in the fourth quarter is not something I can defend internally, and I am not going to try. Our own input costs have moved, but the index our engineering group tracks has moved by roughly half of what your letter implies, and nobody here can reconcile the two. I am asking you to withdraw the Q4 element and bring the whole conversation into the renewal in March. If that is not possible, then I would want you to understand that AD-2210 and LB-7740 are the two lines where we have viable alternates, and my sourcing team will be asked why we are not testing them. I would much rather we did not end up there.”</w:t>
      </w:r>
    </w:p>
    <w:p w14:paraId="372A7EAC" w14:textId="46A4AC9A" w:rsidR="310F7FB5" w:rsidRDefault="310F7FB5">
      <w:r>
        <w:t>What I need from you is a direction, not an approval: hold the increase and take the renewal risk, phase it into two steps, or trade it for a volume commitment through 2027. I can build the case for any of the three, but I cannot build all three before their review. — Tom</w:t>
      </w:r>
    </w:p>
    <w:p w14:paraId="20431B87" w14:textId="17986A3D" w:rsidR="310F7FB5" w:rsidRDefault="57B81E45" w:rsidP="310F7FB5">
      <w:pPr>
        <w:pStyle w:val="Heading2"/>
      </w:pPr>
      <w:r w:rsidRPr="6E31F492">
        <w:rPr>
          <w:color w:val="2E74B5"/>
        </w:rPr>
        <w:t>Message 2 of 5</w:t>
      </w:r>
    </w:p>
    <w:tbl>
      <w:tblPr>
        <w:tblStyle w:val="TableGrid"/>
        <w:tblW w:w="0" w:type="auto"/>
        <w:tblLook w:val="0000" w:firstRow="0" w:lastRow="0" w:firstColumn="0" w:lastColumn="0" w:noHBand="0" w:noVBand="0"/>
      </w:tblPr>
      <w:tblGrid>
        <w:gridCol w:w="1080"/>
        <w:gridCol w:w="8280"/>
      </w:tblGrid>
      <w:tr w:rsidR="310F7FB5" w14:paraId="70687ED7" w14:textId="77777777" w:rsidTr="310F7FB5">
        <w:tc>
          <w:tcPr>
            <w:tcW w:w="1080" w:type="dxa"/>
          </w:tcPr>
          <w:p w14:paraId="1423604D" w14:textId="2DDCF693" w:rsidR="310F7FB5" w:rsidRDefault="310F7FB5">
            <w:r>
              <w:t>From</w:t>
            </w:r>
          </w:p>
        </w:tc>
        <w:tc>
          <w:tcPr>
            <w:tcW w:w="8280" w:type="dxa"/>
          </w:tcPr>
          <w:p w14:paraId="61E3DA7D" w14:textId="26BADD57" w:rsidR="310F7FB5" w:rsidRDefault="310F7FB5">
            <w:r>
              <w:t>Dana Whitfield, VP/GM Rain-X Wiper &amp; Glass Care (dana.whitfield@example.com)</w:t>
            </w:r>
          </w:p>
        </w:tc>
      </w:tr>
      <w:tr w:rsidR="310F7FB5" w14:paraId="5F35EA7A" w14:textId="77777777" w:rsidTr="310F7FB5">
        <w:tc>
          <w:tcPr>
            <w:tcW w:w="1080" w:type="dxa"/>
          </w:tcPr>
          <w:p w14:paraId="2A08AD62" w14:textId="3DD03DCC" w:rsidR="310F7FB5" w:rsidRDefault="310F7FB5">
            <w:r>
              <w:t>Sent</w:t>
            </w:r>
          </w:p>
        </w:tc>
        <w:tc>
          <w:tcPr>
            <w:tcW w:w="8280" w:type="dxa"/>
          </w:tcPr>
          <w:p w14:paraId="5BF2B244" w14:textId="36AE2490" w:rsidR="310F7FB5" w:rsidRDefault="310F7FB5">
            <w:r>
              <w:t>Wednesday, 16 September 2026 07:20</w:t>
            </w:r>
          </w:p>
        </w:tc>
      </w:tr>
      <w:tr w:rsidR="310F7FB5" w14:paraId="44F9AD41" w14:textId="77777777" w:rsidTr="310F7FB5">
        <w:tc>
          <w:tcPr>
            <w:tcW w:w="1080" w:type="dxa"/>
          </w:tcPr>
          <w:p w14:paraId="6ED3ABA2" w14:textId="4DC38505" w:rsidR="310F7FB5" w:rsidRDefault="310F7FB5">
            <w:r>
              <w:t>To</w:t>
            </w:r>
          </w:p>
        </w:tc>
        <w:tc>
          <w:tcPr>
            <w:tcW w:w="8280" w:type="dxa"/>
          </w:tcPr>
          <w:p w14:paraId="4E74FA52" w14:textId="46A16BC9" w:rsidR="310F7FB5" w:rsidRDefault="310F7FB5">
            <w:r>
              <w:t>Tom Delacroix</w:t>
            </w:r>
          </w:p>
        </w:tc>
      </w:tr>
      <w:tr w:rsidR="310F7FB5" w14:paraId="3449AE96" w14:textId="77777777" w:rsidTr="310F7FB5">
        <w:tc>
          <w:tcPr>
            <w:tcW w:w="1080" w:type="dxa"/>
          </w:tcPr>
          <w:p w14:paraId="3EFD54F6" w14:textId="5DB6CC3E" w:rsidR="310F7FB5" w:rsidRDefault="310F7FB5">
            <w:r>
              <w:t>Cc</w:t>
            </w:r>
          </w:p>
        </w:tc>
        <w:tc>
          <w:tcPr>
            <w:tcW w:w="8280" w:type="dxa"/>
          </w:tcPr>
          <w:p w14:paraId="503A319C" w14:textId="5694B302" w:rsidR="310F7FB5" w:rsidRDefault="310F7FB5">
            <w:r>
              <w:t>None</w:t>
            </w:r>
          </w:p>
        </w:tc>
      </w:tr>
      <w:tr w:rsidR="310F7FB5" w14:paraId="2A0934E7" w14:textId="77777777" w:rsidTr="310F7FB5">
        <w:tc>
          <w:tcPr>
            <w:tcW w:w="1080" w:type="dxa"/>
          </w:tcPr>
          <w:p w14:paraId="2CC1FC1C" w14:textId="6DAA1377" w:rsidR="310F7FB5" w:rsidRDefault="310F7FB5">
            <w:r>
              <w:t>Subject</w:t>
            </w:r>
          </w:p>
        </w:tc>
        <w:tc>
          <w:tcPr>
            <w:tcW w:w="8280" w:type="dxa"/>
          </w:tcPr>
          <w:p w14:paraId="296B30A7" w14:textId="6687FA3B" w:rsidR="310F7FB5" w:rsidRDefault="310F7FB5">
            <w:r>
              <w:t>RE: Northwind — they are pushing back on the Q4 increase</w:t>
            </w:r>
          </w:p>
        </w:tc>
      </w:tr>
    </w:tbl>
    <w:p w14:paraId="48AA4E80" w14:textId="3A5CD792" w:rsidR="310F7FB5" w:rsidRDefault="310F7FB5">
      <w:r>
        <w:t>Two questions before I take a view. What is the margin at stake if we hold the increase, and what volume are they actually threatening? Numbers today, please — I have Marcus asking me the same thing from the other direction.</w:t>
      </w:r>
    </w:p>
    <w:p w14:paraId="5D22D1EF" w14:textId="35127AF6" w:rsidR="310F7FB5" w:rsidRDefault="57B81E45" w:rsidP="310F7FB5">
      <w:pPr>
        <w:pStyle w:val="Heading2"/>
      </w:pPr>
      <w:r w:rsidRPr="6E31F492">
        <w:rPr>
          <w:color w:val="2E74B5"/>
        </w:rPr>
        <w:t>Message 3 of 5</w:t>
      </w:r>
    </w:p>
    <w:tbl>
      <w:tblPr>
        <w:tblStyle w:val="TableGrid"/>
        <w:tblW w:w="0" w:type="auto"/>
        <w:tblLook w:val="0000" w:firstRow="0" w:lastRow="0" w:firstColumn="0" w:lastColumn="0" w:noHBand="0" w:noVBand="0"/>
      </w:tblPr>
      <w:tblGrid>
        <w:gridCol w:w="1080"/>
        <w:gridCol w:w="8280"/>
      </w:tblGrid>
      <w:tr w:rsidR="310F7FB5" w14:paraId="6DDECBB3" w14:textId="77777777" w:rsidTr="310F7FB5">
        <w:tc>
          <w:tcPr>
            <w:tcW w:w="1080" w:type="dxa"/>
          </w:tcPr>
          <w:p w14:paraId="41DE6302" w14:textId="0D90A1E9" w:rsidR="310F7FB5" w:rsidRDefault="310F7FB5">
            <w:r>
              <w:t>From</w:t>
            </w:r>
          </w:p>
        </w:tc>
        <w:tc>
          <w:tcPr>
            <w:tcW w:w="8280" w:type="dxa"/>
          </w:tcPr>
          <w:p w14:paraId="7BDD86EA" w14:textId="066E88AD" w:rsidR="310F7FB5" w:rsidRDefault="310F7FB5">
            <w:r>
              <w:t>Tom Delacroix, VP Commercial (tom.delacroix@example.com)</w:t>
            </w:r>
          </w:p>
        </w:tc>
      </w:tr>
      <w:tr w:rsidR="310F7FB5" w14:paraId="329C82FC" w14:textId="77777777" w:rsidTr="310F7FB5">
        <w:tc>
          <w:tcPr>
            <w:tcW w:w="1080" w:type="dxa"/>
          </w:tcPr>
          <w:p w14:paraId="6527BA10" w14:textId="1D83E922" w:rsidR="310F7FB5" w:rsidRDefault="310F7FB5">
            <w:r>
              <w:t>Sent</w:t>
            </w:r>
          </w:p>
        </w:tc>
        <w:tc>
          <w:tcPr>
            <w:tcW w:w="8280" w:type="dxa"/>
          </w:tcPr>
          <w:p w14:paraId="3B3D11B8" w14:textId="1661CFE6" w:rsidR="310F7FB5" w:rsidRDefault="310F7FB5">
            <w:r>
              <w:t>Wednesday, 16 September 2026 09:44</w:t>
            </w:r>
          </w:p>
        </w:tc>
      </w:tr>
      <w:tr w:rsidR="310F7FB5" w14:paraId="20B33AD3" w14:textId="77777777" w:rsidTr="310F7FB5">
        <w:tc>
          <w:tcPr>
            <w:tcW w:w="1080" w:type="dxa"/>
          </w:tcPr>
          <w:p w14:paraId="6A4B4756" w14:textId="2D77305B" w:rsidR="310F7FB5" w:rsidRDefault="310F7FB5">
            <w:r>
              <w:t>To</w:t>
            </w:r>
          </w:p>
        </w:tc>
        <w:tc>
          <w:tcPr>
            <w:tcW w:w="8280" w:type="dxa"/>
          </w:tcPr>
          <w:p w14:paraId="79A12F75" w14:textId="2655171F" w:rsidR="310F7FB5" w:rsidRDefault="310F7FB5">
            <w:r>
              <w:t>Dana Whitfield</w:t>
            </w:r>
          </w:p>
        </w:tc>
      </w:tr>
      <w:tr w:rsidR="310F7FB5" w14:paraId="478DB065" w14:textId="77777777" w:rsidTr="310F7FB5">
        <w:tc>
          <w:tcPr>
            <w:tcW w:w="1080" w:type="dxa"/>
          </w:tcPr>
          <w:p w14:paraId="3BE139D8" w14:textId="3D6A7794" w:rsidR="310F7FB5" w:rsidRDefault="310F7FB5">
            <w:r>
              <w:t>Cc</w:t>
            </w:r>
          </w:p>
        </w:tc>
        <w:tc>
          <w:tcPr>
            <w:tcW w:w="8280" w:type="dxa"/>
          </w:tcPr>
          <w:p w14:paraId="306AE6C3" w14:textId="36485E58" w:rsidR="310F7FB5" w:rsidRDefault="310F7FB5">
            <w:r>
              <w:t>Marcus Oyelaran</w:t>
            </w:r>
          </w:p>
        </w:tc>
      </w:tr>
      <w:tr w:rsidR="310F7FB5" w14:paraId="20F74BDB" w14:textId="77777777" w:rsidTr="310F7FB5">
        <w:tc>
          <w:tcPr>
            <w:tcW w:w="1080" w:type="dxa"/>
          </w:tcPr>
          <w:p w14:paraId="7255D812" w14:textId="4D5DBECD" w:rsidR="310F7FB5" w:rsidRDefault="310F7FB5">
            <w:r>
              <w:t>Subject</w:t>
            </w:r>
          </w:p>
        </w:tc>
        <w:tc>
          <w:tcPr>
            <w:tcW w:w="8280" w:type="dxa"/>
          </w:tcPr>
          <w:p w14:paraId="7CF5A764" w14:textId="463BA591" w:rsidR="310F7FB5" w:rsidRDefault="310F7FB5">
            <w:r>
              <w:t>RE: Northwind — they are pushing back on the Q4 increase</w:t>
            </w:r>
          </w:p>
        </w:tc>
      </w:tr>
    </w:tbl>
    <w:p w14:paraId="7AA3454E" w14:textId="3046F43C" w:rsidR="310F7FB5" w:rsidRDefault="310F7FB5">
      <w:r>
        <w:t>Numbers first, then the part you will not enjoy. Northwind was $9,420K in the quarter at 28.6% gross margin. That is 10.6% of division revenue and the second-lowest margin in our top ten accounts, so we are carrying our largest customer at close to the bottom of the range while the division average sits at 36.6%. The full 6.4% pass-through is worth roughly $600K a quarter and would take the account from 28.6% to a little over 33%, which is the whole reason we proposed it. The two SKUs Rachel named, AD-2210 and LB-7740, are about $1,780K a quarter between them, so a little under a fifth of the account by revenue, and both sit at the higher end of the Northwind margin range, which is precisely why she picked them.</w:t>
      </w:r>
    </w:p>
    <w:p w14:paraId="750224D4" w14:textId="53AE931B" w:rsidR="310F7FB5" w:rsidRDefault="310F7FB5">
      <w:r>
        <w:t>On phasing, my view is that three points on 1 November and the balance at the March renewal is defensible to her category committee, because it lets her show she moved us. It is also the version I can get agreed inside their organisation before the October review. I would want something back for it — a volume commitment through calendar 2027, even a soft one, changes what this account is worth to us. I need you to sign the revised pass-through letter by Friday or we lose the October billing cycle and the whole thing slides a month, and I would rather not explain that to Marcus twice. The renewal date is 31 March 2027 and nothing about that moves, so every month we spend here is a month we are not spending on the renewal itself.</w:t>
      </w:r>
    </w:p>
    <w:p w14:paraId="7ECA276C" w14:textId="487352D3" w:rsidR="310F7FB5" w:rsidRDefault="310F7FB5">
      <w:r>
        <w:t>If you want the third option, trading the increase for volume, I can have a term sheet drafted by Monday, but I would want Marcus in the room before it goes anywhere near Rachel. — Tom</w:t>
      </w:r>
    </w:p>
    <w:p w14:paraId="1AF8F537" w14:textId="7FB26010" w:rsidR="310F7FB5" w:rsidRDefault="57B81E45" w:rsidP="310F7FB5">
      <w:pPr>
        <w:pStyle w:val="Heading2"/>
      </w:pPr>
      <w:r w:rsidRPr="6E31F492">
        <w:rPr>
          <w:color w:val="2E74B5"/>
        </w:rPr>
        <w:t>Message 4 of 5</w:t>
      </w:r>
    </w:p>
    <w:tbl>
      <w:tblPr>
        <w:tblStyle w:val="TableGrid"/>
        <w:tblW w:w="0" w:type="auto"/>
        <w:tblLook w:val="0000" w:firstRow="0" w:lastRow="0" w:firstColumn="0" w:lastColumn="0" w:noHBand="0" w:noVBand="0"/>
      </w:tblPr>
      <w:tblGrid>
        <w:gridCol w:w="1080"/>
        <w:gridCol w:w="8280"/>
      </w:tblGrid>
      <w:tr w:rsidR="310F7FB5" w14:paraId="7D6AB066" w14:textId="77777777" w:rsidTr="310F7FB5">
        <w:tc>
          <w:tcPr>
            <w:tcW w:w="1080" w:type="dxa"/>
          </w:tcPr>
          <w:p w14:paraId="6DF03D58" w14:textId="22912765" w:rsidR="310F7FB5" w:rsidRDefault="310F7FB5">
            <w:r>
              <w:t>From</w:t>
            </w:r>
          </w:p>
        </w:tc>
        <w:tc>
          <w:tcPr>
            <w:tcW w:w="8280" w:type="dxa"/>
          </w:tcPr>
          <w:p w14:paraId="67695E62" w14:textId="1B6F0E29" w:rsidR="310F7FB5" w:rsidRDefault="310F7FB5">
            <w:r>
              <w:t>Tom Delacroix, VP Commercial (tom.delacroix@example.com)</w:t>
            </w:r>
          </w:p>
        </w:tc>
      </w:tr>
      <w:tr w:rsidR="310F7FB5" w14:paraId="1B13E208" w14:textId="77777777" w:rsidTr="310F7FB5">
        <w:tc>
          <w:tcPr>
            <w:tcW w:w="1080" w:type="dxa"/>
          </w:tcPr>
          <w:p w14:paraId="4B02DB8A" w14:textId="32846E9E" w:rsidR="310F7FB5" w:rsidRDefault="310F7FB5">
            <w:r>
              <w:t>Sent</w:t>
            </w:r>
          </w:p>
        </w:tc>
        <w:tc>
          <w:tcPr>
            <w:tcW w:w="8280" w:type="dxa"/>
          </w:tcPr>
          <w:p w14:paraId="72E21643" w14:textId="2B625562" w:rsidR="310F7FB5" w:rsidRDefault="310F7FB5">
            <w:r>
              <w:t>Thursday, 17 September 2026 15:31</w:t>
            </w:r>
          </w:p>
        </w:tc>
      </w:tr>
      <w:tr w:rsidR="310F7FB5" w14:paraId="3D8E5756" w14:textId="77777777" w:rsidTr="310F7FB5">
        <w:tc>
          <w:tcPr>
            <w:tcW w:w="1080" w:type="dxa"/>
          </w:tcPr>
          <w:p w14:paraId="49DA2766" w14:textId="4277B5D7" w:rsidR="310F7FB5" w:rsidRDefault="310F7FB5">
            <w:r>
              <w:t>To</w:t>
            </w:r>
          </w:p>
        </w:tc>
        <w:tc>
          <w:tcPr>
            <w:tcW w:w="8280" w:type="dxa"/>
          </w:tcPr>
          <w:p w14:paraId="5B806DD1" w14:textId="3B559C9B" w:rsidR="310F7FB5" w:rsidRDefault="310F7FB5">
            <w:r>
              <w:t>Dana Whitfield</w:t>
            </w:r>
          </w:p>
        </w:tc>
      </w:tr>
      <w:tr w:rsidR="310F7FB5" w14:paraId="34819441" w14:textId="77777777" w:rsidTr="310F7FB5">
        <w:tc>
          <w:tcPr>
            <w:tcW w:w="1080" w:type="dxa"/>
          </w:tcPr>
          <w:p w14:paraId="4AA044F2" w14:textId="526AFD10" w:rsidR="310F7FB5" w:rsidRDefault="310F7FB5">
            <w:r>
              <w:t>Cc</w:t>
            </w:r>
          </w:p>
        </w:tc>
        <w:tc>
          <w:tcPr>
            <w:tcW w:w="8280" w:type="dxa"/>
          </w:tcPr>
          <w:p w14:paraId="163607DE" w14:textId="4B48E3D4" w:rsidR="310F7FB5" w:rsidRDefault="310F7FB5">
            <w:r>
              <w:t>Marcus Oyelaran; Erin Kovacs</w:t>
            </w:r>
          </w:p>
        </w:tc>
      </w:tr>
      <w:tr w:rsidR="310F7FB5" w14:paraId="149846F9" w14:textId="77777777" w:rsidTr="310F7FB5">
        <w:tc>
          <w:tcPr>
            <w:tcW w:w="1080" w:type="dxa"/>
          </w:tcPr>
          <w:p w14:paraId="73E9B105" w14:textId="625E4449" w:rsidR="310F7FB5" w:rsidRDefault="310F7FB5">
            <w:r>
              <w:t>Subject</w:t>
            </w:r>
          </w:p>
        </w:tc>
        <w:tc>
          <w:tcPr>
            <w:tcW w:w="8280" w:type="dxa"/>
          </w:tcPr>
          <w:p w14:paraId="60789900" w14:textId="5B3C2B0D" w:rsidR="310F7FB5" w:rsidRDefault="310F7FB5">
            <w:r>
              <w:t>RE: Northwind — they are pushing back on the Q4 increase</w:t>
            </w:r>
          </w:p>
        </w:tc>
      </w:tr>
    </w:tbl>
    <w:p w14:paraId="3DA84C19" w14:textId="5D504F9A" w:rsidR="310F7FB5" w:rsidRDefault="310F7FB5">
      <w:r>
        <w:t>Two updates, and one of them changes my own advice. Meridian Mass Retail accepted an equivalent increase three weeks ago on identical index language and did not escalate it, so we have a live precedent in the same segment and I would use it. More usefully, Cortland Driveline, who supply Northwind on the driveline side and buy the same resin family from us, took a 5.8% pass-through in July without a conversation. Rachel's own tier one has therefore already absorbed what she is telling us is indefensible, and she will know that.</w:t>
      </w:r>
    </w:p>
    <w:p w14:paraId="3EFFC7FF" w14:textId="7B43F448" w:rsidR="310F7FB5" w:rsidRDefault="310F7FB5">
      <w:r>
        <w:t>The second update is less comfortable. Erin heard this from a distributor rather than from Northwind, so treat it as strong rumour rather than fact until we confirm it, but their purchasing team has already issued a request for quotation on both AD-2210 and LB-7740 with a November award date. If that is right, the re-sourcing is not something waiting politely for the March renewal; it is in flight now. I know that sits badly against what I wrote on Tuesday, and I would rather correct myself here than have you find it out in the room.</w:t>
      </w:r>
    </w:p>
    <w:p w14:paraId="3804EFFA" w14:textId="53905172" w:rsidR="310F7FB5" w:rsidRDefault="57B81E45" w:rsidP="310F7FB5">
      <w:pPr>
        <w:pStyle w:val="Heading2"/>
      </w:pPr>
      <w:r w:rsidRPr="6E31F492">
        <w:rPr>
          <w:color w:val="2E74B5"/>
        </w:rPr>
        <w:t>Message 5 of 5</w:t>
      </w:r>
    </w:p>
    <w:tbl>
      <w:tblPr>
        <w:tblStyle w:val="TableGrid"/>
        <w:tblW w:w="0" w:type="auto"/>
        <w:tblLook w:val="0000" w:firstRow="0" w:lastRow="0" w:firstColumn="0" w:lastColumn="0" w:noHBand="0" w:noVBand="0"/>
      </w:tblPr>
      <w:tblGrid>
        <w:gridCol w:w="1080"/>
        <w:gridCol w:w="8280"/>
      </w:tblGrid>
      <w:tr w:rsidR="310F7FB5" w14:paraId="5B8F756D" w14:textId="77777777" w:rsidTr="310F7FB5">
        <w:tc>
          <w:tcPr>
            <w:tcW w:w="1080" w:type="dxa"/>
          </w:tcPr>
          <w:p w14:paraId="7DCC2D15" w14:textId="5CEB3FCE" w:rsidR="310F7FB5" w:rsidRDefault="310F7FB5">
            <w:r>
              <w:t>From</w:t>
            </w:r>
          </w:p>
        </w:tc>
        <w:tc>
          <w:tcPr>
            <w:tcW w:w="8280" w:type="dxa"/>
          </w:tcPr>
          <w:p w14:paraId="361982FD" w14:textId="55C92692" w:rsidR="310F7FB5" w:rsidRDefault="310F7FB5">
            <w:r>
              <w:t>Marcus Oyelaran, Division CFO (marcus.oyelaran@example.com)</w:t>
            </w:r>
          </w:p>
        </w:tc>
      </w:tr>
      <w:tr w:rsidR="310F7FB5" w14:paraId="31912D09" w14:textId="77777777" w:rsidTr="310F7FB5">
        <w:tc>
          <w:tcPr>
            <w:tcW w:w="1080" w:type="dxa"/>
          </w:tcPr>
          <w:p w14:paraId="1E1E733C" w14:textId="6CDE8707" w:rsidR="310F7FB5" w:rsidRDefault="310F7FB5">
            <w:r>
              <w:t>Sent</w:t>
            </w:r>
          </w:p>
        </w:tc>
        <w:tc>
          <w:tcPr>
            <w:tcW w:w="8280" w:type="dxa"/>
          </w:tcPr>
          <w:p w14:paraId="48BC2384" w14:textId="65BC6DCB" w:rsidR="310F7FB5" w:rsidRDefault="310F7FB5">
            <w:r>
              <w:t>Friday, 18 September 2026 08:05</w:t>
            </w:r>
          </w:p>
        </w:tc>
      </w:tr>
      <w:tr w:rsidR="310F7FB5" w14:paraId="15CB1129" w14:textId="77777777" w:rsidTr="310F7FB5">
        <w:tc>
          <w:tcPr>
            <w:tcW w:w="1080" w:type="dxa"/>
          </w:tcPr>
          <w:p w14:paraId="46CD7DAB" w14:textId="7CD1CE40" w:rsidR="310F7FB5" w:rsidRDefault="310F7FB5">
            <w:r>
              <w:t>To</w:t>
            </w:r>
          </w:p>
        </w:tc>
        <w:tc>
          <w:tcPr>
            <w:tcW w:w="8280" w:type="dxa"/>
          </w:tcPr>
          <w:p w14:paraId="787E2D5C" w14:textId="75AFB504" w:rsidR="310F7FB5" w:rsidRDefault="310F7FB5">
            <w:r>
              <w:t>Dana Whitfield</w:t>
            </w:r>
          </w:p>
        </w:tc>
      </w:tr>
      <w:tr w:rsidR="310F7FB5" w14:paraId="79A49DD6" w14:textId="77777777" w:rsidTr="310F7FB5">
        <w:tc>
          <w:tcPr>
            <w:tcW w:w="1080" w:type="dxa"/>
          </w:tcPr>
          <w:p w14:paraId="2E9DB62A" w14:textId="0CC51579" w:rsidR="310F7FB5" w:rsidRDefault="310F7FB5">
            <w:r>
              <w:t>Cc</w:t>
            </w:r>
          </w:p>
        </w:tc>
        <w:tc>
          <w:tcPr>
            <w:tcW w:w="8280" w:type="dxa"/>
          </w:tcPr>
          <w:p w14:paraId="5F7C46C5" w14:textId="05A2FC3D" w:rsidR="310F7FB5" w:rsidRDefault="310F7FB5">
            <w:r>
              <w:t>Tom Delacroix</w:t>
            </w:r>
          </w:p>
        </w:tc>
      </w:tr>
      <w:tr w:rsidR="310F7FB5" w14:paraId="29239F6A" w14:textId="77777777" w:rsidTr="310F7FB5">
        <w:tc>
          <w:tcPr>
            <w:tcW w:w="1080" w:type="dxa"/>
          </w:tcPr>
          <w:p w14:paraId="18B74C7D" w14:textId="1CB85CB2" w:rsidR="310F7FB5" w:rsidRDefault="310F7FB5">
            <w:r>
              <w:t>Subject</w:t>
            </w:r>
          </w:p>
        </w:tc>
        <w:tc>
          <w:tcPr>
            <w:tcW w:w="8280" w:type="dxa"/>
          </w:tcPr>
          <w:p w14:paraId="3121BC8B" w14:textId="15964376" w:rsidR="310F7FB5" w:rsidRDefault="310F7FB5">
            <w:r>
              <w:t>RE: Northwind — they are pushing back on the Q4 increase</w:t>
            </w:r>
          </w:p>
        </w:tc>
      </w:tr>
    </w:tbl>
    <w:p w14:paraId="71352816" w14:textId="71D0B772" w:rsidR="310F7FB5" w:rsidRDefault="310F7FB5">
      <w:r>
        <w:t>I will support phasing. I will not support withdrawal. But the volume commitment has to be written into the letter, not referenced alongside it — if we take three points now and the balance in March with nothing in exchange, we have agreed to be squeezed twice and called it a negotiation. Separately, and this is the question I asked on Monday and still do not have an answer to: tell me by Monday which version is in the Q4 forecast, because the file I am consolidating on the 23rd currently carries the full amount.</w:t>
      </w:r>
    </w:p>
    <w:tbl>
      <w:tblPr>
        <w:tblStyle w:val="TableGrid"/>
        <w:tblW w:w="0" w:type="auto"/>
        <w:tblLook w:val="0000" w:firstRow="0" w:lastRow="0" w:firstColumn="0" w:lastColumn="0" w:noHBand="0" w:noVBand="0"/>
      </w:tblPr>
      <w:tblGrid>
        <w:gridCol w:w="9360"/>
      </w:tblGrid>
      <w:tr w:rsidR="310F7FB5" w14:paraId="133F3455" w14:textId="77777777" w:rsidTr="310F7FB5">
        <w:tc>
          <w:tcPr>
            <w:tcW w:w="9360" w:type="dxa"/>
          </w:tcPr>
          <w:p w14:paraId="46CB25A6" w14:textId="43C10460" w:rsidR="310F7FB5" w:rsidRDefault="310F7FB5">
            <w:r>
              <w:t>What a leader should be able to ask Copilot about this thread</w:t>
            </w:r>
          </w:p>
        </w:tc>
      </w:tr>
      <w:tr w:rsidR="310F7FB5" w14:paraId="47DC1EAE" w14:textId="77777777" w:rsidTr="310F7FB5">
        <w:tc>
          <w:tcPr>
            <w:tcW w:w="9360" w:type="dxa"/>
          </w:tcPr>
          <w:p w14:paraId="28B2F539" w14:textId="5AD664D5" w:rsidR="310F7FB5" w:rsidRDefault="310F7FB5">
            <w:r>
              <w:t>“Give me the three options on the table for Northwind, the revenue and margin consequence of each, and tell me which one Tom is actually recommending as opposed to presenting.”</w:t>
            </w:r>
          </w:p>
        </w:tc>
      </w:tr>
      <w:tr w:rsidR="310F7FB5" w14:paraId="44B3B1E1" w14:textId="77777777" w:rsidTr="310F7FB5">
        <w:tc>
          <w:tcPr>
            <w:tcW w:w="9360" w:type="dxa"/>
          </w:tcPr>
          <w:p w14:paraId="593B8230" w14:textId="71EBC54A" w:rsidR="310F7FB5" w:rsidRDefault="310F7FB5">
            <w:r>
              <w:t>“Find every statement in this thread about whether Northwind will re-source before the March 2027 renewal. Show me where they contradict each other and tell me what I need to verify before Monday.”</w:t>
            </w:r>
          </w:p>
        </w:tc>
      </w:tr>
      <w:tr w:rsidR="310F7FB5" w14:paraId="74C8C6F6" w14:textId="77777777" w:rsidTr="310F7FB5">
        <w:tc>
          <w:tcPr>
            <w:tcW w:w="9360" w:type="dxa"/>
          </w:tcPr>
          <w:p w14:paraId="6B0F2289" w14:textId="090125BF" w:rsidR="310F7FB5" w:rsidRDefault="310F7FB5">
            <w:r>
              <w:t>“Draft my reply to Tom and Marcus: approve the phased increase, require the volume commitment in the letter itself, and set the date for the term sheet. Six lines, direct, no hedging.”</w:t>
            </w:r>
          </w:p>
        </w:tc>
      </w:tr>
    </w:tbl>
    <w:p w14:paraId="309B8BCF" w14:textId="3FDFBF1A" w:rsidR="310F7FB5" w:rsidRDefault="57B81E45" w:rsidP="310F7FB5">
      <w:pPr>
        <w:pStyle w:val="Heading1"/>
      </w:pPr>
      <w:r w:rsidRPr="6E31F492">
        <w:rPr>
          <w:color w:val="1F3864"/>
        </w:rPr>
        <w:t>Thread 3 — Rockford capex: competing request from Suzhou</w:t>
      </w:r>
    </w:p>
    <w:p w14:paraId="69952BF0" w14:textId="5380772C" w:rsidR="310F7FB5" w:rsidRDefault="310F7FB5">
      <w:r w:rsidRPr="310F7FB5">
        <w:rPr>
          <w:i/>
          <w:iCs/>
          <w:color w:val="595959" w:themeColor="text1" w:themeTint="A6"/>
          <w:sz w:val="20"/>
          <w:szCs w:val="20"/>
        </w:rPr>
        <w:t>Supports the session module on advanced prompting techniques for leadership scenarios, and the LEAD framework in particular. Four messages, 21–23 September 2026.</w:t>
      </w:r>
    </w:p>
    <w:p w14:paraId="199082BE" w14:textId="3FE4BAB9" w:rsidR="310F7FB5" w:rsidRDefault="57B81E45" w:rsidP="310F7FB5">
      <w:pPr>
        <w:pStyle w:val="Heading2"/>
      </w:pPr>
      <w:r w:rsidRPr="6E31F492">
        <w:rPr>
          <w:color w:val="2E74B5"/>
        </w:rPr>
        <w:t>Message 1 of 4</w:t>
      </w:r>
    </w:p>
    <w:tbl>
      <w:tblPr>
        <w:tblStyle w:val="TableGrid"/>
        <w:tblW w:w="0" w:type="auto"/>
        <w:tblLook w:val="0000" w:firstRow="0" w:lastRow="0" w:firstColumn="0" w:lastColumn="0" w:noHBand="0" w:noVBand="0"/>
      </w:tblPr>
      <w:tblGrid>
        <w:gridCol w:w="1080"/>
        <w:gridCol w:w="8280"/>
      </w:tblGrid>
      <w:tr w:rsidR="310F7FB5" w14:paraId="66F2C626" w14:textId="77777777" w:rsidTr="310F7FB5">
        <w:tc>
          <w:tcPr>
            <w:tcW w:w="1080" w:type="dxa"/>
          </w:tcPr>
          <w:p w14:paraId="3652EB4C" w14:textId="471F2DE2" w:rsidR="310F7FB5" w:rsidRDefault="310F7FB5">
            <w:r>
              <w:t>From</w:t>
            </w:r>
          </w:p>
        </w:tc>
        <w:tc>
          <w:tcPr>
            <w:tcW w:w="8280" w:type="dxa"/>
          </w:tcPr>
          <w:p w14:paraId="7151D640" w14:textId="3FFD14A6" w:rsidR="310F7FB5" w:rsidRDefault="310F7FB5">
            <w:r>
              <w:t>Priya Raghunathan, VP Operations (priya.raghunathan@example.com)</w:t>
            </w:r>
          </w:p>
        </w:tc>
      </w:tr>
      <w:tr w:rsidR="310F7FB5" w14:paraId="4C599DC2" w14:textId="77777777" w:rsidTr="310F7FB5">
        <w:tc>
          <w:tcPr>
            <w:tcW w:w="1080" w:type="dxa"/>
          </w:tcPr>
          <w:p w14:paraId="50AF00A5" w14:textId="5712751B" w:rsidR="310F7FB5" w:rsidRDefault="310F7FB5">
            <w:r>
              <w:t>Sent</w:t>
            </w:r>
          </w:p>
        </w:tc>
        <w:tc>
          <w:tcPr>
            <w:tcW w:w="8280" w:type="dxa"/>
          </w:tcPr>
          <w:p w14:paraId="7213EED7" w14:textId="4FF05BDF" w:rsidR="310F7FB5" w:rsidRDefault="310F7FB5">
            <w:r>
              <w:t>Monday, 21 September 2026 08:15</w:t>
            </w:r>
          </w:p>
        </w:tc>
      </w:tr>
      <w:tr w:rsidR="310F7FB5" w14:paraId="2BCCDE7F" w14:textId="77777777" w:rsidTr="310F7FB5">
        <w:tc>
          <w:tcPr>
            <w:tcW w:w="1080" w:type="dxa"/>
          </w:tcPr>
          <w:p w14:paraId="5EBEF418" w14:textId="6705BC54" w:rsidR="310F7FB5" w:rsidRDefault="310F7FB5">
            <w:r>
              <w:t>To</w:t>
            </w:r>
          </w:p>
        </w:tc>
        <w:tc>
          <w:tcPr>
            <w:tcW w:w="8280" w:type="dxa"/>
          </w:tcPr>
          <w:p w14:paraId="481DD4EC" w14:textId="5FE3A318" w:rsidR="310F7FB5" w:rsidRDefault="310F7FB5">
            <w:r>
              <w:t>Dana Whitfield</w:t>
            </w:r>
          </w:p>
        </w:tc>
      </w:tr>
      <w:tr w:rsidR="310F7FB5" w14:paraId="73E30528" w14:textId="77777777" w:rsidTr="310F7FB5">
        <w:tc>
          <w:tcPr>
            <w:tcW w:w="1080" w:type="dxa"/>
          </w:tcPr>
          <w:p w14:paraId="77CB814A" w14:textId="76F9038D" w:rsidR="310F7FB5" w:rsidRDefault="310F7FB5">
            <w:r>
              <w:t>Cc</w:t>
            </w:r>
          </w:p>
        </w:tc>
        <w:tc>
          <w:tcPr>
            <w:tcW w:w="8280" w:type="dxa"/>
          </w:tcPr>
          <w:p w14:paraId="3EF5337B" w14:textId="6FD6EA51" w:rsidR="310F7FB5" w:rsidRDefault="310F7FB5">
            <w:r>
              <w:t>Nia Osei-Brown; Karl Bergstrom</w:t>
            </w:r>
          </w:p>
        </w:tc>
      </w:tr>
      <w:tr w:rsidR="310F7FB5" w14:paraId="71C7678A" w14:textId="77777777" w:rsidTr="310F7FB5">
        <w:tc>
          <w:tcPr>
            <w:tcW w:w="1080" w:type="dxa"/>
          </w:tcPr>
          <w:p w14:paraId="3577ACE2" w14:textId="06EC4AC6" w:rsidR="310F7FB5" w:rsidRDefault="310F7FB5">
            <w:r>
              <w:t>Subject</w:t>
            </w:r>
          </w:p>
        </w:tc>
        <w:tc>
          <w:tcPr>
            <w:tcW w:w="8280" w:type="dxa"/>
          </w:tcPr>
          <w:p w14:paraId="560E74D7" w14:textId="7FCA318A" w:rsidR="310F7FB5" w:rsidRDefault="310F7FB5">
            <w:r>
              <w:t>Rockford capex — competing request from Suzhou</w:t>
            </w:r>
          </w:p>
        </w:tc>
      </w:tr>
    </w:tbl>
    <w:p w14:paraId="6D51A077" w14:textId="1679D643" w:rsidR="310F7FB5" w:rsidRDefault="310F7FB5">
      <w:r>
        <w:t>Dana — I am putting both requests in front of you together, because separately each of them reads like an obvious yes and together they are a genuine choice. Rockford is asking for $2.4M for line automation on the compounding lines, with a stated payback of 19 months. Suzhou is asking for $1.8M for the fluids blending upgrade, with a stated payback of 26 months. We do not have both in the FY27 envelope unless something else comes out, and I would rather we decided that deliberately than discovered it in February.</w:t>
      </w:r>
    </w:p>
    <w:p w14:paraId="1CDD7032" w14:textId="3965AAC0" w:rsidR="310F7FB5" w:rsidRDefault="310F7FB5">
      <w:r>
        <w:t>The case for Rockford is not really the payback. It is that Rockford is the weakest plant we have on every measure that matters: 71.4% OEE against a division average of 76.9%, 6.2% scrap against 4.55%, on-time delivery of 88.7% against 92.6%, and output of 980K against a plan of 1,120K, which is 12.5% under. It also carries a TRIR of 1.45, which is the worst in the division and roughly three and a half times Greenville's 0.41, and the automation scope removes two manual transfer operations that are behind most of our recordables there. I am not going to pretend the safety case and the payback case are the same case, and I would rather not have them argued as though they were. Somewhere in all of this I need Marcus to confirm the hurdle rate treatment before the 30th, because if the standard is a 24-month payback on a fully loaded basis then neither request makes the FY27 plan as written, and both plants will have spent a quarter building submissions for nothing. The long-lead item on the Rockford scope is 22 weeks, so an order placed after mid-November lands the benefit in the second half of FY27 rather than the first.</w:t>
      </w:r>
    </w:p>
    <w:p w14:paraId="14A1221C" w14:textId="6FAD0283" w:rsidR="310F7FB5" w:rsidRDefault="57B81E45">
      <w:r>
        <w:t>Nia and Karl are copied and will each put their own case to you directly. I have asked them to be honest about what they will not deliver if the answer is no. — Priya</w:t>
      </w:r>
    </w:p>
    <w:p w14:paraId="1DAD1546" w14:textId="50D15DED" w:rsidR="6E31F492" w:rsidRDefault="6E31F492" w:rsidP="6E31F492">
      <w:pPr>
        <w:pStyle w:val="Heading2"/>
      </w:pPr>
      <w:r w:rsidRPr="6E31F492">
        <w:rPr>
          <w:color w:val="2E74B5"/>
        </w:rPr>
        <w:t>Message 2 of 4</w:t>
      </w:r>
    </w:p>
    <w:tbl>
      <w:tblPr>
        <w:tblStyle w:val="TableGrid"/>
        <w:tblW w:w="0" w:type="auto"/>
        <w:tblLook w:val="0000" w:firstRow="0" w:lastRow="0" w:firstColumn="0" w:lastColumn="0" w:noHBand="0" w:noVBand="0"/>
      </w:tblPr>
      <w:tblGrid>
        <w:gridCol w:w="1080"/>
        <w:gridCol w:w="8280"/>
      </w:tblGrid>
      <w:tr w:rsidR="6E31F492" w14:paraId="779C1176" w14:textId="77777777" w:rsidTr="6E31F492">
        <w:tc>
          <w:tcPr>
            <w:tcW w:w="1080" w:type="dxa"/>
          </w:tcPr>
          <w:p w14:paraId="7A68E924" w14:textId="6CC68B26" w:rsidR="6E31F492" w:rsidRDefault="6E31F492">
            <w:r>
              <w:t>From</w:t>
            </w:r>
          </w:p>
        </w:tc>
        <w:tc>
          <w:tcPr>
            <w:tcW w:w="8280" w:type="dxa"/>
          </w:tcPr>
          <w:p w14:paraId="1A7ACE3E" w14:textId="65A471EA" w:rsidR="6E31F492" w:rsidRDefault="6E31F492">
            <w:r>
              <w:t>Nia Osei-Brown, Plant Manager, Rockford Fluids (nia.osei-brown@example.com)</w:t>
            </w:r>
          </w:p>
        </w:tc>
      </w:tr>
      <w:tr w:rsidR="6E31F492" w14:paraId="71DD95CB" w14:textId="77777777" w:rsidTr="6E31F492">
        <w:tc>
          <w:tcPr>
            <w:tcW w:w="1080" w:type="dxa"/>
          </w:tcPr>
          <w:p w14:paraId="65FD10D3" w14:textId="7CB9D25F" w:rsidR="6E31F492" w:rsidRDefault="6E31F492">
            <w:r>
              <w:t>Sent</w:t>
            </w:r>
          </w:p>
        </w:tc>
        <w:tc>
          <w:tcPr>
            <w:tcW w:w="8280" w:type="dxa"/>
          </w:tcPr>
          <w:p w14:paraId="4D1255EF" w14:textId="7597B923" w:rsidR="6E31F492" w:rsidRDefault="6E31F492">
            <w:r>
              <w:t>Monday, 21 September 2026 17:40</w:t>
            </w:r>
          </w:p>
        </w:tc>
      </w:tr>
      <w:tr w:rsidR="6E31F492" w14:paraId="2FBCEB85" w14:textId="77777777" w:rsidTr="6E31F492">
        <w:tc>
          <w:tcPr>
            <w:tcW w:w="1080" w:type="dxa"/>
          </w:tcPr>
          <w:p w14:paraId="40472A4B" w14:textId="0CAD1998" w:rsidR="6E31F492" w:rsidRDefault="6E31F492">
            <w:r>
              <w:t>To</w:t>
            </w:r>
          </w:p>
        </w:tc>
        <w:tc>
          <w:tcPr>
            <w:tcW w:w="8280" w:type="dxa"/>
          </w:tcPr>
          <w:p w14:paraId="6A9E2BF6" w14:textId="058B005C" w:rsidR="6E31F492" w:rsidRDefault="6E31F492">
            <w:r>
              <w:t>Priya Raghunathan</w:t>
            </w:r>
          </w:p>
        </w:tc>
      </w:tr>
      <w:tr w:rsidR="6E31F492" w14:paraId="1C1E62FA" w14:textId="77777777" w:rsidTr="6E31F492">
        <w:tc>
          <w:tcPr>
            <w:tcW w:w="1080" w:type="dxa"/>
          </w:tcPr>
          <w:p w14:paraId="29BF7FAC" w14:textId="1CA060D1" w:rsidR="6E31F492" w:rsidRDefault="6E31F492">
            <w:r>
              <w:t>Cc</w:t>
            </w:r>
          </w:p>
        </w:tc>
        <w:tc>
          <w:tcPr>
            <w:tcW w:w="8280" w:type="dxa"/>
          </w:tcPr>
          <w:p w14:paraId="77B0FD9B" w14:textId="157E4795" w:rsidR="6E31F492" w:rsidRDefault="6E31F492">
            <w:r>
              <w:t>Dana Whitfield; Karl Bergstrom</w:t>
            </w:r>
          </w:p>
        </w:tc>
      </w:tr>
      <w:tr w:rsidR="6E31F492" w14:paraId="335A0C79" w14:textId="77777777" w:rsidTr="6E31F492">
        <w:tc>
          <w:tcPr>
            <w:tcW w:w="1080" w:type="dxa"/>
          </w:tcPr>
          <w:p w14:paraId="391EF56E" w14:textId="2C93A80A" w:rsidR="6E31F492" w:rsidRDefault="6E31F492">
            <w:r>
              <w:t>Subject</w:t>
            </w:r>
          </w:p>
        </w:tc>
        <w:tc>
          <w:tcPr>
            <w:tcW w:w="8280" w:type="dxa"/>
          </w:tcPr>
          <w:p w14:paraId="40CF550B" w14:textId="25718ECE" w:rsidR="6E31F492" w:rsidRDefault="6E31F492">
            <w:r>
              <w:t>RE: Rockford capex — competing request from Suzhou</w:t>
            </w:r>
          </w:p>
        </w:tc>
      </w:tr>
    </w:tbl>
    <w:p w14:paraId="3370FFA2" w14:textId="1A46A69B" w:rsidR="6E31F492" w:rsidRDefault="6E31F492">
      <w:r>
        <w:t>Priya, thank you for putting them side by side rather than letting them compete quietly. I will make the Rockford case in one paragraph and then get out of the way. We had two recordables this quarter and both of them happened at the same manual transfer station that the automation scope removes. That is the entire argument. The 71.4% OEE and the 6.2% scrap are real and I am not hiding behind the equipment — we have taken scrap down four tenths of a point since June on changeover discipline alone — but the transfer station is not a training problem, it is a design problem, and we have now had two people hurt at it.</w:t>
      </w:r>
    </w:p>
    <w:p w14:paraId="55675614" w14:textId="18F8C19D" w:rsidR="6E31F492" w:rsidRDefault="6E31F492">
      <w:r>
        <w:t>On the commercial side, 88.7% on-time delivery is costing us credibility with the accounts that Tom is trying to reprice, and 980K of output against 1,120K of plan is the gap that everybody upstairs is looking at. If the answer is that $2.4M is not available this year, then I would take $1.2M and do the transfer station and the downstream conveyor first, and come back for the rest in FY28. What I would ask is that we not spend another quarter deciding, because the long-lead equipment does not care about our planning calendar. — Nia</w:t>
      </w:r>
    </w:p>
    <w:p w14:paraId="1AD64818" w14:textId="2511EB60" w:rsidR="6E31F492" w:rsidRDefault="6E31F492" w:rsidP="6E31F492">
      <w:pPr>
        <w:pStyle w:val="Heading2"/>
      </w:pPr>
      <w:r w:rsidRPr="6E31F492">
        <w:rPr>
          <w:color w:val="2E74B5"/>
        </w:rPr>
        <w:t>Message 3 of 4</w:t>
      </w:r>
    </w:p>
    <w:tbl>
      <w:tblPr>
        <w:tblStyle w:val="TableGrid"/>
        <w:tblW w:w="0" w:type="auto"/>
        <w:tblLook w:val="0000" w:firstRow="0" w:lastRow="0" w:firstColumn="0" w:lastColumn="0" w:noHBand="0" w:noVBand="0"/>
      </w:tblPr>
      <w:tblGrid>
        <w:gridCol w:w="1080"/>
        <w:gridCol w:w="8280"/>
      </w:tblGrid>
      <w:tr w:rsidR="6E31F492" w14:paraId="63210C10" w14:textId="77777777" w:rsidTr="6E31F492">
        <w:tc>
          <w:tcPr>
            <w:tcW w:w="1080" w:type="dxa"/>
          </w:tcPr>
          <w:p w14:paraId="18C69E98" w14:textId="08E929DE" w:rsidR="6E31F492" w:rsidRDefault="6E31F492">
            <w:r>
              <w:t>From</w:t>
            </w:r>
          </w:p>
        </w:tc>
        <w:tc>
          <w:tcPr>
            <w:tcW w:w="8280" w:type="dxa"/>
          </w:tcPr>
          <w:p w14:paraId="67A2DDF7" w14:textId="01C710A2" w:rsidR="6E31F492" w:rsidRDefault="6E31F492">
            <w:r>
              <w:t>Karl Bergstrom, Plant Manager, Suzhou Wiper Components (karl.bergstrom@example.com)</w:t>
            </w:r>
          </w:p>
        </w:tc>
      </w:tr>
      <w:tr w:rsidR="6E31F492" w14:paraId="10A9E2EF" w14:textId="77777777" w:rsidTr="6E31F492">
        <w:tc>
          <w:tcPr>
            <w:tcW w:w="1080" w:type="dxa"/>
          </w:tcPr>
          <w:p w14:paraId="25F8E484" w14:textId="18DC7117" w:rsidR="6E31F492" w:rsidRDefault="6E31F492">
            <w:r>
              <w:t>Sent</w:t>
            </w:r>
          </w:p>
        </w:tc>
        <w:tc>
          <w:tcPr>
            <w:tcW w:w="8280" w:type="dxa"/>
          </w:tcPr>
          <w:p w14:paraId="1A8C4C8B" w14:textId="11BA57DB" w:rsidR="6E31F492" w:rsidRDefault="6E31F492">
            <w:r>
              <w:t>Tuesday, 22 September 2026 21:14</w:t>
            </w:r>
          </w:p>
        </w:tc>
      </w:tr>
      <w:tr w:rsidR="6E31F492" w14:paraId="13025D6B" w14:textId="77777777" w:rsidTr="6E31F492">
        <w:tc>
          <w:tcPr>
            <w:tcW w:w="1080" w:type="dxa"/>
          </w:tcPr>
          <w:p w14:paraId="688C83B3" w14:textId="28CFB850" w:rsidR="6E31F492" w:rsidRDefault="6E31F492">
            <w:r>
              <w:t>To</w:t>
            </w:r>
          </w:p>
        </w:tc>
        <w:tc>
          <w:tcPr>
            <w:tcW w:w="8280" w:type="dxa"/>
          </w:tcPr>
          <w:p w14:paraId="6FA91546" w14:textId="21AD9F14" w:rsidR="6E31F492" w:rsidRDefault="6E31F492">
            <w:r>
              <w:t>Priya Raghunathan; Dana Whitfield</w:t>
            </w:r>
          </w:p>
        </w:tc>
      </w:tr>
      <w:tr w:rsidR="6E31F492" w14:paraId="783EE6F2" w14:textId="77777777" w:rsidTr="6E31F492">
        <w:tc>
          <w:tcPr>
            <w:tcW w:w="1080" w:type="dxa"/>
          </w:tcPr>
          <w:p w14:paraId="379B563B" w14:textId="38C2FF89" w:rsidR="6E31F492" w:rsidRDefault="6E31F492">
            <w:r>
              <w:t>Cc</w:t>
            </w:r>
          </w:p>
        </w:tc>
        <w:tc>
          <w:tcPr>
            <w:tcW w:w="8280" w:type="dxa"/>
          </w:tcPr>
          <w:p w14:paraId="35557031" w14:textId="31A0E64D" w:rsidR="6E31F492" w:rsidRDefault="6E31F492">
            <w:r>
              <w:t>Nia Osei-Brown</w:t>
            </w:r>
          </w:p>
        </w:tc>
      </w:tr>
      <w:tr w:rsidR="6E31F492" w14:paraId="1BD380F8" w14:textId="77777777" w:rsidTr="6E31F492">
        <w:tc>
          <w:tcPr>
            <w:tcW w:w="1080" w:type="dxa"/>
          </w:tcPr>
          <w:p w14:paraId="1F4F0F20" w14:textId="48B646C2" w:rsidR="6E31F492" w:rsidRDefault="6E31F492">
            <w:r>
              <w:t>Subject</w:t>
            </w:r>
          </w:p>
        </w:tc>
        <w:tc>
          <w:tcPr>
            <w:tcW w:w="8280" w:type="dxa"/>
          </w:tcPr>
          <w:p w14:paraId="41364C90" w14:textId="41942D86" w:rsidR="6E31F492" w:rsidRDefault="6E31F492">
            <w:r>
              <w:t>RE: Rockford capex — competing request from Suzhou</w:t>
            </w:r>
          </w:p>
        </w:tc>
      </w:tr>
    </w:tbl>
    <w:p w14:paraId="4A6D34DF" w14:textId="7398A41A" w:rsidR="6E31F492" w:rsidRDefault="6E31F492">
      <w:r>
        <w:t>Two corrections and then my case, and I want to be careful because Nia and I are not actually in competition here, whatever the budget line says. The submission we sent in July shows a 21-month payback on the $1.8M, not 26. I do not know where the 26 came from; I suspect it is the original scope from March before we took the second filler out of it, and if the committee is comparing 19 against 26 then it is comparing this year's Rockford case against last spring's Suzhou case. The second correction is the lead time: our blending skids are quoted at 12 weeks, not 22, because they come from a regional supplier rather than the European one.</w:t>
      </w:r>
    </w:p>
    <w:p w14:paraId="27215459" w14:textId="5747A2C1" w:rsidR="6E31F492" w:rsidRDefault="6E31F492">
      <w:r>
        <w:t>The case itself is simple. Suzhou ran 72.3% OEE and 5.8% scrap and shipped 1,020K against 1,150K of plan, which is 11.3% under, and roughly two thirds of that gap is blend cycle time on a line that was specified for a product mix we stopped making in FY24. We are not unsafe; our TRIR is 0.95 and I would not trade Nia's argument for mine. But if the division is short of volume, this is the cheapest volume in it, and the shorter lead time means it lands in the first half of FY27 rather than the second. — Karl</w:t>
      </w:r>
    </w:p>
    <w:p w14:paraId="799C5FF2" w14:textId="57A5C465" w:rsidR="6E31F492" w:rsidRDefault="6E31F492" w:rsidP="6E31F492">
      <w:pPr>
        <w:pStyle w:val="Heading2"/>
      </w:pPr>
      <w:r w:rsidRPr="6E31F492">
        <w:rPr>
          <w:color w:val="2E74B5"/>
        </w:rPr>
        <w:t>Message 4 of 4</w:t>
      </w:r>
    </w:p>
    <w:tbl>
      <w:tblPr>
        <w:tblStyle w:val="TableGrid"/>
        <w:tblW w:w="0" w:type="auto"/>
        <w:tblLook w:val="0000" w:firstRow="0" w:lastRow="0" w:firstColumn="0" w:lastColumn="0" w:noHBand="0" w:noVBand="0"/>
      </w:tblPr>
      <w:tblGrid>
        <w:gridCol w:w="1080"/>
        <w:gridCol w:w="8280"/>
      </w:tblGrid>
      <w:tr w:rsidR="6E31F492" w14:paraId="435E5183" w14:textId="77777777" w:rsidTr="6E31F492">
        <w:tc>
          <w:tcPr>
            <w:tcW w:w="1080" w:type="dxa"/>
          </w:tcPr>
          <w:p w14:paraId="2732ED57" w14:textId="250BC896" w:rsidR="6E31F492" w:rsidRDefault="6E31F492">
            <w:r>
              <w:t>From</w:t>
            </w:r>
          </w:p>
        </w:tc>
        <w:tc>
          <w:tcPr>
            <w:tcW w:w="8280" w:type="dxa"/>
          </w:tcPr>
          <w:p w14:paraId="45EC07AD" w14:textId="1DE9AF5A" w:rsidR="6E31F492" w:rsidRDefault="6E31F492">
            <w:r>
              <w:t>Dana Whitfield, VP/GM Rain-X Wiper &amp; Glass Care (dana.whitfield@example.com)</w:t>
            </w:r>
          </w:p>
        </w:tc>
      </w:tr>
      <w:tr w:rsidR="6E31F492" w14:paraId="5B9C2533" w14:textId="77777777" w:rsidTr="6E31F492">
        <w:tc>
          <w:tcPr>
            <w:tcW w:w="1080" w:type="dxa"/>
          </w:tcPr>
          <w:p w14:paraId="28C426E4" w14:textId="34FF0FCF" w:rsidR="6E31F492" w:rsidRDefault="6E31F492">
            <w:r>
              <w:t>Sent</w:t>
            </w:r>
          </w:p>
        </w:tc>
        <w:tc>
          <w:tcPr>
            <w:tcW w:w="8280" w:type="dxa"/>
          </w:tcPr>
          <w:p w14:paraId="3AF0E442" w14:textId="2DDCF693" w:rsidR="6E31F492" w:rsidRDefault="6E31F492">
            <w:r>
              <w:t>Wednesday, 23 September 2026 12:05</w:t>
            </w:r>
          </w:p>
        </w:tc>
      </w:tr>
      <w:tr w:rsidR="6E31F492" w14:paraId="7A1C8B3D" w14:textId="77777777" w:rsidTr="6E31F492">
        <w:tc>
          <w:tcPr>
            <w:tcW w:w="1080" w:type="dxa"/>
          </w:tcPr>
          <w:p w14:paraId="7DA3DE38" w14:textId="44F25708" w:rsidR="6E31F492" w:rsidRDefault="6E31F492">
            <w:r>
              <w:t>To</w:t>
            </w:r>
          </w:p>
        </w:tc>
        <w:tc>
          <w:tcPr>
            <w:tcW w:w="8280" w:type="dxa"/>
          </w:tcPr>
          <w:p w14:paraId="4115578E" w14:textId="3DD03DCC" w:rsidR="6E31F492" w:rsidRDefault="6E31F492">
            <w:r>
              <w:t>Priya Raghunathan</w:t>
            </w:r>
          </w:p>
        </w:tc>
      </w:tr>
      <w:tr w:rsidR="6E31F492" w14:paraId="73AB5245" w14:textId="77777777" w:rsidTr="6E31F492">
        <w:tc>
          <w:tcPr>
            <w:tcW w:w="1080" w:type="dxa"/>
          </w:tcPr>
          <w:p w14:paraId="468008C5" w14:textId="54E59E41" w:rsidR="6E31F492" w:rsidRDefault="6E31F492">
            <w:r>
              <w:t>Cc</w:t>
            </w:r>
          </w:p>
        </w:tc>
        <w:tc>
          <w:tcPr>
            <w:tcW w:w="8280" w:type="dxa"/>
          </w:tcPr>
          <w:p w14:paraId="77AE97FB" w14:textId="4DC38505" w:rsidR="6E31F492" w:rsidRDefault="6E31F492">
            <w:r>
              <w:t>Marcus Oyelaran; Nia Osei-Brown; Karl Bergstrom</w:t>
            </w:r>
          </w:p>
        </w:tc>
      </w:tr>
      <w:tr w:rsidR="6E31F492" w14:paraId="78581D0D" w14:textId="77777777" w:rsidTr="6E31F492">
        <w:tc>
          <w:tcPr>
            <w:tcW w:w="1080" w:type="dxa"/>
          </w:tcPr>
          <w:p w14:paraId="73D0C974" w14:textId="64D8E57A" w:rsidR="6E31F492" w:rsidRDefault="6E31F492">
            <w:r>
              <w:t>Subject</w:t>
            </w:r>
          </w:p>
        </w:tc>
        <w:tc>
          <w:tcPr>
            <w:tcW w:w="8280" w:type="dxa"/>
          </w:tcPr>
          <w:p w14:paraId="12D6EF74" w14:textId="5DB6CC3E" w:rsidR="6E31F492" w:rsidRDefault="6E31F492">
            <w:r>
              <w:t>RE: Rockford capex — competing request from Suzhou</w:t>
            </w:r>
          </w:p>
        </w:tc>
      </w:tr>
    </w:tbl>
    <w:p w14:paraId="24475841" w14:textId="1DF2BF36" w:rsidR="6E31F492" w:rsidRDefault="6E31F492">
      <w:r>
        <w:t>Both cases come to the October review as one recommendation, not two, and I want the payback numbers reconciled on the same basis before they get there. Priya owns that. Karl, thank you for correcting your own submission rather than letting it stand — that is worth more to me than the 21 months.</w:t>
      </w:r>
    </w:p>
    <w:tbl>
      <w:tblPr>
        <w:tblStyle w:val="TableGrid"/>
        <w:tblW w:w="0" w:type="auto"/>
        <w:tblLook w:val="0000" w:firstRow="0" w:lastRow="0" w:firstColumn="0" w:lastColumn="0" w:noHBand="0" w:noVBand="0"/>
      </w:tblPr>
      <w:tblGrid>
        <w:gridCol w:w="9360"/>
      </w:tblGrid>
      <w:tr w:rsidR="6E31F492" w14:paraId="47B42DA1" w14:textId="77777777" w:rsidTr="6E31F492">
        <w:tc>
          <w:tcPr>
            <w:tcW w:w="9360" w:type="dxa"/>
          </w:tcPr>
          <w:p w14:paraId="24802BFD" w14:textId="0BE18D28" w:rsidR="6E31F492" w:rsidRDefault="6E31F492">
            <w:r>
              <w:t>What a leader should be able to ask Copilot about this thread</w:t>
            </w:r>
          </w:p>
        </w:tc>
      </w:tr>
      <w:tr w:rsidR="6E31F492" w14:paraId="2776C6CB" w14:textId="77777777" w:rsidTr="6E31F492">
        <w:tc>
          <w:tcPr>
            <w:tcW w:w="9360" w:type="dxa"/>
          </w:tcPr>
          <w:p w14:paraId="7F755421" w14:textId="22F6ED9D" w:rsidR="6E31F492" w:rsidRDefault="6E31F492">
            <w:r>
              <w:t>“Lay the two capex requests out side by side: amount, stated payback, plant performance, safety position and lead time. Flag anything the two plants state differently about the same request.”</w:t>
            </w:r>
          </w:p>
        </w:tc>
      </w:tr>
      <w:tr w:rsidR="6E31F492" w14:paraId="4A1063F8" w14:textId="77777777" w:rsidTr="6E31F492">
        <w:tc>
          <w:tcPr>
            <w:tcW w:w="9360" w:type="dxa"/>
          </w:tcPr>
          <w:p w14:paraId="24B5EEE0" w14:textId="3A0C4E12" w:rsidR="6E31F492" w:rsidRDefault="6E31F492">
            <w:r>
              <w:t>“You are advising the divisional GM. Give me the strongest argument for funding Suzhou instead of Rockford, then tell me what evidence would change my mind.”</w:t>
            </w:r>
          </w:p>
        </w:tc>
      </w:tr>
      <w:tr w:rsidR="6E31F492" w14:paraId="585A69FA" w14:textId="77777777" w:rsidTr="6E31F492">
        <w:tc>
          <w:tcPr>
            <w:tcW w:w="9360" w:type="dxa"/>
          </w:tcPr>
          <w:p w14:paraId="536108E6" w14:textId="5121AE87" w:rsidR="6E31F492" w:rsidRDefault="6E31F492">
            <w:r>
              <w:t>“Write the single recommendation Priya has been asked to bring to the October review: one option, the money, the payback basis, what we are not funding, and the decision I need from the segment.”</w:t>
            </w:r>
          </w:p>
        </w:tc>
      </w:tr>
    </w:tbl>
    <w:p w14:paraId="29C8694E" w14:textId="2CC0DAC3" w:rsidR="6E31F492" w:rsidRDefault="6E31F492" w:rsidP="6E31F492">
      <w:pPr>
        <w:pStyle w:val="Heading1"/>
      </w:pPr>
      <w:r w:rsidRPr="6E31F492">
        <w:rPr>
          <w:color w:val="1F3864"/>
        </w:rPr>
        <w:t>Thread 4 — Segment review prep: Grant wants the growth question answered</w:t>
      </w:r>
    </w:p>
    <w:p w14:paraId="5EBCBF05" w14:textId="163128E6" w:rsidR="6E31F492" w:rsidRDefault="6E31F492">
      <w:r w:rsidRPr="6E31F492">
        <w:rPr>
          <w:i/>
          <w:iCs/>
          <w:color w:val="595959" w:themeColor="text1" w:themeTint="A6"/>
          <w:sz w:val="20"/>
          <w:szCs w:val="20"/>
        </w:rPr>
        <w:t>Supports the session module on using Copilot across Outlook, Teams, PowerPoint, Excel and Word for executive productivity. Three short messages, 23–24 September 2026.</w:t>
      </w:r>
    </w:p>
    <w:p w14:paraId="155476A8" w14:textId="2E9F9796" w:rsidR="6E31F492" w:rsidRDefault="6E31F492" w:rsidP="6E31F492">
      <w:pPr>
        <w:pStyle w:val="Heading2"/>
      </w:pPr>
      <w:r w:rsidRPr="6E31F492">
        <w:rPr>
          <w:color w:val="2E74B5"/>
        </w:rPr>
        <w:t>Message 1 of 3</w:t>
      </w:r>
    </w:p>
    <w:tbl>
      <w:tblPr>
        <w:tblStyle w:val="TableGrid"/>
        <w:tblW w:w="0" w:type="auto"/>
        <w:tblLook w:val="0000" w:firstRow="0" w:lastRow="0" w:firstColumn="0" w:lastColumn="0" w:noHBand="0" w:noVBand="0"/>
      </w:tblPr>
      <w:tblGrid>
        <w:gridCol w:w="1080"/>
        <w:gridCol w:w="8280"/>
      </w:tblGrid>
      <w:tr w:rsidR="6E31F492" w14:paraId="3EAF6605" w14:textId="77777777" w:rsidTr="6E31F492">
        <w:tc>
          <w:tcPr>
            <w:tcW w:w="1080" w:type="dxa"/>
          </w:tcPr>
          <w:p w14:paraId="17594B9B" w14:textId="52D0C348" w:rsidR="6E31F492" w:rsidRDefault="6E31F492">
            <w:r>
              <w:t>From</w:t>
            </w:r>
          </w:p>
        </w:tc>
        <w:tc>
          <w:tcPr>
            <w:tcW w:w="8280" w:type="dxa"/>
          </w:tcPr>
          <w:p w14:paraId="630C2E62" w14:textId="4BAEAA0C" w:rsidR="6E31F492" w:rsidRDefault="6E31F492">
            <w:r>
              <w:t>Grant Mueller, Segment President, Polymers &amp; Fluids (grant.mueller@example.com)</w:t>
            </w:r>
          </w:p>
        </w:tc>
      </w:tr>
      <w:tr w:rsidR="6E31F492" w14:paraId="2158525D" w14:textId="77777777" w:rsidTr="6E31F492">
        <w:tc>
          <w:tcPr>
            <w:tcW w:w="1080" w:type="dxa"/>
          </w:tcPr>
          <w:p w14:paraId="6651B05B" w14:textId="62C40A81" w:rsidR="6E31F492" w:rsidRDefault="6E31F492">
            <w:r>
              <w:t>Sent</w:t>
            </w:r>
          </w:p>
        </w:tc>
        <w:tc>
          <w:tcPr>
            <w:tcW w:w="8280" w:type="dxa"/>
          </w:tcPr>
          <w:p w14:paraId="53E4368B" w14:textId="5BA1F145" w:rsidR="6E31F492" w:rsidRDefault="6E31F492">
            <w:r>
              <w:t>Wednesday, 23 September 2026 20:41</w:t>
            </w:r>
          </w:p>
        </w:tc>
      </w:tr>
      <w:tr w:rsidR="6E31F492" w14:paraId="6876EFE1" w14:textId="77777777" w:rsidTr="6E31F492">
        <w:tc>
          <w:tcPr>
            <w:tcW w:w="1080" w:type="dxa"/>
          </w:tcPr>
          <w:p w14:paraId="633D5349" w14:textId="72B751BA" w:rsidR="6E31F492" w:rsidRDefault="6E31F492">
            <w:r>
              <w:t>To</w:t>
            </w:r>
          </w:p>
        </w:tc>
        <w:tc>
          <w:tcPr>
            <w:tcW w:w="8280" w:type="dxa"/>
          </w:tcPr>
          <w:p w14:paraId="2FDB6A0C" w14:textId="6B95387E" w:rsidR="6E31F492" w:rsidRDefault="6E31F492">
            <w:r>
              <w:t>Dana Whitfield</w:t>
            </w:r>
          </w:p>
        </w:tc>
      </w:tr>
      <w:tr w:rsidR="6E31F492" w14:paraId="563BCB0E" w14:textId="77777777" w:rsidTr="6E31F492">
        <w:tc>
          <w:tcPr>
            <w:tcW w:w="1080" w:type="dxa"/>
          </w:tcPr>
          <w:p w14:paraId="51712C3A" w14:textId="02AA98F3" w:rsidR="6E31F492" w:rsidRDefault="6E31F492">
            <w:r>
              <w:t>Cc</w:t>
            </w:r>
          </w:p>
        </w:tc>
        <w:tc>
          <w:tcPr>
            <w:tcW w:w="8280" w:type="dxa"/>
          </w:tcPr>
          <w:p w14:paraId="58796445" w14:textId="7B887FB7" w:rsidR="6E31F492" w:rsidRDefault="6E31F492">
            <w:r>
              <w:t>None</w:t>
            </w:r>
          </w:p>
        </w:tc>
      </w:tr>
      <w:tr w:rsidR="6E31F492" w14:paraId="1F571E6F" w14:textId="77777777" w:rsidTr="6E31F492">
        <w:tc>
          <w:tcPr>
            <w:tcW w:w="1080" w:type="dxa"/>
          </w:tcPr>
          <w:p w14:paraId="2D753ABA" w14:textId="129DE02C" w:rsidR="6E31F492" w:rsidRDefault="6E31F492">
            <w:r>
              <w:t>Subject</w:t>
            </w:r>
          </w:p>
        </w:tc>
        <w:tc>
          <w:tcPr>
            <w:tcW w:w="8280" w:type="dxa"/>
          </w:tcPr>
          <w:p w14:paraId="29363E89" w14:textId="0B7BC6F0" w:rsidR="6E31F492" w:rsidRDefault="6E31F492">
            <w:r>
              <w:t>Segment review prep — the growth question</w:t>
            </w:r>
          </w:p>
        </w:tc>
      </w:tr>
    </w:tbl>
    <w:p w14:paraId="2F64FA71" w14:textId="7EF05EC2" w:rsidR="6E31F492" w:rsidRDefault="6E31F492">
      <w:r>
        <w:t>Dana — the segment review is a week on Thursday. I do not want a deck. I want one page that answers one question: is the growth in Rain-X Wiper &amp; Glass Care real, or is it price? Your July note said volume was up mid single digits and the Q3 file I have just read does not look like that to me. Bring the answer, not the workings. — Grant</w:t>
      </w:r>
    </w:p>
    <w:p w14:paraId="7BDC3453" w14:textId="17C953C2" w:rsidR="6E31F492" w:rsidRDefault="6E31F492" w:rsidP="6E31F492">
      <w:pPr>
        <w:pStyle w:val="Heading2"/>
      </w:pPr>
      <w:r w:rsidRPr="6E31F492">
        <w:rPr>
          <w:color w:val="2E74B5"/>
        </w:rPr>
        <w:t>Message 2 of 3</w:t>
      </w:r>
    </w:p>
    <w:tbl>
      <w:tblPr>
        <w:tblStyle w:val="TableGrid"/>
        <w:tblW w:w="0" w:type="auto"/>
        <w:tblLook w:val="0000" w:firstRow="0" w:lastRow="0" w:firstColumn="0" w:lastColumn="0" w:noHBand="0" w:noVBand="0"/>
      </w:tblPr>
      <w:tblGrid>
        <w:gridCol w:w="1080"/>
        <w:gridCol w:w="8280"/>
      </w:tblGrid>
      <w:tr w:rsidR="6E31F492" w14:paraId="17D64208" w14:textId="77777777" w:rsidTr="6E31F492">
        <w:tc>
          <w:tcPr>
            <w:tcW w:w="1080" w:type="dxa"/>
          </w:tcPr>
          <w:p w14:paraId="22ABE684" w14:textId="144CF4ED" w:rsidR="6E31F492" w:rsidRDefault="6E31F492">
            <w:r>
              <w:t>From</w:t>
            </w:r>
          </w:p>
        </w:tc>
        <w:tc>
          <w:tcPr>
            <w:tcW w:w="8280" w:type="dxa"/>
          </w:tcPr>
          <w:p w14:paraId="5D069B98" w14:textId="0D2ADBB1" w:rsidR="6E31F492" w:rsidRDefault="6E31F492">
            <w:r>
              <w:t>Dana Whitfield, VP/GM Rain-X Wiper &amp; Glass Care (dana.whitfield@example.com)</w:t>
            </w:r>
          </w:p>
        </w:tc>
      </w:tr>
      <w:tr w:rsidR="6E31F492" w14:paraId="2733F39E" w14:textId="77777777" w:rsidTr="6E31F492">
        <w:tc>
          <w:tcPr>
            <w:tcW w:w="1080" w:type="dxa"/>
          </w:tcPr>
          <w:p w14:paraId="7D594F87" w14:textId="24403C26" w:rsidR="6E31F492" w:rsidRDefault="6E31F492">
            <w:r>
              <w:t>Sent</w:t>
            </w:r>
          </w:p>
        </w:tc>
        <w:tc>
          <w:tcPr>
            <w:tcW w:w="8280" w:type="dxa"/>
          </w:tcPr>
          <w:p w14:paraId="4544D342" w14:textId="1D1E22EA" w:rsidR="6E31F492" w:rsidRDefault="6E31F492">
            <w:r>
              <w:t>Thursday, 24 September 2026 07:02</w:t>
            </w:r>
          </w:p>
        </w:tc>
      </w:tr>
      <w:tr w:rsidR="6E31F492" w14:paraId="1D514CE2" w14:textId="77777777" w:rsidTr="6E31F492">
        <w:tc>
          <w:tcPr>
            <w:tcW w:w="1080" w:type="dxa"/>
          </w:tcPr>
          <w:p w14:paraId="62A24FFE" w14:textId="3433835F" w:rsidR="6E31F492" w:rsidRDefault="6E31F492">
            <w:r>
              <w:t>To</w:t>
            </w:r>
          </w:p>
        </w:tc>
        <w:tc>
          <w:tcPr>
            <w:tcW w:w="8280" w:type="dxa"/>
          </w:tcPr>
          <w:p w14:paraId="2649F86D" w14:textId="2D116A23" w:rsidR="6E31F492" w:rsidRDefault="6E31F492">
            <w:r>
              <w:t>Grant Mueller</w:t>
            </w:r>
          </w:p>
        </w:tc>
      </w:tr>
      <w:tr w:rsidR="6E31F492" w14:paraId="3880CBFD" w14:textId="77777777" w:rsidTr="6E31F492">
        <w:tc>
          <w:tcPr>
            <w:tcW w:w="1080" w:type="dxa"/>
          </w:tcPr>
          <w:p w14:paraId="3B79B508" w14:textId="4426CA98" w:rsidR="6E31F492" w:rsidRDefault="6E31F492">
            <w:r>
              <w:t>Cc</w:t>
            </w:r>
          </w:p>
        </w:tc>
        <w:tc>
          <w:tcPr>
            <w:tcW w:w="8280" w:type="dxa"/>
          </w:tcPr>
          <w:p w14:paraId="2A7085D6" w14:textId="3D04B15C" w:rsidR="6E31F492" w:rsidRDefault="6E31F492">
            <w:r>
              <w:t>Marcus Oyelaran</w:t>
            </w:r>
          </w:p>
        </w:tc>
      </w:tr>
      <w:tr w:rsidR="6E31F492" w14:paraId="5410A107" w14:textId="77777777" w:rsidTr="6E31F492">
        <w:tc>
          <w:tcPr>
            <w:tcW w:w="1080" w:type="dxa"/>
          </w:tcPr>
          <w:p w14:paraId="2EF93182" w14:textId="541A11D1" w:rsidR="6E31F492" w:rsidRDefault="6E31F492">
            <w:r>
              <w:t>Subject</w:t>
            </w:r>
          </w:p>
        </w:tc>
        <w:tc>
          <w:tcPr>
            <w:tcW w:w="8280" w:type="dxa"/>
          </w:tcPr>
          <w:p w14:paraId="1600AB66" w14:textId="4CF7F895" w:rsidR="6E31F492" w:rsidRDefault="6E31F492">
            <w:r>
              <w:t>RE: Segment review prep — the growth question</w:t>
            </w:r>
          </w:p>
        </w:tc>
      </w:tr>
    </w:tbl>
    <w:p w14:paraId="5AC72D21" w14:textId="71410BE3" w:rsidR="6E31F492" w:rsidRDefault="6E31F492">
      <w:r>
        <w:t>Grant — you will get one page, and I would rather give you the answer now than perform it on the day. The growth is price. Against prior year we are plus $4,280K net: price is plus $4,490K, volume is minus $960K, mix is plus $555K and FX is plus $195K. Revenue is 5.1% ahead of last year and 1.5% behind plan at $88,560K, and gross margin is 36.6% against a plan of 37.5%. Volume went backwards in three of six lines — Wiper Blades - Premium, Washer Fluids and Winter &amp; De-Icer Fluids — and the only line that grew on both price and volume was Wiper Refills &amp; Accessories, which beat plan by $810K and is up 22.2% year on year.</w:t>
      </w:r>
    </w:p>
    <w:p w14:paraId="6ACB1AAD" w14:textId="29901A7D" w:rsidR="6E31F492" w:rsidRDefault="6E31F492">
      <w:r>
        <w:t>On the July note: what I believe I wrote was that orders were up mid single digits in the first two months of the quarter, and if that read across as volume then that is on me and I will correct it in writing rather than in the meeting. Marcus is rebuilding the bridge by product line and I have asked him to have it with me before the 30th so that the one-pager and the consolidation carry the same numbers. What I would like ten minutes on, if you can spare it, is the second half of the answer rather than the first: the volume recovery is a two-year plan, it needs capital in FY27, and I would rather agree the shape of it with you than present it. — Dana</w:t>
      </w:r>
    </w:p>
    <w:p w14:paraId="58B7953B" w14:textId="40E1AC1F" w:rsidR="6E31F492" w:rsidRDefault="6E31F492" w:rsidP="6E31F492">
      <w:pPr>
        <w:pStyle w:val="Heading2"/>
      </w:pPr>
      <w:r w:rsidRPr="6E31F492">
        <w:rPr>
          <w:color w:val="2E74B5"/>
        </w:rPr>
        <w:t>Message 3 of 3</w:t>
      </w:r>
    </w:p>
    <w:tbl>
      <w:tblPr>
        <w:tblStyle w:val="TableGrid"/>
        <w:tblW w:w="0" w:type="auto"/>
        <w:tblLook w:val="0000" w:firstRow="0" w:lastRow="0" w:firstColumn="0" w:lastColumn="0" w:noHBand="0" w:noVBand="0"/>
      </w:tblPr>
      <w:tblGrid>
        <w:gridCol w:w="1080"/>
        <w:gridCol w:w="8280"/>
      </w:tblGrid>
      <w:tr w:rsidR="6E31F492" w14:paraId="19EA524B" w14:textId="77777777" w:rsidTr="6E31F492">
        <w:tc>
          <w:tcPr>
            <w:tcW w:w="1080" w:type="dxa"/>
          </w:tcPr>
          <w:p w14:paraId="4A0FD062" w14:textId="306F93A5" w:rsidR="6E31F492" w:rsidRDefault="6E31F492">
            <w:r>
              <w:t>From</w:t>
            </w:r>
          </w:p>
        </w:tc>
        <w:tc>
          <w:tcPr>
            <w:tcW w:w="8280" w:type="dxa"/>
          </w:tcPr>
          <w:p w14:paraId="57E51966" w14:textId="294D7A69" w:rsidR="6E31F492" w:rsidRDefault="6E31F492">
            <w:r>
              <w:t>Grant Mueller, Segment President, Polymers &amp; Fluids (grant.mueller@example.com)</w:t>
            </w:r>
          </w:p>
        </w:tc>
      </w:tr>
      <w:tr w:rsidR="6E31F492" w14:paraId="114E9C55" w14:textId="77777777" w:rsidTr="6E31F492">
        <w:tc>
          <w:tcPr>
            <w:tcW w:w="1080" w:type="dxa"/>
          </w:tcPr>
          <w:p w14:paraId="5781779B" w14:textId="4062DADE" w:rsidR="6E31F492" w:rsidRDefault="6E31F492">
            <w:r>
              <w:t>Sent</w:t>
            </w:r>
          </w:p>
        </w:tc>
        <w:tc>
          <w:tcPr>
            <w:tcW w:w="8280" w:type="dxa"/>
          </w:tcPr>
          <w:p w14:paraId="37F900CD" w14:textId="3940C1A2" w:rsidR="6E31F492" w:rsidRDefault="6E31F492">
            <w:r>
              <w:t>Thursday, 24 September 2026 07:19</w:t>
            </w:r>
          </w:p>
        </w:tc>
      </w:tr>
      <w:tr w:rsidR="6E31F492" w14:paraId="40722572" w14:textId="77777777" w:rsidTr="6E31F492">
        <w:tc>
          <w:tcPr>
            <w:tcW w:w="1080" w:type="dxa"/>
          </w:tcPr>
          <w:p w14:paraId="2312B5F4" w14:textId="50562217" w:rsidR="6E31F492" w:rsidRDefault="6E31F492">
            <w:r>
              <w:t>To</w:t>
            </w:r>
          </w:p>
        </w:tc>
        <w:tc>
          <w:tcPr>
            <w:tcW w:w="8280" w:type="dxa"/>
          </w:tcPr>
          <w:p w14:paraId="2CD29BCA" w14:textId="493408DB" w:rsidR="6E31F492" w:rsidRDefault="6E31F492">
            <w:r>
              <w:t>Dana Whitfield</w:t>
            </w:r>
          </w:p>
        </w:tc>
      </w:tr>
      <w:tr w:rsidR="6E31F492" w14:paraId="5E179577" w14:textId="77777777" w:rsidTr="6E31F492">
        <w:tc>
          <w:tcPr>
            <w:tcW w:w="1080" w:type="dxa"/>
          </w:tcPr>
          <w:p w14:paraId="771FCA1C" w14:textId="60496950" w:rsidR="6E31F492" w:rsidRDefault="6E31F492">
            <w:r>
              <w:t>Cc</w:t>
            </w:r>
          </w:p>
        </w:tc>
        <w:tc>
          <w:tcPr>
            <w:tcW w:w="8280" w:type="dxa"/>
          </w:tcPr>
          <w:p w14:paraId="7FB65B7A" w14:textId="59275014" w:rsidR="6E31F492" w:rsidRDefault="6E31F492">
            <w:r>
              <w:t>None</w:t>
            </w:r>
          </w:p>
        </w:tc>
      </w:tr>
      <w:tr w:rsidR="6E31F492" w14:paraId="4CF4CF88" w14:textId="77777777" w:rsidTr="6E31F492">
        <w:tc>
          <w:tcPr>
            <w:tcW w:w="1080" w:type="dxa"/>
          </w:tcPr>
          <w:p w14:paraId="658606E9" w14:textId="703CB089" w:rsidR="6E31F492" w:rsidRDefault="6E31F492">
            <w:r>
              <w:t>Subject</w:t>
            </w:r>
          </w:p>
        </w:tc>
        <w:tc>
          <w:tcPr>
            <w:tcW w:w="8280" w:type="dxa"/>
          </w:tcPr>
          <w:p w14:paraId="2110BC8A" w14:textId="691A974D" w:rsidR="6E31F492" w:rsidRDefault="6E31F492">
            <w:r>
              <w:t>RE: Segment review prep — the growth question</w:t>
            </w:r>
          </w:p>
        </w:tc>
      </w:tr>
    </w:tbl>
    <w:p w14:paraId="1A6CC5D7" w14:textId="416EA1ED" w:rsidR="6E31F492" w:rsidRDefault="6E31F492">
      <w:r>
        <w:t>Thursday 1 October, 14:00, my office. Bring the page and the two-year plan. If the answer is price, say so in the first sentence and do not spend the rest of the page apologising for it.</w:t>
      </w:r>
    </w:p>
    <w:tbl>
      <w:tblPr>
        <w:tblStyle w:val="TableGrid"/>
        <w:tblW w:w="0" w:type="auto"/>
        <w:tblLook w:val="0000" w:firstRow="0" w:lastRow="0" w:firstColumn="0" w:lastColumn="0" w:noHBand="0" w:noVBand="0"/>
      </w:tblPr>
      <w:tblGrid>
        <w:gridCol w:w="9360"/>
      </w:tblGrid>
      <w:tr w:rsidR="6E31F492" w14:paraId="12F9A1FB" w14:textId="77777777" w:rsidTr="6E31F492">
        <w:tc>
          <w:tcPr>
            <w:tcW w:w="9360" w:type="dxa"/>
          </w:tcPr>
          <w:p w14:paraId="7824A16D" w14:textId="17455837" w:rsidR="6E31F492" w:rsidRDefault="6E31F492">
            <w:r>
              <w:t>What a leader should be able to ask Copilot about this thread</w:t>
            </w:r>
          </w:p>
        </w:tc>
      </w:tr>
      <w:tr w:rsidR="6E31F492" w14:paraId="617F2B8D" w14:textId="77777777" w:rsidTr="6E31F492">
        <w:tc>
          <w:tcPr>
            <w:tcW w:w="9360" w:type="dxa"/>
          </w:tcPr>
          <w:p w14:paraId="670990D5" w14:textId="2E5AB8AC" w:rsidR="6E31F492" w:rsidRDefault="6E31F492">
            <w:r>
              <w:t>“What exactly has Grant asked me for, in what format, and by when? Tell me what he has ruled out as well as what he has asked for.”</w:t>
            </w:r>
          </w:p>
        </w:tc>
      </w:tr>
      <w:tr w:rsidR="6E31F492" w14:paraId="39A51C1C" w14:textId="77777777" w:rsidTr="6E31F492">
        <w:tc>
          <w:tcPr>
            <w:tcW w:w="9360" w:type="dxa"/>
          </w:tcPr>
          <w:p w14:paraId="396CFA09" w14:textId="45701921" w:rsidR="6E31F492" w:rsidRDefault="6E31F492">
            <w:r>
              <w:t>“Compare what my July note claimed about volume with the Q3 numbers in this thread. Write the correction I owe him in two sentences, without excuses.”</w:t>
            </w:r>
          </w:p>
        </w:tc>
      </w:tr>
      <w:tr w:rsidR="6E31F492" w14:paraId="4DB28162" w14:textId="77777777" w:rsidTr="6E31F492">
        <w:tc>
          <w:tcPr>
            <w:tcW w:w="9360" w:type="dxa"/>
          </w:tcPr>
          <w:p w14:paraId="7654FDFA" w14:textId="5C857996" w:rsidR="6E31F492" w:rsidRDefault="6E31F492">
            <w:r>
              <w:t>“Draft the one page for Thursday 1 October: first sentence says the growth is price, then the bridge, then the three lines where volume fell, then the two-year recovery ask. One page, no bullets under a heading with only one bullet.”</w:t>
            </w:r>
          </w:p>
        </w:tc>
      </w:tr>
    </w:tbl>
    <w:p w14:paraId="1C5E0807" w14:textId="36AD1CB1" w:rsidR="6E31F492" w:rsidRDefault="6E31F492" w:rsidP="6E31F492">
      <w:pPr>
        <w:pStyle w:val="Heading1"/>
      </w:pPr>
      <w:r w:rsidRPr="6E31F492">
        <w:rPr>
          <w:color w:val="1F3864"/>
        </w:rPr>
        <w:t>Thread 5 — Supply disruption: Gdansk compound allocation for Q4</w:t>
      </w:r>
    </w:p>
    <w:p w14:paraId="6BF9FF3F" w14:textId="544B213C" w:rsidR="6E31F492" w:rsidRDefault="6E31F492">
      <w:r w:rsidRPr="6E31F492">
        <w:rPr>
          <w:i/>
          <w:iCs/>
          <w:color w:val="595959" w:themeColor="text1" w:themeTint="A6"/>
          <w:sz w:val="20"/>
          <w:szCs w:val="20"/>
        </w:rPr>
        <w:t>Supports the session module on agents and automation to streamline leadership workflows. Five messages, 17–22 September 2026.</w:t>
      </w:r>
    </w:p>
    <w:p w14:paraId="1D4E288F" w14:textId="48779CD8" w:rsidR="6E31F492" w:rsidRDefault="6E31F492" w:rsidP="6E31F492">
      <w:pPr>
        <w:pStyle w:val="Heading2"/>
      </w:pPr>
      <w:r w:rsidRPr="6E31F492">
        <w:rPr>
          <w:color w:val="2E74B5"/>
        </w:rPr>
        <w:t>Message 1 of 5</w:t>
      </w:r>
    </w:p>
    <w:tbl>
      <w:tblPr>
        <w:tblStyle w:val="TableGrid"/>
        <w:tblW w:w="0" w:type="auto"/>
        <w:tblLook w:val="0000" w:firstRow="0" w:lastRow="0" w:firstColumn="0" w:lastColumn="0" w:noHBand="0" w:noVBand="0"/>
      </w:tblPr>
      <w:tblGrid>
        <w:gridCol w:w="1080"/>
        <w:gridCol w:w="8280"/>
      </w:tblGrid>
      <w:tr w:rsidR="6E31F492" w14:paraId="5E73AD13" w14:textId="77777777" w:rsidTr="6E31F492">
        <w:tc>
          <w:tcPr>
            <w:tcW w:w="1080" w:type="dxa"/>
          </w:tcPr>
          <w:p w14:paraId="42E71D43" w14:textId="5E348E57" w:rsidR="6E31F492" w:rsidRDefault="6E31F492">
            <w:r>
              <w:t>From</w:t>
            </w:r>
          </w:p>
        </w:tc>
        <w:tc>
          <w:tcPr>
            <w:tcW w:w="8280" w:type="dxa"/>
          </w:tcPr>
          <w:p w14:paraId="3BC40EB8" w14:textId="5712751B" w:rsidR="6E31F492" w:rsidRDefault="6E31F492">
            <w:r>
              <w:t>Erin Kovacs, Director of Supply Chain (erin.kovacs@example.com)</w:t>
            </w:r>
          </w:p>
        </w:tc>
      </w:tr>
      <w:tr w:rsidR="6E31F492" w14:paraId="362557B4" w14:textId="77777777" w:rsidTr="6E31F492">
        <w:tc>
          <w:tcPr>
            <w:tcW w:w="1080" w:type="dxa"/>
          </w:tcPr>
          <w:p w14:paraId="6CE4AD04" w14:textId="6E27D590" w:rsidR="6E31F492" w:rsidRDefault="6E31F492">
            <w:r>
              <w:t>Sent</w:t>
            </w:r>
          </w:p>
        </w:tc>
        <w:tc>
          <w:tcPr>
            <w:tcW w:w="8280" w:type="dxa"/>
          </w:tcPr>
          <w:p w14:paraId="6E27A5A3" w14:textId="6705BC54" w:rsidR="6E31F492" w:rsidRDefault="6E31F492">
            <w:r>
              <w:t>Thursday, 17 September 2026 13:26</w:t>
            </w:r>
          </w:p>
        </w:tc>
      </w:tr>
      <w:tr w:rsidR="6E31F492" w14:paraId="5E09A878" w14:textId="77777777" w:rsidTr="6E31F492">
        <w:tc>
          <w:tcPr>
            <w:tcW w:w="1080" w:type="dxa"/>
          </w:tcPr>
          <w:p w14:paraId="3803A198" w14:textId="7E1B1CC9" w:rsidR="6E31F492" w:rsidRDefault="6E31F492">
            <w:r>
              <w:t>To</w:t>
            </w:r>
          </w:p>
        </w:tc>
        <w:tc>
          <w:tcPr>
            <w:tcW w:w="8280" w:type="dxa"/>
          </w:tcPr>
          <w:p w14:paraId="54514479" w14:textId="76F9038D" w:rsidR="6E31F492" w:rsidRDefault="6E31F492">
            <w:r>
              <w:t>Dana Whitfield</w:t>
            </w:r>
          </w:p>
        </w:tc>
      </w:tr>
      <w:tr w:rsidR="6E31F492" w14:paraId="4CB07689" w14:textId="77777777" w:rsidTr="6E31F492">
        <w:tc>
          <w:tcPr>
            <w:tcW w:w="1080" w:type="dxa"/>
          </w:tcPr>
          <w:p w14:paraId="42A55C56" w14:textId="0E0E6402" w:rsidR="6E31F492" w:rsidRDefault="6E31F492">
            <w:r>
              <w:t>Cc</w:t>
            </w:r>
          </w:p>
        </w:tc>
        <w:tc>
          <w:tcPr>
            <w:tcW w:w="8280" w:type="dxa"/>
          </w:tcPr>
          <w:p w14:paraId="2A3D0C25" w14:textId="06EC4AC6" w:rsidR="6E31F492" w:rsidRDefault="6E31F492">
            <w:r>
              <w:t>Sanjay Bhatt</w:t>
            </w:r>
          </w:p>
        </w:tc>
      </w:tr>
      <w:tr w:rsidR="6E31F492" w14:paraId="3DB2E940" w14:textId="77777777" w:rsidTr="6E31F492">
        <w:tc>
          <w:tcPr>
            <w:tcW w:w="1080" w:type="dxa"/>
          </w:tcPr>
          <w:p w14:paraId="541B5C4F" w14:textId="1E01AB3B" w:rsidR="6E31F492" w:rsidRDefault="6E31F492">
            <w:r>
              <w:t>Subject</w:t>
            </w:r>
          </w:p>
        </w:tc>
        <w:tc>
          <w:tcPr>
            <w:tcW w:w="8280" w:type="dxa"/>
          </w:tcPr>
          <w:p w14:paraId="3A4EEA86" w14:textId="16DF91FF" w:rsidR="6E31F492" w:rsidRDefault="6E31F492">
            <w:r>
              <w:t>Supply disruption — Gdansk compound allocation for Q4</w:t>
            </w:r>
          </w:p>
        </w:tc>
      </w:tr>
    </w:tbl>
    <w:p w14:paraId="1CCBD379" w14:textId="3DA551E0" w:rsidR="6E31F492" w:rsidRDefault="6E31F492">
      <w:r>
        <w:t>Dana — Vistula Polymer notified us this morning that our Q4 allocation of the base resin into Gdansk is being cut by 18%. Their letter blames a force majeure at their own monomer supplier and it is going to every customer on that grade, so this is not us being singled out and there is no relationship lever to pull. The practical position is that Gdansk is currently our best-behaved plant — 80.1% OEE, 3.5% scrap, 95.1% on-time delivery and 860K of output against a plan of 840K — and an 18% cut on the input takes that away in about six weeks.</w:t>
      </w:r>
    </w:p>
    <w:p w14:paraId="44FE8647" w14:textId="40ABF36D" w:rsidR="6E31F492" w:rsidRDefault="6E31F492">
      <w:r>
        <w:t>There are three routes and none of them is clean. We can buy the shortfall on the spot market through a broker at somewhere between an 11% and 15% premium, which protects volume and costs margin at exactly the moment Marcus is explaining a 94 basis point miss. We can qualify the alternate grade, which takes nine weeks of plant trials and lab work, and I would note that the alternate is already approved at Monterrey, so this is largely a paperwork exercise rather than a technical one. Or we allocate internally, and that is the part I need you for: the same resin feeds the Wiper Blades - Conventional volume, which is running $520K ahead of plan, and the Gdansk share of Wiper Refills &amp; Accessories, which is the line beating plan by $810K and carries the Cascade Service Group business at 44.1% margin. I need a decision on which of those two we protect by Thursday the 24th, because the allocation letter has to go back signed and countersigned before the end of the month or we default to their pro-rata split and lose the choice entirely.</w:t>
      </w:r>
    </w:p>
    <w:p w14:paraId="71ABCBC5" w14:textId="520C2C16" w:rsidR="6E31F492" w:rsidRDefault="6E31F492" w:rsidP="6E31F492">
      <w:pPr>
        <w:pStyle w:val="Heading2"/>
      </w:pPr>
      <w:r w:rsidRPr="6E31F492">
        <w:rPr>
          <w:color w:val="2E74B5"/>
        </w:rPr>
        <w:t>Message 2 of 5</w:t>
      </w:r>
    </w:p>
    <w:tbl>
      <w:tblPr>
        <w:tblStyle w:val="TableGrid"/>
        <w:tblW w:w="0" w:type="auto"/>
        <w:tblLook w:val="0000" w:firstRow="0" w:lastRow="0" w:firstColumn="0" w:lastColumn="0" w:noHBand="0" w:noVBand="0"/>
      </w:tblPr>
      <w:tblGrid>
        <w:gridCol w:w="1080"/>
        <w:gridCol w:w="8280"/>
      </w:tblGrid>
      <w:tr w:rsidR="6E31F492" w14:paraId="6AA8991D" w14:textId="77777777" w:rsidTr="6E31F492">
        <w:tc>
          <w:tcPr>
            <w:tcW w:w="1080" w:type="dxa"/>
          </w:tcPr>
          <w:p w14:paraId="535C99E4" w14:textId="7A572D0F" w:rsidR="6E31F492" w:rsidRDefault="6E31F492">
            <w:r>
              <w:t>From</w:t>
            </w:r>
          </w:p>
        </w:tc>
        <w:tc>
          <w:tcPr>
            <w:tcW w:w="8280" w:type="dxa"/>
          </w:tcPr>
          <w:p w14:paraId="1AB99F69" w14:textId="733513D3" w:rsidR="6E31F492" w:rsidRDefault="6E31F492">
            <w:r>
              <w:t>Sanjay Bhatt, Director of Quality (sanjay.bhatt@example.com)</w:t>
            </w:r>
          </w:p>
        </w:tc>
      </w:tr>
      <w:tr w:rsidR="6E31F492" w14:paraId="4A7200D6" w14:textId="77777777" w:rsidTr="6E31F492">
        <w:tc>
          <w:tcPr>
            <w:tcW w:w="1080" w:type="dxa"/>
          </w:tcPr>
          <w:p w14:paraId="3604F1A8" w14:textId="0A4A7448" w:rsidR="6E31F492" w:rsidRDefault="6E31F492">
            <w:r>
              <w:t>Sent</w:t>
            </w:r>
          </w:p>
        </w:tc>
        <w:tc>
          <w:tcPr>
            <w:tcW w:w="8280" w:type="dxa"/>
          </w:tcPr>
          <w:p w14:paraId="6147D38B" w14:textId="03285B0C" w:rsidR="6E31F492" w:rsidRDefault="6E31F492">
            <w:r>
              <w:t>Friday, 18 September 2026 09:11</w:t>
            </w:r>
          </w:p>
        </w:tc>
      </w:tr>
      <w:tr w:rsidR="6E31F492" w14:paraId="202E3D36" w14:textId="77777777" w:rsidTr="6E31F492">
        <w:tc>
          <w:tcPr>
            <w:tcW w:w="1080" w:type="dxa"/>
          </w:tcPr>
          <w:p w14:paraId="1BDA142E" w14:textId="1A3DBB81" w:rsidR="6E31F492" w:rsidRDefault="6E31F492">
            <w:r>
              <w:t>To</w:t>
            </w:r>
          </w:p>
        </w:tc>
        <w:tc>
          <w:tcPr>
            <w:tcW w:w="8280" w:type="dxa"/>
          </w:tcPr>
          <w:p w14:paraId="65850BED" w14:textId="131BA245" w:rsidR="6E31F492" w:rsidRDefault="6E31F492">
            <w:r>
              <w:t>Erin Kovacs</w:t>
            </w:r>
          </w:p>
        </w:tc>
      </w:tr>
      <w:tr w:rsidR="6E31F492" w14:paraId="45330456" w14:textId="77777777" w:rsidTr="6E31F492">
        <w:tc>
          <w:tcPr>
            <w:tcW w:w="1080" w:type="dxa"/>
          </w:tcPr>
          <w:p w14:paraId="1B7862F2" w14:textId="2A3102BA" w:rsidR="6E31F492" w:rsidRDefault="6E31F492">
            <w:r>
              <w:t>Cc</w:t>
            </w:r>
          </w:p>
        </w:tc>
        <w:tc>
          <w:tcPr>
            <w:tcW w:w="8280" w:type="dxa"/>
          </w:tcPr>
          <w:p w14:paraId="4EDA84DF" w14:textId="230EE97E" w:rsidR="6E31F492" w:rsidRDefault="6E31F492">
            <w:r>
              <w:t>Dana Whitfield</w:t>
            </w:r>
          </w:p>
        </w:tc>
      </w:tr>
      <w:tr w:rsidR="6E31F492" w14:paraId="5CA16848" w14:textId="77777777" w:rsidTr="6E31F492">
        <w:tc>
          <w:tcPr>
            <w:tcW w:w="1080" w:type="dxa"/>
          </w:tcPr>
          <w:p w14:paraId="53C02D01" w14:textId="3A2449F3" w:rsidR="6E31F492" w:rsidRDefault="6E31F492">
            <w:r>
              <w:t>Subject</w:t>
            </w:r>
          </w:p>
        </w:tc>
        <w:tc>
          <w:tcPr>
            <w:tcW w:w="8280" w:type="dxa"/>
          </w:tcPr>
          <w:p w14:paraId="264E1E9C" w14:textId="330230B7" w:rsidR="6E31F492" w:rsidRDefault="6E31F492">
            <w:r>
              <w:t>RE: Supply disruption — Gdansk compound allocation for Q4</w:t>
            </w:r>
          </w:p>
        </w:tc>
      </w:tr>
    </w:tbl>
    <w:p w14:paraId="1D60F5EA" w14:textId="680E95EC" w:rsidR="6E31F492" w:rsidRDefault="6E31F492">
      <w:r>
        <w:t>Erin, I have to correct one thing before it becomes an assumption in a decision paper. The alternate grade has never been run at any of our plants. What was approved at Monterrey last year is a different grade from the same supplier, with a different additive package, and the approval does not transfer. Nine weeks of trials is optimistic but not unreasonable for the sealant application; for anything that touches the refills line it is not the relevant number at all.</w:t>
      </w:r>
    </w:p>
    <w:p w14:paraId="733D33DB" w14:textId="77DD8EE3" w:rsidR="6E31F492" w:rsidRDefault="6E31F492">
      <w:r>
        <w:t>Cascade Service Group holds source-change approval rights on the compounds we supply into their programme. A material change requires their sign-off against first-article data, and their published turnaround is six to eight weeks from receipt of a complete package — after our qualification, not in parallel with it. So the honest arithmetic on the aerospace side is fifteen to seventeen weeks, which is next fiscal year. If we are protecting anything with a qualification plan, we are protecting sealants. Protecting aerospace means buying resin, allocating internally, or telling Cascade we are going to be short, and I would want Tom in that last conversation rather than me. — Sanjay</w:t>
      </w:r>
    </w:p>
    <w:p w14:paraId="1ADD61FD" w14:textId="760AC7AE" w:rsidR="6E31F492" w:rsidRDefault="6E31F492" w:rsidP="6E31F492">
      <w:pPr>
        <w:pStyle w:val="Heading2"/>
      </w:pPr>
      <w:r w:rsidRPr="6E31F492">
        <w:rPr>
          <w:color w:val="2E74B5"/>
        </w:rPr>
        <w:t>Message 3 of 5</w:t>
      </w:r>
    </w:p>
    <w:tbl>
      <w:tblPr>
        <w:tblStyle w:val="TableGrid"/>
        <w:tblW w:w="0" w:type="auto"/>
        <w:tblLook w:val="0000" w:firstRow="0" w:lastRow="0" w:firstColumn="0" w:lastColumn="0" w:noHBand="0" w:noVBand="0"/>
      </w:tblPr>
      <w:tblGrid>
        <w:gridCol w:w="1080"/>
        <w:gridCol w:w="8280"/>
      </w:tblGrid>
      <w:tr w:rsidR="6E31F492" w14:paraId="7F426D2B" w14:textId="77777777" w:rsidTr="6E31F492">
        <w:tc>
          <w:tcPr>
            <w:tcW w:w="1080" w:type="dxa"/>
          </w:tcPr>
          <w:p w14:paraId="3B986608" w14:textId="1679CBC7" w:rsidR="6E31F492" w:rsidRDefault="6E31F492">
            <w:r>
              <w:t>From</w:t>
            </w:r>
          </w:p>
        </w:tc>
        <w:tc>
          <w:tcPr>
            <w:tcW w:w="8280" w:type="dxa"/>
          </w:tcPr>
          <w:p w14:paraId="116C5D43" w14:textId="0F57B28B" w:rsidR="6E31F492" w:rsidRDefault="6E31F492">
            <w:r>
              <w:t>Dana Whitfield, VP/GM Rain-X Wiper &amp; Glass Care (dana.whitfield@example.com)</w:t>
            </w:r>
          </w:p>
        </w:tc>
      </w:tr>
      <w:tr w:rsidR="6E31F492" w14:paraId="6244CEBE" w14:textId="77777777" w:rsidTr="6E31F492">
        <w:tc>
          <w:tcPr>
            <w:tcW w:w="1080" w:type="dxa"/>
          </w:tcPr>
          <w:p w14:paraId="5B3120AC" w14:textId="266D1300" w:rsidR="6E31F492" w:rsidRDefault="6E31F492">
            <w:r>
              <w:t>Sent</w:t>
            </w:r>
          </w:p>
        </w:tc>
        <w:tc>
          <w:tcPr>
            <w:tcW w:w="8280" w:type="dxa"/>
          </w:tcPr>
          <w:p w14:paraId="73E644ED" w14:textId="1F4AF9C4" w:rsidR="6E31F492" w:rsidRDefault="6E31F492">
            <w:r>
              <w:t>Friday, 18 September 2026 16:48</w:t>
            </w:r>
          </w:p>
        </w:tc>
      </w:tr>
      <w:tr w:rsidR="6E31F492" w14:paraId="21E6EA37" w14:textId="77777777" w:rsidTr="6E31F492">
        <w:tc>
          <w:tcPr>
            <w:tcW w:w="1080" w:type="dxa"/>
          </w:tcPr>
          <w:p w14:paraId="302C79A3" w14:textId="36605A39" w:rsidR="6E31F492" w:rsidRDefault="6E31F492">
            <w:r>
              <w:t>To</w:t>
            </w:r>
          </w:p>
        </w:tc>
        <w:tc>
          <w:tcPr>
            <w:tcW w:w="8280" w:type="dxa"/>
          </w:tcPr>
          <w:p w14:paraId="76964A77" w14:textId="2F3E40FD" w:rsidR="6E31F492" w:rsidRDefault="6E31F492">
            <w:r>
              <w:t>Erin Kovacs; Sanjay Bhatt</w:t>
            </w:r>
          </w:p>
        </w:tc>
      </w:tr>
      <w:tr w:rsidR="6E31F492" w14:paraId="6B151E7E" w14:textId="77777777" w:rsidTr="6E31F492">
        <w:tc>
          <w:tcPr>
            <w:tcW w:w="1080" w:type="dxa"/>
          </w:tcPr>
          <w:p w14:paraId="15B0009D" w14:textId="4653A172" w:rsidR="6E31F492" w:rsidRDefault="6E31F492">
            <w:r>
              <w:t>Cc</w:t>
            </w:r>
          </w:p>
        </w:tc>
        <w:tc>
          <w:tcPr>
            <w:tcW w:w="8280" w:type="dxa"/>
          </w:tcPr>
          <w:p w14:paraId="388B2A51" w14:textId="3F318836" w:rsidR="6E31F492" w:rsidRDefault="6E31F492">
            <w:r>
              <w:t>None</w:t>
            </w:r>
          </w:p>
        </w:tc>
      </w:tr>
      <w:tr w:rsidR="6E31F492" w14:paraId="137A4D2F" w14:textId="77777777" w:rsidTr="6E31F492">
        <w:tc>
          <w:tcPr>
            <w:tcW w:w="1080" w:type="dxa"/>
          </w:tcPr>
          <w:p w14:paraId="654827E9" w14:textId="5646E8AB" w:rsidR="6E31F492" w:rsidRDefault="6E31F492">
            <w:r>
              <w:t>Subject</w:t>
            </w:r>
          </w:p>
        </w:tc>
        <w:tc>
          <w:tcPr>
            <w:tcW w:w="8280" w:type="dxa"/>
          </w:tcPr>
          <w:p w14:paraId="73AE4E93" w14:textId="4F24CF6F" w:rsidR="6E31F492" w:rsidRDefault="6E31F492">
            <w:r>
              <w:t>RE: Supply disruption — Gdansk compound allocation for Q4</w:t>
            </w:r>
          </w:p>
        </w:tc>
      </w:tr>
    </w:tbl>
    <w:p w14:paraId="65CAEB87" w14:textId="10C45657" w:rsidR="6E31F492" w:rsidRDefault="6E31F492">
      <w:r>
        <w:t>Erin, get me the broker quote in writing and the cost of the 18% at both the spot premium and the internal allocation, on one page, by Monday. Sanjay, confirm the Cascade turnaround with their supplier quality contact rather than from the published standard.</w:t>
      </w:r>
    </w:p>
    <w:p w14:paraId="61935033" w14:textId="78D7CDF0" w:rsidR="6E31F492" w:rsidRDefault="6E31F492" w:rsidP="6E31F492">
      <w:pPr>
        <w:pStyle w:val="Heading2"/>
      </w:pPr>
      <w:r w:rsidRPr="6E31F492">
        <w:rPr>
          <w:color w:val="2E74B5"/>
        </w:rPr>
        <w:t>Message 4 of 5</w:t>
      </w:r>
    </w:p>
    <w:tbl>
      <w:tblPr>
        <w:tblStyle w:val="TableGrid"/>
        <w:tblW w:w="0" w:type="auto"/>
        <w:tblLook w:val="0000" w:firstRow="0" w:lastRow="0" w:firstColumn="0" w:lastColumn="0" w:noHBand="0" w:noVBand="0"/>
      </w:tblPr>
      <w:tblGrid>
        <w:gridCol w:w="1080"/>
        <w:gridCol w:w="8280"/>
      </w:tblGrid>
      <w:tr w:rsidR="6E31F492" w14:paraId="13C38EE2" w14:textId="77777777" w:rsidTr="6E31F492">
        <w:tc>
          <w:tcPr>
            <w:tcW w:w="1080" w:type="dxa"/>
          </w:tcPr>
          <w:p w14:paraId="430AC947" w14:textId="57F5FD6C" w:rsidR="6E31F492" w:rsidRDefault="6E31F492">
            <w:r>
              <w:t>From</w:t>
            </w:r>
          </w:p>
        </w:tc>
        <w:tc>
          <w:tcPr>
            <w:tcW w:w="8280" w:type="dxa"/>
          </w:tcPr>
          <w:p w14:paraId="2F54B14E" w14:textId="50D3E430" w:rsidR="6E31F492" w:rsidRDefault="6E31F492">
            <w:r>
              <w:t>Erin Kovacs, Director of Supply Chain (erin.kovacs@example.com)</w:t>
            </w:r>
          </w:p>
        </w:tc>
      </w:tr>
      <w:tr w:rsidR="6E31F492" w14:paraId="2FAE2837" w14:textId="77777777" w:rsidTr="6E31F492">
        <w:tc>
          <w:tcPr>
            <w:tcW w:w="1080" w:type="dxa"/>
          </w:tcPr>
          <w:p w14:paraId="3A87F046" w14:textId="67E944A5" w:rsidR="6E31F492" w:rsidRDefault="6E31F492">
            <w:r>
              <w:t>Sent</w:t>
            </w:r>
          </w:p>
        </w:tc>
        <w:tc>
          <w:tcPr>
            <w:tcW w:w="8280" w:type="dxa"/>
          </w:tcPr>
          <w:p w14:paraId="50AF5918" w14:textId="60C72B69" w:rsidR="6E31F492" w:rsidRDefault="6E31F492">
            <w:r>
              <w:t>Tuesday, 22 September 2026 07:33</w:t>
            </w:r>
          </w:p>
        </w:tc>
      </w:tr>
      <w:tr w:rsidR="6E31F492" w14:paraId="243F33D9" w14:textId="77777777" w:rsidTr="6E31F492">
        <w:tc>
          <w:tcPr>
            <w:tcW w:w="1080" w:type="dxa"/>
          </w:tcPr>
          <w:p w14:paraId="6FDE5263" w14:textId="77DC8BDE" w:rsidR="6E31F492" w:rsidRDefault="6E31F492">
            <w:r>
              <w:t>To</w:t>
            </w:r>
          </w:p>
        </w:tc>
        <w:tc>
          <w:tcPr>
            <w:tcW w:w="8280" w:type="dxa"/>
          </w:tcPr>
          <w:p w14:paraId="3DB9E679" w14:textId="70BA72A2" w:rsidR="6E31F492" w:rsidRDefault="6E31F492">
            <w:r>
              <w:t>Dana Whitfield</w:t>
            </w:r>
          </w:p>
        </w:tc>
      </w:tr>
      <w:tr w:rsidR="6E31F492" w14:paraId="357F6B84" w14:textId="77777777" w:rsidTr="6E31F492">
        <w:tc>
          <w:tcPr>
            <w:tcW w:w="1080" w:type="dxa"/>
          </w:tcPr>
          <w:p w14:paraId="3D395DDA" w14:textId="07CFD317" w:rsidR="6E31F492" w:rsidRDefault="6E31F492">
            <w:r>
              <w:t>Cc</w:t>
            </w:r>
          </w:p>
        </w:tc>
        <w:tc>
          <w:tcPr>
            <w:tcW w:w="8280" w:type="dxa"/>
          </w:tcPr>
          <w:p w14:paraId="3DE01ABE" w14:textId="00ADB9DB" w:rsidR="6E31F492" w:rsidRDefault="6E31F492">
            <w:r>
              <w:t>Sanjay Bhatt; Tom Delacroix</w:t>
            </w:r>
          </w:p>
        </w:tc>
      </w:tr>
      <w:tr w:rsidR="6E31F492" w14:paraId="42397F94" w14:textId="77777777" w:rsidTr="6E31F492">
        <w:tc>
          <w:tcPr>
            <w:tcW w:w="1080" w:type="dxa"/>
          </w:tcPr>
          <w:p w14:paraId="59C0E5FE" w14:textId="17C31A50" w:rsidR="6E31F492" w:rsidRDefault="6E31F492">
            <w:r>
              <w:t>Subject</w:t>
            </w:r>
          </w:p>
        </w:tc>
        <w:tc>
          <w:tcPr>
            <w:tcW w:w="8280" w:type="dxa"/>
          </w:tcPr>
          <w:p w14:paraId="2526E57A" w14:textId="10A10114" w:rsidR="6E31F492" w:rsidRDefault="6E31F492">
            <w:r>
              <w:t>RE: Supply disruption — Gdansk compound allocation for Q4</w:t>
            </w:r>
          </w:p>
        </w:tc>
      </w:tr>
    </w:tbl>
    <w:p w14:paraId="4081FAF4" w14:textId="5AA48249" w:rsidR="6E31F492" w:rsidRDefault="6E31F492">
      <w:r>
        <w:t>The broker came back at a 13.4% premium but only for about 62% of the shortfall, so spot does not close the gap on its own even if we are willing to pay for it. Against that, the account manager at Vistula said something on Friday that was not in the letter: he expects the allocation to stay at the reduced level into the first quarter of FY27, which is a materially different problem from a one-quarter disruption and changes what a nine-week qualification is worth. I am chasing that in writing and will not treat it as fact until I have it. Sanjay's team needs to release the trial protocol by the 29th or the nine weeks becomes eleven and we lose the FY27 first-half date as well. For the record, I still think the Monterrey qualification file gets us further than Sanjay allows, and I have asked our supplier quality engineer to pull it and put the two specifications side by side so we are arguing about a document rather than about a memory.</w:t>
      </w:r>
    </w:p>
    <w:p w14:paraId="7A50BAF0" w14:textId="3CBF29A2" w:rsidR="6E31F492" w:rsidRDefault="6E31F492" w:rsidP="6E31F492">
      <w:pPr>
        <w:pStyle w:val="Heading2"/>
      </w:pPr>
      <w:r w:rsidRPr="6E31F492">
        <w:rPr>
          <w:color w:val="2E74B5"/>
        </w:rPr>
        <w:t>Message 5 of 5</w:t>
      </w:r>
    </w:p>
    <w:tbl>
      <w:tblPr>
        <w:tblStyle w:val="TableGrid"/>
        <w:tblW w:w="0" w:type="auto"/>
        <w:tblLook w:val="0000" w:firstRow="0" w:lastRow="0" w:firstColumn="0" w:lastColumn="0" w:noHBand="0" w:noVBand="0"/>
      </w:tblPr>
      <w:tblGrid>
        <w:gridCol w:w="1080"/>
        <w:gridCol w:w="8280"/>
      </w:tblGrid>
      <w:tr w:rsidR="6E31F492" w14:paraId="252A0FD8" w14:textId="77777777" w:rsidTr="6E31F492">
        <w:tc>
          <w:tcPr>
            <w:tcW w:w="1080" w:type="dxa"/>
          </w:tcPr>
          <w:p w14:paraId="22167817" w14:textId="19722F11" w:rsidR="6E31F492" w:rsidRDefault="6E31F492">
            <w:r w:rsidRPr="6E31F492">
              <w:rPr>
                <w:color w:val="000000" w:themeColor="text1"/>
              </w:rPr>
              <w:t>From</w:t>
            </w:r>
          </w:p>
        </w:tc>
        <w:tc>
          <w:tcPr>
            <w:tcW w:w="8280" w:type="dxa"/>
          </w:tcPr>
          <w:p w14:paraId="53C8CAAB" w14:textId="125015D5" w:rsidR="6E31F492" w:rsidRDefault="6E31F492">
            <w:r>
              <w:t>Dana Whitfield, VP/GM Rain-X Wiper &amp; Glass Care (dana.whitfield@example.com)</w:t>
            </w:r>
          </w:p>
        </w:tc>
      </w:tr>
      <w:tr w:rsidR="6E31F492" w14:paraId="1CE86EE1" w14:textId="77777777" w:rsidTr="6E31F492">
        <w:tc>
          <w:tcPr>
            <w:tcW w:w="1080" w:type="dxa"/>
          </w:tcPr>
          <w:p w14:paraId="1A319634" w14:textId="2965764A" w:rsidR="6E31F492" w:rsidRDefault="6E31F492">
            <w:r>
              <w:t>Sent</w:t>
            </w:r>
          </w:p>
        </w:tc>
        <w:tc>
          <w:tcPr>
            <w:tcW w:w="8280" w:type="dxa"/>
          </w:tcPr>
          <w:p w14:paraId="107E4CF3" w14:textId="22435D0E" w:rsidR="6E31F492" w:rsidRDefault="6E31F492">
            <w:r>
              <w:t>Tuesday, 22 September 2026 18:02</w:t>
            </w:r>
          </w:p>
        </w:tc>
      </w:tr>
      <w:tr w:rsidR="6E31F492" w14:paraId="11EF0C28" w14:textId="77777777" w:rsidTr="6E31F492">
        <w:tc>
          <w:tcPr>
            <w:tcW w:w="1080" w:type="dxa"/>
          </w:tcPr>
          <w:p w14:paraId="49465AA5" w14:textId="3958BD83" w:rsidR="6E31F492" w:rsidRDefault="6E31F492">
            <w:r>
              <w:t>To</w:t>
            </w:r>
          </w:p>
        </w:tc>
        <w:tc>
          <w:tcPr>
            <w:tcW w:w="8280" w:type="dxa"/>
          </w:tcPr>
          <w:p w14:paraId="3398F66C" w14:textId="3236A447" w:rsidR="6E31F492" w:rsidRDefault="6E31F492">
            <w:r>
              <w:t>Erin Kovacs; Sanjay Bhatt</w:t>
            </w:r>
          </w:p>
        </w:tc>
      </w:tr>
      <w:tr w:rsidR="6E31F492" w14:paraId="2443545C" w14:textId="77777777" w:rsidTr="6E31F492">
        <w:tc>
          <w:tcPr>
            <w:tcW w:w="1080" w:type="dxa"/>
          </w:tcPr>
          <w:p w14:paraId="51C98D25" w14:textId="494C04BC" w:rsidR="6E31F492" w:rsidRDefault="6E31F492">
            <w:r w:rsidRPr="6E31F492">
              <w:rPr>
                <w:color w:val="000000" w:themeColor="text1"/>
              </w:rPr>
              <w:t>Cc</w:t>
            </w:r>
          </w:p>
        </w:tc>
        <w:tc>
          <w:tcPr>
            <w:tcW w:w="8280" w:type="dxa"/>
          </w:tcPr>
          <w:p w14:paraId="669B9742" w14:textId="4229EB80" w:rsidR="6E31F492" w:rsidRDefault="6E31F492">
            <w:r>
              <w:t>Tom Delacroix; Marcus Oyelaran</w:t>
            </w:r>
          </w:p>
        </w:tc>
      </w:tr>
      <w:tr w:rsidR="6E31F492" w14:paraId="20E0016B" w14:textId="77777777" w:rsidTr="6E31F492">
        <w:tc>
          <w:tcPr>
            <w:tcW w:w="1080" w:type="dxa"/>
          </w:tcPr>
          <w:p w14:paraId="2CC39F14" w14:textId="593F4BF5" w:rsidR="6E31F492" w:rsidRDefault="6E31F492">
            <w:r>
              <w:t>Subject</w:t>
            </w:r>
          </w:p>
        </w:tc>
        <w:tc>
          <w:tcPr>
            <w:tcW w:w="8280" w:type="dxa"/>
          </w:tcPr>
          <w:p w14:paraId="541ED992" w14:textId="521D32B9" w:rsidR="6E31F492" w:rsidRDefault="6E31F492">
            <w:r>
              <w:t>RE: Supply disruption — Gdansk compound allocation for Q4</w:t>
            </w:r>
          </w:p>
        </w:tc>
      </w:tr>
    </w:tbl>
    <w:p w14:paraId="463142C9" w14:textId="21FE648A" w:rsidR="6E31F492" w:rsidRDefault="6E31F492">
      <w:r>
        <w:t>We protect Cascade. Buy the broker volume against the aerospace share, take the shortfall on sealants, and start the qualification this week whatever the specification argument turns out to say — I would rather spend nine weeks and not need it. Erin, the signed letter goes back by the 30th. Tom, Cascade hears this from you before they hear it from a delivery date.</w:t>
      </w:r>
    </w:p>
    <w:tbl>
      <w:tblPr>
        <w:tblStyle w:val="TableGrid"/>
        <w:tblW w:w="0" w:type="auto"/>
        <w:tblLook w:val="0000" w:firstRow="0" w:lastRow="0" w:firstColumn="0" w:lastColumn="0" w:noHBand="0" w:noVBand="0"/>
      </w:tblPr>
      <w:tblGrid>
        <w:gridCol w:w="9360"/>
      </w:tblGrid>
      <w:tr w:rsidR="6E31F492" w14:paraId="65375FBD" w14:textId="77777777" w:rsidTr="6E31F492">
        <w:tc>
          <w:tcPr>
            <w:tcW w:w="9360" w:type="dxa"/>
          </w:tcPr>
          <w:p w14:paraId="7FD48A59" w14:textId="0047F3A3" w:rsidR="6E31F492" w:rsidRDefault="6E31F492">
            <w:r>
              <w:t>What a leader should be able to ask Copilot about this thread</w:t>
            </w:r>
          </w:p>
        </w:tc>
      </w:tr>
      <w:tr w:rsidR="6E31F492" w14:paraId="42F6CD1F" w14:textId="77777777" w:rsidTr="6E31F492">
        <w:tc>
          <w:tcPr>
            <w:tcW w:w="9360" w:type="dxa"/>
          </w:tcPr>
          <w:p w14:paraId="14D5C221" w14:textId="175D5418" w:rsidR="6E31F492" w:rsidRDefault="6E31F492">
            <w:r>
              <w:t>“Build me a timeline from this thread: the allocation cut, the qualification, the customer approval and every deadline anyone has committed to, with the owner against each date.”</w:t>
            </w:r>
          </w:p>
        </w:tc>
      </w:tr>
      <w:tr w:rsidR="6E31F492" w14:paraId="6F4D9208" w14:textId="77777777" w:rsidTr="6E31F492">
        <w:tc>
          <w:tcPr>
            <w:tcW w:w="9360" w:type="dxa"/>
          </w:tcPr>
          <w:p w14:paraId="50AC3D37" w14:textId="2E72B48D" w:rsidR="6E31F492" w:rsidRDefault="6E31F492">
            <w:r>
              <w:t>“Erin and Sanjay disagree about whether the alternate compound is already qualified. Show me both statements and tell me what document would settle it.”</w:t>
            </w:r>
          </w:p>
        </w:tc>
      </w:tr>
      <w:tr w:rsidR="6E31F492" w14:paraId="4025C2E9" w14:textId="77777777" w:rsidTr="6E31F492">
        <w:tc>
          <w:tcPr>
            <w:tcW w:w="9360" w:type="dxa"/>
          </w:tcPr>
          <w:p w14:paraId="60133DE6" w14:textId="45881502" w:rsidR="6E31F492" w:rsidRDefault="6E31F492">
            <w:r>
              <w:t>“Summarise this thread for the segment president in five lines: what happened, what it costs, what we decided, what is still unresolved and when I will know.”</w:t>
            </w:r>
          </w:p>
        </w:tc>
      </w:tr>
    </w:tbl>
    <w:p w14:paraId="54E5AFFC" w14:textId="76721036" w:rsidR="6E31F492" w:rsidRDefault="6E31F492">
      <w:r w:rsidRPr="6E31F492">
        <w:rPr>
          <w:i/>
          <w:iCs/>
          <w:color w:val="595959" w:themeColor="text1" w:themeTint="A6"/>
          <w:sz w:val="20"/>
          <w:szCs w:val="20"/>
        </w:rPr>
        <w:t>Every name, figure, plant, customer and date in this pack is invented for the Microsoft 365 Copilot leadership enablement session. Nothing here is ITW data and none of it should be used for any business decision.</w:t>
      </w:r>
    </w:p>
    <w:sectPr w:rsidR="6E31F49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8DD2" w14:textId="77777777" w:rsidR="007331DC" w:rsidRDefault="007331DC">
      <w:pPr>
        <w:spacing w:after="0" w:line="240" w:lineRule="auto"/>
      </w:pPr>
      <w:r>
        <w:separator/>
      </w:r>
    </w:p>
  </w:endnote>
  <w:endnote w:type="continuationSeparator" w:id="0">
    <w:p w14:paraId="566FB7DA" w14:textId="77777777" w:rsidR="007331DC" w:rsidRDefault="00733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6B86" w14:textId="77777777" w:rsidR="009B35B8" w:rsidRDefault="009B3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4AD2" w14:textId="77777777" w:rsidR="007331DC" w:rsidRDefault="007331DC">
      <w:pPr>
        <w:spacing w:after="0" w:line="240" w:lineRule="auto"/>
      </w:pPr>
      <w:r>
        <w:separator/>
      </w:r>
    </w:p>
  </w:footnote>
  <w:footnote w:type="continuationSeparator" w:id="0">
    <w:p w14:paraId="7DC718D8" w14:textId="77777777" w:rsidR="007331DC" w:rsidRDefault="00733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771" w14:textId="27AE7C15" w:rsidR="310F7FB5" w:rsidRDefault="310F7FB5">
    <w:r>
      <w:t>Rain-X Wiper &amp; Glass Care Division — Executive Email Threads (training sample, fictional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131">
    <w:abstractNumId w:val="8"/>
  </w:num>
  <w:num w:numId="2" w16cid:durableId="246232095">
    <w:abstractNumId w:val="6"/>
  </w:num>
  <w:num w:numId="3" w16cid:durableId="853763291">
    <w:abstractNumId w:val="5"/>
  </w:num>
  <w:num w:numId="4" w16cid:durableId="954021899">
    <w:abstractNumId w:val="4"/>
  </w:num>
  <w:num w:numId="5" w16cid:durableId="357899869">
    <w:abstractNumId w:val="7"/>
  </w:num>
  <w:num w:numId="6" w16cid:durableId="2014722419">
    <w:abstractNumId w:val="3"/>
  </w:num>
  <w:num w:numId="7" w16cid:durableId="1716931746">
    <w:abstractNumId w:val="2"/>
  </w:num>
  <w:num w:numId="8" w16cid:durableId="1965959255">
    <w:abstractNumId w:val="1"/>
  </w:num>
  <w:num w:numId="9" w16cid:durableId="211119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A24"/>
    <w:rsid w:val="006D08D3"/>
    <w:rsid w:val="007331DC"/>
    <w:rsid w:val="007C7C2C"/>
    <w:rsid w:val="009B35B8"/>
    <w:rsid w:val="00AA1D8D"/>
    <w:rsid w:val="00B47730"/>
    <w:rsid w:val="00CB0664"/>
    <w:rsid w:val="00D64500"/>
    <w:rsid w:val="00FC693F"/>
    <w:rsid w:val="04D3BFAB"/>
    <w:rsid w:val="08B2FA83"/>
    <w:rsid w:val="0BEB9E8D"/>
    <w:rsid w:val="0D389053"/>
    <w:rsid w:val="10188A16"/>
    <w:rsid w:val="10EE43A4"/>
    <w:rsid w:val="1291E117"/>
    <w:rsid w:val="13CBDE8B"/>
    <w:rsid w:val="14020B65"/>
    <w:rsid w:val="16EF74AE"/>
    <w:rsid w:val="1971F894"/>
    <w:rsid w:val="1BEA4D34"/>
    <w:rsid w:val="1EBFB1DF"/>
    <w:rsid w:val="1F00CCC2"/>
    <w:rsid w:val="20941E17"/>
    <w:rsid w:val="20ABC70B"/>
    <w:rsid w:val="224357B4"/>
    <w:rsid w:val="2389B063"/>
    <w:rsid w:val="29F71DF1"/>
    <w:rsid w:val="305AFF62"/>
    <w:rsid w:val="30B9F43D"/>
    <w:rsid w:val="310F7FB5"/>
    <w:rsid w:val="31685C36"/>
    <w:rsid w:val="3342D089"/>
    <w:rsid w:val="3640C2F9"/>
    <w:rsid w:val="36AC948C"/>
    <w:rsid w:val="38D3A14C"/>
    <w:rsid w:val="3AD51533"/>
    <w:rsid w:val="3AD595FA"/>
    <w:rsid w:val="3B6F6148"/>
    <w:rsid w:val="3E8A5B6B"/>
    <w:rsid w:val="3E9E99DF"/>
    <w:rsid w:val="3EE6FD47"/>
    <w:rsid w:val="3F41E04B"/>
    <w:rsid w:val="4019ACB7"/>
    <w:rsid w:val="405E37D0"/>
    <w:rsid w:val="410E5A19"/>
    <w:rsid w:val="41E8D732"/>
    <w:rsid w:val="424521C2"/>
    <w:rsid w:val="42778025"/>
    <w:rsid w:val="429B861E"/>
    <w:rsid w:val="429E5610"/>
    <w:rsid w:val="440438B7"/>
    <w:rsid w:val="45AC6D40"/>
    <w:rsid w:val="47F6E947"/>
    <w:rsid w:val="48D2AC11"/>
    <w:rsid w:val="49A8A4A6"/>
    <w:rsid w:val="4B96CCF3"/>
    <w:rsid w:val="4D8E53A0"/>
    <w:rsid w:val="4DEAB1B3"/>
    <w:rsid w:val="4E9606B0"/>
    <w:rsid w:val="4FC61CE5"/>
    <w:rsid w:val="5030D676"/>
    <w:rsid w:val="551B0FFC"/>
    <w:rsid w:val="55CBCB6B"/>
    <w:rsid w:val="566B13C4"/>
    <w:rsid w:val="57B81E45"/>
    <w:rsid w:val="58390FEE"/>
    <w:rsid w:val="59A1517E"/>
    <w:rsid w:val="5B49D77F"/>
    <w:rsid w:val="5DC459A9"/>
    <w:rsid w:val="5E21BE67"/>
    <w:rsid w:val="608B8B01"/>
    <w:rsid w:val="610048A8"/>
    <w:rsid w:val="615BC20E"/>
    <w:rsid w:val="629463B5"/>
    <w:rsid w:val="6361F73F"/>
    <w:rsid w:val="65277653"/>
    <w:rsid w:val="658E788A"/>
    <w:rsid w:val="665DF036"/>
    <w:rsid w:val="669FDB20"/>
    <w:rsid w:val="68023DE4"/>
    <w:rsid w:val="699B40B4"/>
    <w:rsid w:val="6AA3A52F"/>
    <w:rsid w:val="6ADE3E55"/>
    <w:rsid w:val="6E31F492"/>
    <w:rsid w:val="6EE5A27A"/>
    <w:rsid w:val="74311F40"/>
    <w:rsid w:val="7491D44F"/>
    <w:rsid w:val="753ACD78"/>
    <w:rsid w:val="757268D2"/>
    <w:rsid w:val="77827C5D"/>
    <w:rsid w:val="7C9C93C9"/>
    <w:rsid w:val="7CB34E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92E4F3-0879-46E1-B03D-202700C5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4710</Words>
  <Characters>26850</Characters>
  <Application>Microsoft Office Word</Application>
  <DocSecurity>0</DocSecurity>
  <Lines>223</Lines>
  <Paragraphs>62</Paragraphs>
  <ScaleCrop>false</ScaleCrop>
  <Manager/>
  <Company/>
  <LinksUpToDate>false</LinksUpToDate>
  <CharactersWithSpaces>31498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Byron Castillo</cp:lastModifiedBy>
  <cp:revision>4</cp:revision>
  <dcterms:created xsi:type="dcterms:W3CDTF">2026-09-02T22:28:00Z</dcterms:created>
  <dcterms:modified xsi:type="dcterms:W3CDTF">2026-09-22T02:38:00Z</dcterms:modified>
  <cp:category/>
</cp:coreProperties>
</file>