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01820"/>
          <w:sz w:val="56"/>
          <w:szCs w:val="56"/>
        </w:rPr>
        <w:t xml:space="preserve">WEBSITE PROJECT</w:t>
      </w:r>
    </w:p>
    <w:p>
      <w:pPr>
        <w:jc w:val="center"/>
      </w:pPr>
      <w:r>
        <w:rPr>
          <w:b/>
          <w:bCs/>
          <w:color w:val="E0251C"/>
          <w:sz w:val="56"/>
          <w:szCs w:val="56"/>
        </w:rPr>
        <w:t xml:space="preserve">SPECIFICATION DOCUMENT</w:t>
      </w:r>
    </w:p>
    <w:p>
      <w:pPr>
        <w:spacing w:after="400"/>
      </w:pPr>
    </w:p>
    <w:p>
      <w:pPr>
        <w:jc w:val="center"/>
      </w:pPr>
      <w:r>
        <w:rPr>
          <w:color w:val="101820"/>
          <w:sz w:val="40"/>
          <w:szCs w:val="40"/>
        </w:rPr>
        <w:t xml:space="preserve">b.creative events</w:t>
      </w:r>
    </w:p>
    <w:p>
      <w:pPr>
        <w:spacing w:after="600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Premium Event Management Company</w:t>
      </w:r>
    </w:p>
    <w:p>
      <w:pPr>
        <w:jc w:val="center"/>
      </w:pPr>
      <w:r>
        <w:rPr>
          <w:color w:val="666666"/>
          <w:sz w:val="24"/>
          <w:szCs w:val="24"/>
        </w:rPr>
        <w:t xml:space="preserve">Lusail, Qatar</w:t>
      </w:r>
    </w:p>
    <w:p>
      <w:pPr>
        <w:spacing w:after="800"/>
      </w:pPr>
    </w:p>
    <w:p>
      <w:pPr>
        <w:jc w:val="center"/>
      </w:pPr>
      <w:r>
        <w:rPr>
          <w:color w:val="8232A7"/>
          <w:sz w:val="22"/>
          <w:szCs w:val="22"/>
        </w:rPr>
        <w:t xml:space="preserve">Domain: becreative.qa</w:t>
      </w:r>
    </w:p>
    <w:p>
      <w:pPr>
        <w:jc w:val="center"/>
      </w:pPr>
      <w:r>
        <w:rPr>
          <w:color w:val="666666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rPr>
          <w:sz w:val="22"/>
          <w:szCs w:val="22"/>
        </w:rPr>
        <w:t xml:space="preserve">1. Project Overview</w:t>
      </w:r>
    </w:p>
    <w:p>
      <w:r>
        <w:rPr>
          <w:sz w:val="22"/>
          <w:szCs w:val="22"/>
        </w:rPr>
        <w:t xml:space="preserve">2. Goals &amp; Objectives</w:t>
      </w:r>
    </w:p>
    <w:p>
      <w:r>
        <w:rPr>
          <w:sz w:val="22"/>
          <w:szCs w:val="22"/>
        </w:rPr>
        <w:t xml:space="preserve">3. Target Audience</w:t>
      </w:r>
    </w:p>
    <w:p>
      <w:r>
        <w:rPr>
          <w:sz w:val="22"/>
          <w:szCs w:val="22"/>
        </w:rPr>
        <w:t xml:space="preserve">4. Brand Guidelines</w:t>
      </w:r>
    </w:p>
    <w:p>
      <w:r>
        <w:rPr>
          <w:sz w:val="22"/>
          <w:szCs w:val="22"/>
        </w:rPr>
        <w:t xml:space="preserve">5. Website Structure &amp; Sitemap</w:t>
      </w:r>
    </w:p>
    <w:p>
      <w:r>
        <w:rPr>
          <w:sz w:val="22"/>
          <w:szCs w:val="22"/>
        </w:rPr>
        <w:t xml:space="preserve">6. Page Specifications</w:t>
      </w:r>
    </w:p>
    <w:p>
      <w:r>
        <w:rPr>
          <w:sz w:val="22"/>
          <w:szCs w:val="22"/>
        </w:rPr>
        <w:t xml:space="preserve">7. Design Direction</w:t>
      </w:r>
    </w:p>
    <w:p>
      <w:r>
        <w:rPr>
          <w:sz w:val="22"/>
          <w:szCs w:val="22"/>
        </w:rPr>
        <w:t xml:space="preserve">8. Features &amp; Functionality</w:t>
      </w:r>
    </w:p>
    <w:p>
      <w:r>
        <w:rPr>
          <w:sz w:val="22"/>
          <w:szCs w:val="22"/>
        </w:rPr>
        <w:t xml:space="preserve">9. Technical Specifications</w:t>
      </w:r>
    </w:p>
    <w:p>
      <w:r>
        <w:rPr>
          <w:sz w:val="22"/>
          <w:szCs w:val="22"/>
        </w:rPr>
        <w:t xml:space="preserve">10. Animation &amp; Interaction Concepts</w:t>
      </w:r>
    </w:p>
    <w:p>
      <w:r>
        <w:rPr>
          <w:sz w:val="22"/>
          <w:szCs w:val="22"/>
        </w:rPr>
        <w:t xml:space="preserve">11. Content Requirements</w:t>
      </w:r>
    </w:p>
    <w:p>
      <w:r>
        <w:rPr>
          <w:sz w:val="22"/>
          <w:szCs w:val="22"/>
        </w:rPr>
        <w:t xml:space="preserve">12. Next Steps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sz w:val="22"/>
          <w:szCs w:val="22"/>
        </w:rPr>
        <w:t xml:space="preserve">Be Creative Events is a premium event management company based in Lusail, Qatar. The company has evolved from a marketing agency into a specialized, full-service event management provider. This project involves creating a new, bespoke website that reflects this transformation and positions Be Creative Events as a top-tier event management company in Qatar and the region.</w:t>
      </w:r>
    </w:p>
    <w:p>
      <w:pPr>
        <w:pStyle w:val="Heading3"/>
      </w:pPr>
      <w:r>
        <w:t xml:space="preserve">Project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 Creative Events (b.creative events)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Floor 9, Rafal Tower, Street 325, Lusail, Qatar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Website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becreative.qa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website redesign (custom-coded)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English &amp; Arabic (RTL support required)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Goals &amp; Objectives</w:t>
      </w:r>
    </w:p>
    <w:p>
      <w:pPr>
        <w:pStyle w:val="Heading2"/>
      </w:pPr>
      <w:r>
        <w:t xml:space="preserve">Primary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Showcase Portfolio to Establish Credibility</w:t>
      </w:r>
    </w:p>
    <w:p>
      <w:pPr>
        <w:spacing w:after="150"/>
      </w:pPr>
      <w:r>
        <w:rPr>
          <w:sz w:val="22"/>
          <w:szCs w:val="22"/>
        </w:rPr>
        <w:t xml:space="preserve">Display 10-15 detailed case studies of past events with high-quality imagery and videos. Each project will feature a comprehensive breakdown including challenge, approach, and results/impact.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Position as a Premium/Luxury Event Management Brand</w:t>
      </w:r>
    </w:p>
    <w:p>
      <w:pPr>
        <w:spacing w:after="150"/>
      </w:pPr>
      <w:r>
        <w:rPr>
          <w:sz w:val="22"/>
          <w:szCs w:val="22"/>
        </w:rPr>
        <w:t xml:space="preserve">Create a bold, cinematic website experience with dark backgrounds, dramatic imagery, and immersive visuals that convey sophistication and capability to high-value institutional clients.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Professional first impression that builds immediate trust with government and corporate visitors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Clear communication of services and capabilities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Easy access to portfolio and team credentials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Seamless bilingual experience (English/Arabic)</w:t>
      </w:r>
    </w:p>
    <w:p>
      <w:r>
        <w:br w:type="page"/>
      </w:r>
    </w:p>
    <w:p>
      <w:pPr>
        <w:pStyle w:val="Heading1"/>
      </w:pPr>
      <w:r>
        <w:t xml:space="preserve">3. Target Audience</w:t>
      </w:r>
    </w:p>
    <w:p>
      <w:pPr>
        <w:spacing w:after="200"/>
      </w:pPr>
      <w:r>
        <w:rPr>
          <w:sz w:val="22"/>
          <w:szCs w:val="22"/>
        </w:rPr>
        <w:t xml:space="preserve">The website is designed to appeal to high-value, institutional clients who expect professionalism, credibility, and a proven track record.</w:t>
      </w:r>
    </w:p>
    <w:p>
      <w:pPr>
        <w:pStyle w:val="Heading3"/>
      </w:pPr>
      <w:r>
        <w:t xml:space="preserve">Primary Audiences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Government Ministries &amp; Public Sector Organizations</w:t>
      </w:r>
    </w:p>
    <w:p>
      <w:pPr>
        <w:spacing w:after="100"/>
      </w:pPr>
      <w:r>
        <w:rPr>
          <w:sz w:val="22"/>
          <w:szCs w:val="22"/>
        </w:rPr>
        <w:t xml:space="preserve">Decision-makers seeking experienced partners for national events, cultural celebrations, and official ceremonies.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Large Corporations &amp; Enterprises</w:t>
      </w:r>
    </w:p>
    <w:p>
      <w:pPr>
        <w:spacing w:after="100"/>
      </w:pPr>
      <w:r>
        <w:rPr>
          <w:sz w:val="22"/>
          <w:szCs w:val="22"/>
        </w:rPr>
        <w:t xml:space="preserve">Corporate executives and event managers looking for reliable partners for conferences, product launches, and corporate gatherings.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International Organizations Hosting Events in Qatar</w:t>
      </w:r>
    </w:p>
    <w:p>
      <w:pPr>
        <w:spacing w:after="200"/>
      </w:pPr>
      <w:r>
        <w:rPr>
          <w:sz w:val="22"/>
          <w:szCs w:val="22"/>
        </w:rPr>
        <w:t xml:space="preserve">Global entities requiring local expertise for international summits, conferences, and large-scale events in Qatar.</w:t>
      </w:r>
    </w:p>
    <w:p>
      <w:pPr>
        <w:pStyle w:val="Heading3"/>
      </w:pPr>
      <w:r>
        <w:t xml:space="preserve">Geographic Focus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Primary: Qatar (local government and corporations)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Secondary: GCC/Middle East region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Tertiary: International organizations operating in the region</w:t>
      </w:r>
    </w:p>
    <w:p>
      <w:r>
        <w:br w:type="page"/>
      </w:r>
    </w:p>
    <w:p>
      <w:pPr>
        <w:pStyle w:val="Heading1"/>
      </w:pPr>
      <w:r>
        <w:t xml:space="preserve">4. Brand Guidelines</w:t>
      </w:r>
    </w:p>
    <w:p>
      <w:pPr>
        <w:pStyle w:val="Heading2"/>
      </w:pPr>
      <w:r>
        <w:t xml:space="preserve">Logo</w:t>
      </w:r>
    </w:p>
    <w:p>
      <w:pPr>
        <w:spacing w:after="200"/>
      </w:pPr>
      <w:r>
        <w:rPr>
          <w:sz w:val="22"/>
          <w:szCs w:val="22"/>
        </w:rPr>
        <w:t xml:space="preserve">The new logo features clean, modern lowercase typography: "b.creative events" with a distinctive visual separator consisting of red and purple bars. This mark adds a unique, recognizable element to the brand identity.</w:t>
      </w:r>
    </w:p>
    <w:p>
      <w:pPr>
        <w:pStyle w:val="Heading2"/>
      </w:pPr>
      <w:r>
        <w:t xml:space="preserve">Color Palette</w:t>
      </w:r>
    </w:p>
    <w:p>
      <w:pPr>
        <w:spacing w:after="100"/>
      </w:pPr>
      <w:r>
        <w:rPr>
          <w:sz w:val="22"/>
          <w:szCs w:val="22"/>
        </w:rPr>
        <w:t xml:space="preserve">The brand uses a bold yet sophisticated color palette: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25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 Spark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#E0251C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Energy, passion,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#101820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Strength, focus, elegance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32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Purple Dream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#8232A7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Creativity, mystery, vision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D1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Desert Dune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#D7D1CA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Grey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Balance, warmth, timelessness</w:t>
            </w:r>
          </w:p>
        </w:tc>
      </w:tr>
    </w:tbl>
    <w:p>
      <w:pPr>
        <w:pStyle w:val="Heading2"/>
      </w:pPr>
      <w:r>
        <w:t xml:space="preserve">Brand Personality</w:t>
      </w:r>
    </w:p>
    <w:p>
      <w:pPr>
        <w:spacing w:after="200"/>
      </w:pPr>
      <w:r>
        <w:rPr>
          <w:sz w:val="22"/>
          <w:szCs w:val="22"/>
        </w:rPr>
        <w:t xml:space="preserve">The brand voice should be: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Confident but approachable</w:t>
      </w:r>
      <w:r>
        <w:rPr>
          <w:sz w:val="22"/>
          <w:szCs w:val="22"/>
        </w:rPr>
        <w:t xml:space="preserve"> &amp;#x2014; conveys capability without being intimidating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Bold but not arrogant</w:t>
      </w:r>
      <w:r>
        <w:rPr>
          <w:sz w:val="22"/>
          <w:szCs w:val="22"/>
        </w:rPr>
        <w:t xml:space="preserve"> &amp;#x2014; makes strong statements backed by evidence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Professional yet warm</w:t>
      </w:r>
      <w:r>
        <w:rPr>
          <w:sz w:val="22"/>
          <w:szCs w:val="22"/>
        </w:rPr>
        <w:t xml:space="preserve"> &amp;#x2014; maintains formality while being personable</w:t>
      </w:r>
    </w:p>
    <w:p>
      <w:r>
        <w:br w:type="page"/>
      </w:r>
    </w:p>
    <w:p>
      <w:pPr>
        <w:pStyle w:val="Heading1"/>
      </w:pPr>
      <w:r>
        <w:t xml:space="preserve">5. Website Structure &amp; Sitemap</w:t>
      </w:r>
    </w:p>
    <w:p>
      <w:pPr>
        <w:pStyle w:val="Heading2"/>
      </w:pPr>
      <w:r>
        <w:t xml:space="preserve">Primary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Hero, services overview, featured projects, clients, testimonials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Company story, mission, team overview, certifications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Overview of all 7 event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Filterable gallery of 10-15 case studies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overview with links to individual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/careers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Job listings and company 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 form, office location, map</w:t>
            </w:r>
          </w:p>
        </w:tc>
      </w:tr>
    </w:tbl>
    <w:p>
      <w:pPr>
        <w:pStyle w:val="Heading2"/>
      </w:pPr>
      <w:r>
        <w:t xml:space="preserve">Secondary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Individual Case Study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/portfolio/[project-slug]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10-15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Individual Team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/team/[member-slug]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 to 10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Individual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/services/[service-slug]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pages (optional)</w:t>
            </w:r>
          </w:p>
        </w:tc>
      </w:tr>
    </w:tbl>
    <w:p>
      <w:pPr>
        <w:pStyle w:val="Heading2"/>
      </w:pPr>
      <w:r>
        <w:t xml:space="preserve">Visual Sitemap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HOME</w:t>
      </w:r>
    </w:p>
    <w:p>
      <w:r>
        <w:rPr>
          <w:sz w:val="22"/>
          <w:szCs w:val="22"/>
        </w:rPr>
        <w:t xml:space="preserve">  ├── About</w:t>
      </w:r>
    </w:p>
    <w:p>
      <w:r>
        <w:rPr>
          <w:sz w:val="22"/>
          <w:szCs w:val="22"/>
        </w:rPr>
        <w:t xml:space="preserve">  ├── Services</w:t>
      </w:r>
    </w:p>
    <w:p>
      <w:r>
        <w:rPr>
          <w:color w:val="666666"/>
          <w:sz w:val="22"/>
          <w:szCs w:val="22"/>
        </w:rPr>
        <w:t xml:space="preserve">  │     └── [7 Service Detail Pages]</w:t>
      </w:r>
    </w:p>
    <w:p>
      <w:r>
        <w:rPr>
          <w:sz w:val="22"/>
          <w:szCs w:val="22"/>
        </w:rPr>
        <w:t xml:space="preserve">  ├── Portfolio</w:t>
      </w:r>
    </w:p>
    <w:p>
      <w:r>
        <w:rPr>
          <w:color w:val="666666"/>
          <w:sz w:val="22"/>
          <w:szCs w:val="22"/>
        </w:rPr>
        <w:t xml:space="preserve">  │     └── [10-15 Case Study Pages]</w:t>
      </w:r>
    </w:p>
    <w:p>
      <w:r>
        <w:rPr>
          <w:sz w:val="22"/>
          <w:szCs w:val="22"/>
        </w:rPr>
        <w:t xml:space="preserve">  ├── Team</w:t>
      </w:r>
    </w:p>
    <w:p>
      <w:r>
        <w:rPr>
          <w:color w:val="666666"/>
          <w:sz w:val="22"/>
          <w:szCs w:val="22"/>
        </w:rPr>
        <w:t xml:space="preserve">  │     └── [Up to 10 Individual Profiles]</w:t>
      </w:r>
    </w:p>
    <w:p>
      <w:r>
        <w:rPr>
          <w:sz w:val="22"/>
          <w:szCs w:val="22"/>
        </w:rPr>
        <w:t xml:space="preserve">  ├── Careers</w:t>
      </w:r>
    </w:p>
    <w:p>
      <w:r>
        <w:rPr>
          <w:sz w:val="22"/>
          <w:szCs w:val="22"/>
        </w:rPr>
        <w:t xml:space="preserve">  └── Contact</w:t>
      </w:r>
    </w:p>
    <w:p>
      <w:r>
        <w:br w:type="page"/>
      </w:r>
    </w:p>
    <w:p>
      <w:pPr>
        <w:pStyle w:val="Heading1"/>
      </w:pPr>
      <w:r>
        <w:t xml:space="preserve">6. Page Specifications</w:t>
      </w:r>
    </w:p>
    <w:p>
      <w:pPr>
        <w:pStyle w:val="Heading2"/>
      </w:pPr>
      <w:r>
        <w:t xml:space="preserve">6.1 Home Page</w:t>
      </w:r>
    </w:p>
    <w:p>
      <w:pPr>
        <w:spacing w:after="100"/>
      </w:pPr>
      <w:r>
        <w:rPr>
          <w:sz w:val="22"/>
          <w:szCs w:val="22"/>
        </w:rPr>
        <w:t xml:space="preserve">The homepage serves as the primary entry point, designed to make an immediate, powerful impression.</w:t>
      </w:r>
    </w:p>
    <w:p>
      <w:pPr>
        <w:pStyle w:val="Heading3"/>
      </w:pPr>
      <w:r>
        <w:t xml:space="preserve">Sections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Full-screen video background (showreel-ready, launches with static image/motion graphics)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Bold headline with animated text reveal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Subtle scroll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Services Overview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Visual cards/tiles for each of the 7 service categories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Hover effects with imagery reveal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Featured Projects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3-5 highlighted case studies with large imagery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Horizontal scroll or dramatic grid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Client Logos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Animated carousel of client logos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Testimonials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Rotating client quotes with attribution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Call-to-Action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Strong CTA section leading to contact</w:t>
      </w:r>
    </w:p>
    <w:p>
      <w:pPr>
        <w:pStyle w:val="Heading2"/>
      </w:pPr>
      <w:r>
        <w:t xml:space="preserve">6.2 About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Company story and evolution (from marketing agency to event management)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Mission and vision statements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Core values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Team preview with link to full team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Certifications (ISO and others)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Key statistics/numbers (events delivered, years experience, etc.)</w:t>
      </w:r>
    </w:p>
    <w:p>
      <w:pPr>
        <w:pStyle w:val="Heading2"/>
      </w:pPr>
      <w:r>
        <w:t xml:space="preserve">6.3 Services Page</w:t>
      </w:r>
    </w:p>
    <w:p>
      <w:pPr>
        <w:spacing w:after="100"/>
      </w:pPr>
      <w:r>
        <w:rPr>
          <w:sz w:val="22"/>
          <w:szCs w:val="22"/>
        </w:rPr>
        <w:t xml:space="preserve">Overview of all 7 event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Government &amp; Ministry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Official ceremonies, national celebrations, ministerial gatherings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Festivals &amp; Cultural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Cultural showcases, heritage celebrations, public festivals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Conferences &amp; Summits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International conferences, business summits, forums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Corporate Launch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launches, brand reveals, corporate announcements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Award Ceremonies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Gala events, recognition ceremonies, awards nights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Sports &amp; Entertainment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Sporting events, concerts, entertainment productions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Experiential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Immersive experiences, interactive activations, brand experiences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6.4 Portfolio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Filterable gallery (filter by service category)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10-15 featured projects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Large imagery with project titles and categories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Smooth hover transitions revealing project info</w:t>
      </w:r>
    </w:p>
    <w:p>
      <w:pPr>
        <w:pStyle w:val="Heading2"/>
      </w:pPr>
      <w:r>
        <w:t xml:space="preserve">6.5 Individual Case Study Page</w:t>
      </w:r>
    </w:p>
    <w:p>
      <w:pPr>
        <w:spacing w:after="100"/>
      </w:pPr>
      <w:r>
        <w:rPr>
          <w:sz w:val="22"/>
          <w:szCs w:val="22"/>
        </w:rPr>
        <w:t xml:space="preserve">Each case study follows a detailed format: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Hero Image/Video</w:t>
      </w:r>
      <w:r>
        <w:rPr>
          <w:sz w:val="22"/>
          <w:szCs w:val="22"/>
        </w:rPr>
        <w:t xml:space="preserve"> — Full-width dramatic opening visual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Project Overview</w:t>
      </w:r>
      <w:r>
        <w:rPr>
          <w:sz w:val="22"/>
          <w:szCs w:val="22"/>
        </w:rPr>
        <w:t xml:space="preserve"> — Client, date, location, event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The Challenge</w:t>
      </w:r>
      <w:r>
        <w:rPr>
          <w:sz w:val="22"/>
          <w:szCs w:val="22"/>
        </w:rPr>
        <w:t xml:space="preserve"> — What problem needed solving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Our Approach</w:t>
      </w:r>
      <w:r>
        <w:rPr>
          <w:sz w:val="22"/>
          <w:szCs w:val="22"/>
        </w:rPr>
        <w:t xml:space="preserve"> — Strategy and creative direction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The Results</w:t>
      </w:r>
      <w:r>
        <w:rPr>
          <w:sz w:val="22"/>
          <w:szCs w:val="22"/>
        </w:rPr>
        <w:t xml:space="preserve"> — Impact, metrics,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Visual Gallery</w:t>
      </w:r>
      <w:r>
        <w:rPr>
          <w:sz w:val="22"/>
          <w:szCs w:val="22"/>
        </w:rPr>
        <w:t xml:space="preserve"> — High-quality images and video (if 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Client Testimonial</w:t>
      </w:r>
      <w:r>
        <w:rPr>
          <w:sz w:val="22"/>
          <w:szCs w:val="22"/>
        </w:rPr>
        <w:t xml:space="preserve"> — Quote from the client (if 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Related Projects</w:t>
      </w:r>
      <w:r>
        <w:rPr>
          <w:sz w:val="22"/>
          <w:szCs w:val="22"/>
        </w:rPr>
        <w:t xml:space="preserve"> — Links to similar case studies</w:t>
      </w:r>
    </w:p>
    <w:p>
      <w:pPr>
        <w:pStyle w:val="Heading2"/>
      </w:pPr>
      <w:r>
        <w:t xml:space="preserve">6.6 Team Page &amp; Individual Profiles</w:t>
      </w:r>
    </w:p>
    <w:p>
      <w:pPr>
        <w:pStyle w:val="Heading3"/>
      </w:pPr>
      <w:r>
        <w:t xml:space="preserve">Team Overview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Grid of team members (up to 10)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hierarchy — flat, equal presentation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Photo, name, and title visible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Click through to individual profiles</w:t>
      </w:r>
    </w:p>
    <w:p>
      <w:pPr>
        <w:pStyle w:val="Heading3"/>
      </w:pPr>
      <w:r>
        <w:t xml:space="preserve">Individual Profile Page</w:t>
      </w:r>
    </w:p>
    <w:p>
      <w:pPr>
        <w:spacing w:after="100"/>
      </w:pPr>
      <w:r>
        <w:rPr>
          <w:sz w:val="22"/>
          <w:szCs w:val="22"/>
        </w:rPr>
        <w:t xml:space="preserve">Each team member page includes: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Professional Photo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High-quality headshot or portrait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 &amp; Designation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name and current role at Be Creative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Bio/Background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Professional background and expertise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Previous Organizations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Past companies and roles held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Notable Projects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Major events worked on (before and during Be Creative)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Education &amp; Certifications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Relevant qualifications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LinkedIn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Link to professional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Personal Quote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 motivational or professional quote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6.7 Careers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Company culture section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Benefits of working at Be Creative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Current job openings (if any)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Application form or email link</w:t>
      </w:r>
    </w:p>
    <w:p>
      <w:pPr>
        <w:pStyle w:val="Heading2"/>
      </w:pPr>
      <w:r>
        <w:t xml:space="preserve">6.8 Contact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Contact form (name, email, phone, message, service type dropdown)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Office address with embedded map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Phone number and email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Social media links</w:t>
      </w:r>
    </w:p>
    <w:p>
      <w:r>
        <w:br w:type="page"/>
      </w:r>
    </w:p>
    <w:p>
      <w:pPr>
        <w:pStyle w:val="Heading1"/>
      </w:pPr>
      <w:r>
        <w:t xml:space="preserve">7. Design Direction</w:t>
      </w:r>
    </w:p>
    <w:p>
      <w:pPr>
        <w:pStyle w:val="Heading2"/>
      </w:pPr>
      <w:r>
        <w:t xml:space="preserve">Visual Style: Bold &amp; Cinematic</w:t>
      </w:r>
    </w:p>
    <w:p>
      <w:pPr>
        <w:spacing w:after="200"/>
      </w:pPr>
      <w:r>
        <w:rPr>
          <w:sz w:val="22"/>
          <w:szCs w:val="22"/>
        </w:rPr>
        <w:t xml:space="preserve">The website will feature an immersive, dramatic visual experience that conveys premium quality and capability.</w:t>
      </w:r>
    </w:p>
    <w:p>
      <w:pPr>
        <w:pStyle w:val="Heading3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Dark Backgrounds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Core Black (#101820) as the primary background color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Creates a cinematic, theatrical atmosphere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Makes imagery and accent colors pop dramatically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High-Contrast Imagery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Large, dramatic event photography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Full-bleed images that span viewport width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Strategic use of video backgrounds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Strategic Accent Colors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Red Spark (#E0251C) for CTAs, highlights, energy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Purple Dream (#8232A7) for secondary accents, creativity elements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Desert Dune (#D7D1CA) for subtle backgrounds, text on dark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Immersive Full-Screen Layouts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Sections that take over the full viewport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Minimal visible chrome — content takes center stage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Generous whitespace (or "blackspace") for breathing room</w:t>
      </w:r>
    </w:p>
    <w:p>
      <w:pPr>
        <w:pStyle w:val="Heading3"/>
      </w:pPr>
      <w:r>
        <w:t xml:space="preserve">Typography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Clean, modern sans-serif typeface (matching brand logo)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Large, bold headlines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Generous line-height for readability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Arabic typography with proper RTL support</w:t>
      </w:r>
    </w:p>
    <w:p>
      <w:r>
        <w:br w:type="page"/>
      </w:r>
    </w:p>
    <w:p>
      <w:pPr>
        <w:pStyle w:val="Heading1"/>
      </w:pPr>
      <w:r>
        <w:t xml:space="preserve">8. Features &amp; Functionality</w:t>
      </w:r>
    </w:p>
    <w:p>
      <w:pPr>
        <w:pStyle w:val="Heading2"/>
      </w:pPr>
      <w:r>
        <w:t xml:space="preserve">Core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 inquiry form: name, email, phone, message, service type 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Client Logo Carousel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Animated, auto-scrolling display of client logos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Testimonials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Rotating client quotes with attribution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Multi-language (EN/AR)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Arabic translation with RTL layout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Portfolio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case studies by service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 Background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Hero section ready for showreel when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Optimized for desktop, tablet, and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2"/>
      </w:pPr>
      <w:r>
        <w:t xml:space="preserve">Language Implementation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Language toggle in navigation (EN | AR)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Full RTL layout transformation for Arabic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URL structure: /en/... and /ar/...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All content, including case studies and team bios, translated</w:t>
      </w:r>
    </w:p>
    <w:p>
      <w:r>
        <w:br w:type="page"/>
      </w:r>
    </w:p>
    <w:p>
      <w:pPr>
        <w:pStyle w:val="Heading1"/>
      </w:pPr>
      <w:r>
        <w:t xml:space="preserve">9. Technical Specifications</w:t>
      </w:r>
    </w:p>
    <w:p>
      <w:pPr>
        <w:pStyle w:val="Heading2"/>
      </w:pPr>
      <w:r>
        <w:t xml:space="preserve">Recommended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Industry standard, excellent performance, built-in SEO, i18n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Animation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GSAP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 cinematic animations, scroll-triggered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 Transitions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Smooth React component animations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Rapid development, responsive, maintainable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Optimal for Next.js, global CDN, auto-scaling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 (for now)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content in codebase, CMS can be added later (Sanity.io recommended)</w:t>
            </w:r>
          </w:p>
        </w:tc>
      </w:tr>
    </w:tbl>
    <w:p>
      <w:pPr>
        <w:pStyle w:val="Heading2"/>
      </w:pPr>
      <w:r>
        <w:t xml:space="preserve">Performance Requirements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Target Lighthouse score: 90+ on Performance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First Contentful Paint: &lt; 1.5 seconds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Optimized images (WebP with fallbacks)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Lazy loading for images and videos below the fold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Code splitting for optimal bundle size</w:t>
      </w:r>
    </w:p>
    <w:p>
      <w:pPr>
        <w:pStyle w:val="Heading2"/>
      </w:pPr>
      <w:r>
        <w:t xml:space="preserve">SEO Requirements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Server-side rendering for all pages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Proper meta tags and Open Graph data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Structured data (JSON-LD) for organization and events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XML sitemap generation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Canonical URLs for multilingual pages</w:t>
      </w:r>
    </w:p>
    <w:p>
      <w:r>
        <w:br w:type="page"/>
      </w:r>
    </w:p>
    <w:p>
      <w:pPr>
        <w:pStyle w:val="Heading1"/>
      </w:pPr>
      <w:r>
        <w:t xml:space="preserve">10. Animation &amp; Interaction Concepts</w:t>
      </w:r>
    </w:p>
    <w:p>
      <w:pPr>
        <w:spacing w:after="200"/>
      </w:pPr>
      <w:r>
        <w:rPr>
          <w:sz w:val="22"/>
          <w:szCs w:val="22"/>
        </w:rPr>
        <w:t xml:space="preserve">The website will feature sophisticated, purposeful animations that enhance the cinematic experience without compromising performance.</w:t>
      </w:r>
    </w:p>
    <w:p>
      <w:pPr>
        <w:pStyle w:val="Heading2"/>
      </w:pPr>
      <w:r>
        <w:t xml:space="preserve">Entrance Animations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Logo reveal animation on initial load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Text mask reveals (words appear through animated mask)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Staggered fade-in for content sections</w:t>
      </w:r>
    </w:p>
    <w:p>
      <w:pPr>
        <w:pStyle w:val="Heading2"/>
      </w:pPr>
      <w:r>
        <w:t xml:space="preserve">Scroll-Based Interactions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Parallax layers creating depth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Scroll-triggered video playback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Horizontal scroll sections for project showcases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Progress indicators tied to scroll position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Elements that scale, rotate, or transform on scroll</w:t>
      </w:r>
    </w:p>
    <w:p>
      <w:pPr>
        <w:pStyle w:val="Heading2"/>
      </w:pPr>
      <w:r>
        <w:t xml:space="preserve">Hover &amp; Interaction States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Custom cursor that transforms on interactive elements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Image reveal on project hover (color/grayscale shift)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Magnetic buttons that follow cursor movement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Subtle glow or highlight effects on accent colors</w:t>
      </w:r>
    </w:p>
    <w:p>
      <w:pPr>
        <w:pStyle w:val="Heading2"/>
      </w:pPr>
      <w:r>
        <w:t xml:space="preserve">Page Transitions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Smooth page-to-page transitions (no hard reloads)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Overlay animations with brand colors during navigation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Shared element transitions (e.g., project image expanding to case study)</w:t>
      </w:r>
    </w:p>
    <w:p>
      <w:pPr>
        <w:pStyle w:val="Heading2"/>
      </w:pPr>
      <w:r>
        <w:t xml:space="preserve">Special Effects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Subtle grain/noise texture overlay for cinematic feel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Light leak or lens flare effects on hero sections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Particle effects or animated backgrounds (subtle, performance-conscious)</w:t>
      </w:r>
    </w:p>
    <w:p>
      <w:r>
        <w:br w:type="page"/>
      </w:r>
    </w:p>
    <w:p>
      <w:pPr>
        <w:pStyle w:val="Heading1"/>
      </w:pPr>
      <w:r>
        <w:t xml:space="preserve">11. Content Requirements</w:t>
      </w:r>
    </w:p>
    <w:p>
      <w:pPr>
        <w:pStyle w:val="Heading2"/>
      </w:pPr>
      <w:r>
        <w:t xml:space="preserve">Content Approach</w:t>
      </w:r>
    </w:p>
    <w:p>
      <w:pPr>
        <w:spacing w:after="200"/>
      </w:pPr>
      <w:r>
        <w:rPr>
          <w:sz w:val="22"/>
          <w:szCs w:val="22"/>
        </w:rPr>
        <w:t xml:space="preserve">The website will be developed with placeholder/dummy content initially. Real content will be provided by Be Creative Events and swapped in after design approval.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Initial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Copywriting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Dummy text (provided by developer)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Replaced with approved copy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 Photography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High-quality placeholder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Actual event photos from Be Creative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Placeholder portraits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Professional team headshots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Client Logos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Placeholder logos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Actual client logos (SVG/PNG)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Dummy quotes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 client testimonials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Case Study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Lorem ipsum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Detailed project information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hero or motion graphic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Showreel when available</w:t>
            </w:r>
          </w:p>
        </w:tc>
      </w:tr>
    </w:tbl>
    <w:p>
      <w:pPr>
        <w:pStyle w:val="Heading2"/>
      </w:pPr>
      <w:r>
        <w:t xml:space="preserve">Copywriting Guidelines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Tone: Confident but approachable, bold but not arrogant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Language: Professional, sophisticated, culturally sensitive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Focus: Results-oriented, emphasizing impact and capability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All copy will require translation to Arabic</w:t>
      </w:r>
    </w:p>
    <w:p>
      <w:r>
        <w:br w:type="page"/>
      </w:r>
    </w:p>
    <w:p>
      <w:pPr>
        <w:pStyle w:val="Heading1"/>
      </w:pPr>
      <w:r>
        <w:t xml:space="preserve">12. Next Steps</w:t>
      </w:r>
    </w:p>
    <w:p>
      <w:pPr>
        <w:pStyle w:val="Heading2"/>
      </w:pPr>
      <w:r>
        <w:t xml:space="preserve">Development Phases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Design Phase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wireframes for key pages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Develop high-fidelity mockups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Design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Development Phase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Setup project structure and hosting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core components and layouts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animations and interactions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Integrate multilingual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Content Phase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Replace placeholder content with real assets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Finalize copywriting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Complete Arabic translations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Testing &amp; Launch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Cross-browser and device testing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Performance optimization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SEO audit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Launch on becreative.qa</w:t>
      </w:r>
    </w:p>
    <w:p>
      <w:pPr>
        <w:pStyle w:val="Heading2"/>
      </w:pPr>
      <w:r>
        <w:t xml:space="preserve">Assets Required from Be Creative</w:t>
      </w:r>
    </w:p>
    <w:p>
      <w:pPr>
        <w:spacing w:after="100"/>
      </w:pPr>
      <w:r>
        <w:rPr>
          <w:sz w:val="22"/>
          <w:szCs w:val="22"/>
        </w:rPr>
        <w:t xml:space="preserve">When ready to move to production: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High-resolution event photography (minimum 1920px wide)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Event videos and showreel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Team member photos and bios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Client logos (SVG preferred)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Case study details (challenge, approach, results)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Client testimonials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Arabic translations of all content</w:t>
      </w:r>
    </w:p>
    <w:p>
      <w:pPr>
        <w:spacing w:after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E0251C"/>
        <w:sz w:val="20"/>
        <w:szCs w:val="20"/>
      </w:rPr>
      <w:t xml:space="preserve">Be Creative Events</w:t>
    </w:r>
    <w:r>
      <w:rPr>
        <w:color w:val="666666"/>
        <w:sz w:val="20"/>
        <w:szCs w:val="20"/>
      </w:rPr>
      <w:t xml:space="preserve"> | Website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018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018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232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2026-02-01T05:58:53.696Z</dcterms:created>
  <dcterms:modified xsi:type="dcterms:W3CDTF">2026-02-01T05:58:53.697Z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