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E6EA6"/>
          <w:spacing w:val="60"/>
          <w:sz w:val="36"/>
          <w:szCs w:val="36"/>
        </w:rPr>
        <w:t xml:space="preserve">N A V I G Á T O R   P O D C A S T</w:t>
      </w:r>
    </w:p>
    <w:p>
      <w:pPr>
        <w:spacing w:after="360"/>
        <w:jc w:val="center"/>
      </w:pPr>
      <w:r>
        <w:rPr>
          <w:rFonts w:ascii="Arial" w:cs="Arial" w:eastAsia="Arial" w:hAnsi="Arial"/>
          <w:color w:val="2E6EA6"/>
          <w:sz w:val="24"/>
          <w:szCs w:val="24"/>
        </w:rPr>
        <w:t xml:space="preserve">———  M E G H Í V Ó  ———</w:t>
      </w:r>
    </w:p>
    <w:p>
      <w:pPr>
        <w:spacing w:after="200"/>
      </w:pPr>
      <w:r>
        <w:t xml:space="preserve">Kedves </w:t>
      </w:r>
      <w:r>
        <w:rPr>
          <w:b/>
          <w:bCs/>
          <w:color w:val="2E6EA6"/>
        </w:rPr>
        <w:t xml:space="preserve">Kinga</w:t>
      </w:r>
      <w:r>
        <w:t xml:space="preserve">,</w:t>
      </w:r>
    </w:p>
    <w:p>
      <w:pPr>
        <w:spacing w:after="200"/>
      </w:pPr>
      <w:r>
        <w:t xml:space="preserve">Szeretnélek meghívni egy beszélgetésre a Navigátor Podcastbe, a közéleti műsoromba, ugyanis a személyes történeted és a gyászfeldolgozás területén szerzett tapasztalatod nagy hozzáadott értéket jelentene a podcastunk és hallgatóságunk számára.</w:t>
      </w:r>
    </w:p>
    <w:p>
      <w:pPr>
        <w:spacing w:after="200"/>
      </w:pPr>
      <w:r>
        <w:t xml:space="preserve">Először röviden bemutatom a podcastet, majd leírom, miről szeretnék veled beszélni, a végén pedig pár adminisztratív részletet fogsz találni a forgatással kapcsolatban.</w:t>
      </w:r>
    </w:p>
    <w:p>
      <w:pPr>
        <w:pStyle w:val="Heading1"/>
      </w:pPr>
      <w:r>
        <w:t xml:space="preserve">Mi a Navigátor Podcast?</w:t>
      </w:r>
    </w:p>
    <w:p>
      <w:pPr>
        <w:spacing w:after="200"/>
      </w:pPr>
      <w:r>
        <w:t xml:space="preserve">A podcast neve, Navigátor Podcast, sok gondolkodás eredménye, és a műsor lényegét fejezi ki. Mindannyian úton vagyunk és tartunk valamerre az életben. Reggel felkelünk, nekifeszülünk a világnak, és egy végig harcolt nap után lefekszünk. Igyekszünk egy olyan napot magunk mögött tudni, amiért érdemes volt felkelni. Majd kezdődik elölről. Minközben a világunk egyre csak gyorsul, bonyolultabbá válik, és ellentmondó információk jönnek velünk szembe nap mint nap. Ebben a tempóban, káoszban és zajban sokszor elfáradunk és elveszítjük a célt a szemünk elől. Sőt, talán már az is kérdéses, hogy van-e egyáltalán cél?</w:t>
      </w:r>
    </w:p>
    <w:p>
      <w:pPr>
        <w:spacing w:after="200"/>
      </w:pPr>
      <w:r>
        <w:t xml:space="preserve">Ahogy a navigációs rendszer is csak akkor működhet, ha vannak referenciapontjai, amelyekhez képest bemérheti a saját pozícióját, hasonlóan a saját életünk sodrásában is szükségünk van stabil pontokra, alapelvekre, amelyek alapján tájékozódhatunk.</w:t>
      </w:r>
    </w:p>
    <w:p>
      <w:pPr>
        <w:spacing w:after="200"/>
      </w:pPr>
      <w:r>
        <w:t xml:space="preserve">A vendégeim olyan szakemberek, tudósok, pszichológusok, színészek, üzletemberek, tanárok, orvosok, jogászok, akik egy adott terület mestereivé váltak, vagyis rendelkeznek egy térképpel arról a területről, amelyikben nap mint nap dolgoznak. És mi is egy térkép? A térkép egy bizonyos alapelvek alapján készült leegyszerűsített reprezentációja a valóságnak azért, hogy segítsen minket a tájékozódásban.</w:t>
      </w:r>
    </w:p>
    <w:p>
      <w:pPr>
        <w:spacing w:after="200"/>
        <w:jc w:val="center"/>
      </w:pPr>
      <w:r>
        <w:rPr>
          <w:i/>
          <w:iCs/>
          <w:color w:val="2E6EA6"/>
        </w:rPr>
        <w:t xml:space="preserve">Ezért lett a műsor neve Navigátor Podcast.</w:t>
      </w:r>
    </w:p>
    <w:p>
      <w:pPr>
        <w:pStyle w:val="Heading1"/>
      </w:pPr>
      <w:r>
        <w:t xml:space="preserve">Miről beszélnék veled?</w:t>
      </w:r>
    </w:p>
    <w:p>
      <w:pPr>
        <w:spacing w:after="200"/>
      </w:pPr>
      <w:r>
        <w:t xml:space="preserve">A beszélgetésünk témája a </w:t>
      </w:r>
      <w:r>
        <w:rPr>
          <w:b/>
          <w:bCs/>
        </w:rPr>
        <w:t xml:space="preserve">gyászfeldolgozás</w:t>
      </w:r>
      <w:r>
        <w:t xml:space="preserve"> — és az, hogyan lehet élni és újrakezeni egy olyan vesztés után, amelynek nincs biztos vége. A te személyes történeted és utad adja a keretet ehhez a beszélgetéshez.</w:t>
      </w:r>
    </w:p>
    <w:p>
      <w:pPr>
        <w:spacing w:after="200"/>
      </w:pPr>
      <w:r>
        <w:t xml:space="preserve">A műsor során végigjárnánk az utat: a kiindulóponttól — hogyan hatott rád az édesanyád eltűnése — a keresésen és a küzdésen át egészen a megtalált békéig. Nem egy előre megírt interjú lenne, hanem egy őszinte, mély beszélgetés, amelyben mindketten nyitottak vagyunk az improvizációra.</w:t>
      </w:r>
    </w:p>
    <w:p>
      <w:pPr>
        <w:spacing w:after="200"/>
      </w:pPr>
      <w:r>
        <w:t xml:space="preserve">Különösen érdekelne a te személyes tapasztalatod a következő területeken:</w:t>
      </w:r>
    </w:p>
    <w:p>
      <w:pPr>
        <w:spacing w:after="100"/>
      </w:pPr>
      <w:r>
        <w:t xml:space="preserve">— A lezáratlan vesztés megélése — hogyan lehet gyászolni valakit, akiről nem tudod, mi történt vele?</w:t>
      </w:r>
    </w:p>
    <w:p>
      <w:pPr>
        <w:spacing w:after="100"/>
      </w:pPr>
      <w:r>
        <w:t xml:space="preserve">— A keresés útja — milyen válaszokat próbáltál meg, és miért nem működtek?</w:t>
      </w:r>
    </w:p>
    <w:p>
      <w:pPr>
        <w:spacing w:after="100"/>
      </w:pPr>
      <w:r>
        <w:t xml:space="preserve">— A gyászfeldolgozás módszere — mi az, amit ez a folyamat adáltal megkaptad, amit korábban sehol máshol nem találtál?</w:t>
      </w:r>
    </w:p>
    <w:p>
      <w:pPr>
        <w:spacing w:after="100"/>
      </w:pPr>
      <w:r>
        <w:t xml:space="preserve">— A hit szerepe — hogyan kapcsolódik a keresztény személet a gyász feldolgozásához?</w:t>
      </w:r>
    </w:p>
    <w:p>
      <w:pPr>
        <w:spacing w:after="200"/>
      </w:pPr>
      <w:r>
        <w:t xml:space="preserve">— A remény — mit üzennél annak, aki most éli át a gyászt, és még nem látja a kiutat?</w:t>
      </w:r>
    </w:p>
    <w:p>
      <w:pPr>
        <w:spacing w:after="200"/>
      </w:pPr>
      <w:r>
        <w:t xml:space="preserve">Remélem, hogy ezt a beszélgetést sokan fogják majd hallgatni — olyanok, akiknek pontosan erre van szükségük.</w:t>
      </w:r>
    </w:p>
    <w:p>
      <w:pPr>
        <w:pStyle w:val="Heading1"/>
      </w:pPr>
      <w:r>
        <w:t xml:space="preserve">Általános tudnivalók</w:t>
      </w:r>
    </w:p>
    <w:p>
      <w:pPr>
        <w:spacing w:after="200"/>
      </w:pPr>
      <w:r>
        <w:t xml:space="preserve">A podcast valójában egy hosszú formátumú, izgalmas beszélgetés, amelybe a technológia által ezrek, sokszor százezrek csatlakoznak be. Emberek hallgatják az autóban vezetés közben munkába igyekezve, főzés közben, vagy épp fodrásznál. Elkezd a podcast saját életet élni: kommenteket hagynak a videó alatt, véleményt írnak egy blogban, kivágnak egy-egy részt és újra posztolják, más műsorokban beszélnek róla, és videót készítenek magukról, miközben nézik az eredeti videót. De minden egy izgalmas beszélgetéssel kezdődik.</w:t>
      </w:r>
    </w:p>
    <w:p>
      <w:pPr>
        <w:spacing w:after="200"/>
      </w:pPr>
      <w:r>
        <w:t xml:space="preserve">Egy beszélgetés akkor válik izgalmassá, amikor mindkét fél úgy vesz részt benne, hogy az intellektuális határait súrolja, vagyis nem egy előre megírt sablon alapján történik minden, hanem nyitottak arra, hogy váratlan irányokba terelődjön a beszélgetés. Kicsit hasonlít a jazzre, ahol bár van egy alap ritmus és harmónia, mégis helye van az improvizációnak — valaminek, ami spontán és nem tervszerű.</w:t>
      </w:r>
    </w:p>
    <w:p>
      <w:pPr>
        <w:spacing w:after="200"/>
      </w:pPr>
      <w:r>
        <w:t xml:space="preserve">A Navigátor Podcastben előre megbeszélünk pár témát, amit érinteni szeretnénk (vagy pont el akarjuk kerülni), és egy csendes, kellemes környezetben — úgy, hogy senki nem zavarhat meg — elkezdünk spontán beszélgetni. Ha pedig eltévedünk útközben, improvizálunk, hogy visszataláljunk.</w:t>
      </w:r>
    </w:p>
    <w:p>
      <w:pPr>
        <w:spacing w:after="200"/>
      </w:pPr>
      <w:r>
        <w:t xml:space="preserve">A célja ennek a beszélgetésnek a közös gondolkodás, ami egyben egy izgalmas játék is. Egy játék csak akkor spontán és izgalmas, amikor vannak szabályok, amelyeket mindkét fél betart, és amelyek biztonságot adnak, ezért a következőket javaslom:</w:t>
      </w:r>
    </w:p>
    <w:p>
      <w:pPr>
        <w:pStyle w:val="ListParagraph"/>
        <w:numPr>
          <w:ilvl w:val="0"/>
          <w:numId w:val="2"/>
        </w:numPr>
        <w:spacing w:after="200"/>
      </w:pPr>
      <w:r>
        <w:t xml:space="preserve">A podcast egyik nagy ereje abban van, hogy a tartalma többnyire vágatlan, mégis lehetnek olyan pillanatok, amikor valami nem úgy sikerül, ahogy szeretnénk, esetleg újra szeretnénk próbálni. Az is megeshet, hogy egy számadat vagy tény, ami elhangzott, utólag derül ki, hogy pontatlan vagy helytelen. Ezekben az esetekben meg fogjuk vágni az anyagot közös megállapodás alapján.</w:t>
      </w:r>
    </w:p>
    <w:p>
      <w:pPr>
        <w:pStyle w:val="ListParagraph"/>
        <w:numPr>
          <w:ilvl w:val="0"/>
          <w:numId w:val="2"/>
        </w:numPr>
        <w:spacing w:after="200"/>
      </w:pPr>
      <w:r>
        <w:t xml:space="preserve">Az első fél órát beszélgetéssel töltjük, kamerák nélkül, hogy helye legyen a megérkezésnek és a felkészülésnek. Tehát ha tegyük fel 9 órára beszéljük meg a forgatást, valószínűleg 9:30-kor indul a kamera, és olyan 11-ig beszélgetnénk.</w:t>
      </w:r>
    </w:p>
    <w:p>
      <w:pPr>
        <w:pStyle w:val="ListParagraph"/>
        <w:numPr>
          <w:ilvl w:val="0"/>
          <w:numId w:val="2"/>
        </w:numPr>
        <w:spacing w:after="200"/>
      </w:pPr>
      <w:r>
        <w:t xml:space="preserve">Lehetnek olyan témák, amelyeket érdemesebb elkerülni, pl. személyes jellegű témák vagy politikai nézetek. Pontosan ezért készítettem elő egy kérdőívet, amiben ezeket a határvonalakat meg tudjuk húzni.</w:t>
      </w:r>
    </w:p>
    <w:p>
      <w:pPr>
        <w:pStyle w:val="ListParagraph"/>
        <w:numPr>
          <w:ilvl w:val="0"/>
          <w:numId w:val="2"/>
        </w:numPr>
        <w:spacing w:after="200"/>
      </w:pPr>
      <w:r>
        <w:t xml:space="preserve">Bármikor, amikor szeretnél, tarthatunk egy szünetet, vagy abba is hagyhatjuk a felvételt. Megtörténhet az is, hogy a játék túl intenzív és már nem élvezetes. Ilyenkor leállunk.</w:t>
      </w:r>
    </w:p>
    <w:p>
      <w:pPr>
        <w:pBdr>
          <w:top w:val="single" w:color="2E6EA6" w:sz="6" w:space="8"/>
        </w:pBdr>
        <w:spacing w:before="200"/>
      </w:pPr>
    </w:p>
    <w:p>
      <w:pPr>
        <w:pStyle w:val="Heading1"/>
      </w:pPr>
      <w:r>
        <w:t xml:space="preserve">Következő lépések</w:t>
      </w:r>
    </w:p>
    <w:p>
      <w:pPr>
        <w:spacing w:after="200"/>
      </w:pPr>
      <w:r>
        <w:t xml:space="preserve">Ha kellőképpen felkeltette az érdeklődésedet a műsorom, és szívesen részt vennél benne, kérlek töltsd ki az alábbi kérdőívet, és utána egyeztethetnénk az időpontot.</w:t>
      </w:r>
    </w:p>
    <w:p>
      <w:pPr>
        <w:spacing w:after="400"/>
        <w:jc w:val="center"/>
      </w:pPr>
      <w:hyperlink w:history="1" r:id="rIdr4hytybukxbb9lw5itg0-">
        <w:r>
          <w:rPr>
            <w:rStyle w:val="Hyperlink"/>
            <w:b/>
            <w:bCs/>
            <w:color w:val="2E6EA6"/>
            <w:u w:val="single"/>
          </w:rPr>
          <w:t xml:space="preserve">Kérdőív megnyitása</w:t>
        </w:r>
      </w:hyperlink>
    </w:p>
    <w:p>
      <w:pPr>
        <w:spacing w:after="200"/>
      </w:pPr>
      <w:r>
        <w:t xml:space="preserve">Köszönöm, és izgatottan várom a közös beszélgetést!</w:t>
      </w:r>
    </w:p>
    <w:p>
      <w:pPr>
        <w:pBdr>
          <w:top w:val="single" w:color="2E6EA6" w:sz="6" w:space="8"/>
        </w:pBdr>
        <w:spacing w:before="200"/>
      </w:pPr>
    </w:p>
    <w:p>
      <w:pPr>
        <w:spacing w:after="80"/>
      </w:pPr>
      <w:r>
        <w:rPr>
          <w:b/>
          <w:bCs/>
          <w:sz w:val="24"/>
          <w:szCs w:val="24"/>
        </w:rPr>
        <w:t xml:space="preserve">Szabolcs</w:t>
      </w:r>
    </w:p>
    <w:p>
      <w:pPr>
        <w:spacing w:after="80"/>
      </w:pPr>
      <w:r>
        <w:rPr>
          <w:b/>
          <w:bCs/>
          <w:color w:val="999999"/>
          <w:sz w:val="20"/>
          <w:szCs w:val="20"/>
        </w:rPr>
        <w:t xml:space="preserve">Forgatás helyszíne: </w:t>
      </w:r>
      <w:r>
        <w:rPr>
          <w:color w:val="999999"/>
          <w:sz w:val="20"/>
          <w:szCs w:val="20"/>
        </w:rPr>
        <w:t xml:space="preserve">Média Műhely</w:t>
      </w:r>
    </w:p>
    <w:p>
      <w:hyperlink w:history="1" r:id="rIdd7fswnjwdhwjz6aa1iq5t">
        <w:r>
          <w:rPr>
            <w:rStyle w:val="Hyperlink"/>
            <w:color w:val="2E6EA6"/>
            <w:sz w:val="20"/>
            <w:szCs w:val="20"/>
            <w:u w:val="single"/>
          </w:rPr>
          <w:t xml:space="preserve">Megtekintés a Google Maps-en</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EA6" w:sz="6" w:space="8"/>
      </w:pBdr>
      <w:jc w:val="center"/>
    </w:pPr>
    <w:r>
      <w:rPr>
        <w:rFonts w:ascii="Arial" w:cs="Arial" w:eastAsia="Arial" w:hAnsi="Arial"/>
        <w:color w:val="999999"/>
        <w:sz w:val="18"/>
        <w:szCs w:val="18"/>
      </w:rPr>
      <w:t xml:space="preserve">Navigátor Podcast • beczesz.szabolcs@gmail.com • Oldal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A6" w:sz="6" w:space="8"/>
      </w:pBdr>
      <w:spacing w:after="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6EA6"/>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6E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4hytybukxbb9lw5itg0-" Type="http://schemas.openxmlformats.org/officeDocument/2006/relationships/hyperlink" Target="https://forms.gle/DHhrhskNd7KXRkgG6" TargetMode="External"/><Relationship Id="rIdd7fswnjwdhwjz6aa1iq5t" Type="http://schemas.openxmlformats.org/officeDocument/2006/relationships/hyperlink" Target="https://www.google.com/maps/place/46%C2%B018&apos;17.1%22N+25%C2%B017&apos;48.5%22E/@46.3047547,25.2942261,1062m/data=!3m2!1e3!4b1!4m4!3m3!8m2!3d46.304751!4d25.296801?entry=ttu"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2026-04-22T03:48:41.159Z</dcterms:created>
  <dcterms:modified xsi:type="dcterms:W3CDTF">2026-04-22T03:48:41.160Z</dcterms:modified>
</cp:coreProperties>
</file>

<file path=docProps/custom.xml><?xml version="1.0" encoding="utf-8"?>
<Properties xmlns="http://schemas.openxmlformats.org/officeDocument/2006/custom-properties" xmlns:vt="http://schemas.openxmlformats.org/officeDocument/2006/docPropsVTypes"/>
</file>