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AID-001 — Population &amp; Economy Design Document (Updated)</w:t>
      </w:r>
    </w:p>
    <w:p>
      <w:pPr>
        <w:pStyle w:val="Heading1"/>
      </w:pPr>
      <w:r>
        <w:t>1. Анализ</w:t>
      </w:r>
    </w:p>
    <w:p>
      <w:r>
        <w:t>Система жителей построена по примеру Rise of Nations:</w:t>
        <w:br/>
        <w:t>- Игрок создаёт жителей.</w:t>
        <w:br/>
        <w:t>- Игрок направляет жителей на строительство и работу.</w:t>
        <w:br/>
        <w:t>- Автоматизация помогает, но никогда не отменяет команды игрока.</w:t>
      </w:r>
    </w:p>
    <w:p>
      <w:pPr>
        <w:pStyle w:val="Heading1"/>
      </w:pPr>
      <w:r>
        <w:t>2. Архитектурные последствия</w:t>
      </w:r>
    </w:p>
    <w:p>
      <w:r>
        <w:t>Каждый житель имеет приоритет приказов игрока выше автоматизации.</w:t>
        <w:br/>
        <w:t>ECS содержит WorkerComponent для состояния: Idle, Moving, Building, Working.</w:t>
        <w:br/>
        <w:t>EconomySystem распределяет задания и ресурсы.</w:t>
        <w:br/>
        <w:t>Настройки автоматизации хранятся в GameSettings.</w:t>
      </w:r>
    </w:p>
    <w:p>
      <w:pPr>
        <w:pStyle w:val="Heading1"/>
      </w:pPr>
      <w:r>
        <w:t>3. Риски</w:t>
      </w:r>
    </w:p>
    <w:p>
      <w:r>
        <w:t>1. Конфликт автоматизации и приказов игрока — решается правилом: игрок всегда имеет приоритет.</w:t>
        <w:br/>
        <w:t>2. Производительность при большом количестве жителей — контролируется использованием ActionDelay.</w:t>
        <w:br/>
        <w:t>3. UI — следует повторять подход Rise of Nations, минималистично.</w:t>
        <w:br/>
        <w:t>4. Выбор стройки — случайно среди ближайших 5 построек, чтобы избежать столпотворения.</w:t>
      </w:r>
    </w:p>
    <w:p>
      <w:pPr>
        <w:pStyle w:val="Heading1"/>
      </w:pPr>
      <w:r>
        <w:t>4. Рекомендуемое решение</w:t>
      </w:r>
    </w:p>
    <w:p>
      <w:r>
        <w:t>**Worker Actions:**</w:t>
        <w:br/>
        <w:t>- Idle</w:t>
        <w:br/>
        <w:t>- MoveToConstruction</w:t>
        <w:br/>
        <w:t>- Building</w:t>
        <w:br/>
        <w:t>- MoveToWorkplace</w:t>
        <w:br/>
        <w:t>- Working</w:t>
        <w:br/>
        <w:br/>
        <w:t>**Автоматизация:**</w:t>
        <w:br/>
        <w:t>Режимы:</w:t>
        <w:br/>
        <w:t>1. Ничего не делать</w:t>
        <w:br/>
        <w:t>2. Искать свободное рабочее место (случайно, без приоритета ресурсов)</w:t>
        <w:br/>
        <w:t>3. Искать незавершённую стройку (случайно среди ближайших 5)</w:t>
        <w:br/>
        <w:t>4. Стройка → Работа</w:t>
        <w:br/>
        <w:br/>
        <w:t>**ActionDelay:**</w:t>
        <w:br/>
        <w:t>0, 0.25, 0.5, 1, 2 секунды</w:t>
        <w:br/>
        <w:br/>
        <w:t>Правило: любой приказ игрока мгновенно отменяет автоматическое назначение, после завершения приказа автоматизация снова активна.</w:t>
      </w:r>
    </w:p>
    <w:p>
      <w:pPr>
        <w:pStyle w:val="Heading1"/>
      </w:pPr>
      <w:r>
        <w:t>5. План реализации</w:t>
      </w:r>
    </w:p>
    <w:p>
      <w:r>
        <w:t>1. Создать WorkerComponent.</w:t>
        <w:br/>
        <w:t>2. Реализовать WorkerSystem с учётом ActionDelay.</w:t>
        <w:br/>
        <w:t>3. Добавить GameSettingsComponent для автоматизации.</w:t>
        <w:br/>
        <w:t>4. Обновить EconomySystem для учёта рабочих мест и ресурсов.</w:t>
        <w:br/>
        <w:t>5. Интегрировать с Cities и Buildings для расчета максимального населения и доступных рабочих мест.</w:t>
        <w:br/>
        <w:t>6. Обеспечить API для Client (выделение жителей, выбор категорий, направление на строительство/работу).</w:t>
        <w:br/>
      </w:r>
    </w:p>
    <w:p>
      <w:pPr>
        <w:pStyle w:val="Heading1"/>
      </w:pPr>
      <w:r>
        <w:t>6. Проверка качества</w:t>
      </w:r>
    </w:p>
    <w:p>
      <w:r>
        <w:t>- Приказы игрока имеют высший приоритет.</w:t>
        <w:br/>
        <w:t>- Автоматизация не мешает вручную назначенным заданиям.</w:t>
        <w:br/>
        <w:t>- ActionDelay корректно применяется.</w:t>
        <w:br/>
        <w:t>- Жители выбирают случайное ближайшее рабочее место или стройку.</w:t>
        <w:br/>
        <w:t>- Производительность стабильна на больших городах.</w:t>
        <w:br/>
        <w:t>- UI корректно отображает статус жителей.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