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4B" w:rsidRDefault="00176C4B" w:rsidP="00D7791D">
      <w:pPr>
        <w:rPr>
          <w:b/>
          <w:sz w:val="36"/>
          <w:szCs w:val="36"/>
        </w:rPr>
      </w:pPr>
      <w:bookmarkStart w:id="0" w:name="_GoBack"/>
      <w:bookmarkEnd w:id="0"/>
    </w:p>
    <w:p w:rsidR="00176C4B" w:rsidRDefault="00176C4B" w:rsidP="00D7791D">
      <w:pPr>
        <w:rPr>
          <w:b/>
          <w:sz w:val="36"/>
          <w:szCs w:val="36"/>
        </w:rPr>
      </w:pPr>
    </w:p>
    <w:p w:rsidR="001116FE" w:rsidRDefault="00214097" w:rsidP="0021409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87B67E7" wp14:editId="714DE647">
            <wp:extent cx="48895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05" cy="14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4B" w:rsidRDefault="00176C4B" w:rsidP="00176C4B">
      <w:pPr>
        <w:jc w:val="center"/>
        <w:rPr>
          <w:b/>
          <w:sz w:val="36"/>
          <w:szCs w:val="36"/>
        </w:rPr>
      </w:pPr>
    </w:p>
    <w:p w:rsidR="00214097" w:rsidRDefault="00214097" w:rsidP="002D6A18">
      <w:pPr>
        <w:rPr>
          <w:b/>
          <w:sz w:val="36"/>
          <w:szCs w:val="36"/>
        </w:rPr>
      </w:pPr>
    </w:p>
    <w:p w:rsidR="00767211" w:rsidRDefault="00176C4B" w:rsidP="00176C4B">
      <w:pPr>
        <w:jc w:val="center"/>
        <w:rPr>
          <w:b/>
          <w:color w:val="538135" w:themeColor="accent6" w:themeShade="BF"/>
          <w:sz w:val="72"/>
          <w:szCs w:val="60"/>
        </w:rPr>
      </w:pPr>
      <w:r w:rsidRPr="00DF3B48">
        <w:rPr>
          <w:b/>
          <w:color w:val="538135" w:themeColor="accent6" w:themeShade="BF"/>
          <w:sz w:val="72"/>
          <w:szCs w:val="60"/>
        </w:rPr>
        <w:t>AlwaysOnWiFiHotspot</w:t>
      </w:r>
      <w:r w:rsidR="00214097">
        <w:rPr>
          <w:b/>
          <w:color w:val="538135" w:themeColor="accent6" w:themeShade="BF"/>
          <w:sz w:val="72"/>
          <w:szCs w:val="60"/>
        </w:rPr>
        <w:t xml:space="preserve"> </w:t>
      </w:r>
    </w:p>
    <w:p w:rsidR="00214097" w:rsidRPr="00DF3B48" w:rsidRDefault="00214097" w:rsidP="00176C4B">
      <w:pPr>
        <w:jc w:val="center"/>
        <w:rPr>
          <w:b/>
          <w:color w:val="538135" w:themeColor="accent6" w:themeShade="BF"/>
          <w:sz w:val="72"/>
          <w:szCs w:val="60"/>
        </w:rPr>
      </w:pPr>
      <w:r>
        <w:rPr>
          <w:b/>
          <w:color w:val="538135" w:themeColor="accent6" w:themeShade="BF"/>
          <w:sz w:val="72"/>
          <w:szCs w:val="60"/>
        </w:rPr>
        <w:t xml:space="preserve">Service </w:t>
      </w:r>
    </w:p>
    <w:p w:rsidR="00176C4B" w:rsidRDefault="00176C4B" w:rsidP="00176C4B">
      <w:r>
        <w:t xml:space="preserve"> </w:t>
      </w:r>
    </w:p>
    <w:p w:rsidR="00176C4B" w:rsidRDefault="00176C4B" w:rsidP="00176C4B"/>
    <w:p w:rsidR="00176C4B" w:rsidRDefault="00176C4B" w:rsidP="00176C4B"/>
    <w:tbl>
      <w:tblPr>
        <w:tblStyle w:val="GridTable1Light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046"/>
        <w:gridCol w:w="7218"/>
      </w:tblGrid>
      <w:tr w:rsidR="00554B8E" w:rsidTr="0055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thinThickSmallGap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rPr>
                <w:sz w:val="24"/>
                <w:szCs w:val="24"/>
              </w:rPr>
            </w:pPr>
            <w:r w:rsidRPr="00214097">
              <w:rPr>
                <w:sz w:val="24"/>
                <w:szCs w:val="24"/>
              </w:rPr>
              <w:t xml:space="preserve">Project </w:t>
            </w:r>
          </w:p>
        </w:tc>
        <w:tc>
          <w:tcPr>
            <w:tcW w:w="7218" w:type="dxa"/>
            <w:tcBorders>
              <w:top w:val="thinThickSmallGap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4"/>
                <w:szCs w:val="24"/>
              </w:rPr>
              <w:t xml:space="preserve">Android Service – AlwaysOnWiFiHotspot </w:t>
            </w:r>
          </w:p>
        </w:tc>
      </w:tr>
      <w:tr w:rsidR="00214097" w:rsidTr="00554B8E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rPr>
                <w:sz w:val="24"/>
                <w:szCs w:val="24"/>
              </w:rPr>
            </w:pPr>
            <w:r w:rsidRPr="00214097">
              <w:rPr>
                <w:sz w:val="24"/>
                <w:szCs w:val="24"/>
              </w:rPr>
              <w:t xml:space="preserve">Document </w:t>
            </w:r>
          </w:p>
        </w:tc>
        <w:tc>
          <w:tcPr>
            <w:tcW w:w="72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AlwaysOnWiFiHotspot Document </w:t>
            </w:r>
          </w:p>
        </w:tc>
      </w:tr>
      <w:tr w:rsidR="00214097" w:rsidTr="00554B8E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rPr>
                <w:sz w:val="24"/>
                <w:szCs w:val="24"/>
              </w:rPr>
            </w:pPr>
            <w:r w:rsidRPr="00214097">
              <w:rPr>
                <w:sz w:val="24"/>
                <w:szCs w:val="24"/>
              </w:rPr>
              <w:t xml:space="preserve">Revision </w:t>
            </w:r>
          </w:p>
        </w:tc>
        <w:tc>
          <w:tcPr>
            <w:tcW w:w="72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214097" w:rsidTr="00554B8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rPr>
                <w:sz w:val="24"/>
                <w:szCs w:val="24"/>
              </w:rPr>
            </w:pPr>
            <w:r w:rsidRPr="0021409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72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214097" w:rsidRPr="00214097" w:rsidRDefault="00214097" w:rsidP="0021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4097">
              <w:rPr>
                <w:sz w:val="24"/>
                <w:szCs w:val="24"/>
              </w:rPr>
              <w:t>12/22/2016</w:t>
            </w:r>
          </w:p>
        </w:tc>
      </w:tr>
    </w:tbl>
    <w:p w:rsidR="00176C4B" w:rsidRDefault="00176C4B" w:rsidP="00176C4B"/>
    <w:p w:rsidR="00176C4B" w:rsidRDefault="00176C4B" w:rsidP="00176C4B"/>
    <w:p w:rsidR="00176C4B" w:rsidRDefault="00176C4B" w:rsidP="00176C4B"/>
    <w:p w:rsidR="00176C4B" w:rsidRDefault="00176C4B" w:rsidP="00176C4B"/>
    <w:p w:rsidR="00176C4B" w:rsidRDefault="00176C4B" w:rsidP="00176C4B"/>
    <w:p w:rsidR="00517672" w:rsidRPr="00D7791D" w:rsidRDefault="00517672" w:rsidP="00517672">
      <w:pPr>
        <w:jc w:val="center"/>
        <w:rPr>
          <w:color w:val="2F5496" w:themeColor="accent1" w:themeShade="BF"/>
          <w:sz w:val="40"/>
          <w:szCs w:val="40"/>
        </w:rPr>
      </w:pPr>
      <w:r w:rsidRPr="00D7791D">
        <w:rPr>
          <w:color w:val="2F5496" w:themeColor="accent1" w:themeShade="BF"/>
          <w:sz w:val="40"/>
          <w:szCs w:val="40"/>
        </w:rPr>
        <w:lastRenderedPageBreak/>
        <w:t>Documentation History</w:t>
      </w:r>
    </w:p>
    <w:p w:rsidR="00517672" w:rsidRDefault="00517672" w:rsidP="00517672">
      <w:pPr>
        <w:tabs>
          <w:tab w:val="left" w:pos="2280"/>
        </w:tabs>
      </w:pPr>
    </w:p>
    <w:tbl>
      <w:tblPr>
        <w:tblStyle w:val="GridTable1Light-Accent1"/>
        <w:tblW w:w="10395" w:type="dxa"/>
        <w:tblLook w:val="04A0" w:firstRow="1" w:lastRow="0" w:firstColumn="1" w:lastColumn="0" w:noHBand="0" w:noVBand="1"/>
      </w:tblPr>
      <w:tblGrid>
        <w:gridCol w:w="1069"/>
        <w:gridCol w:w="1375"/>
        <w:gridCol w:w="2679"/>
        <w:gridCol w:w="1009"/>
        <w:gridCol w:w="4263"/>
      </w:tblGrid>
      <w:tr w:rsidR="00C40634" w:rsidRPr="00C40634" w:rsidTr="00C4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top w:val="thinThickSmallGap" w:sz="24" w:space="0" w:color="5B9BD5" w:themeColor="accent5"/>
            </w:tcBorders>
          </w:tcPr>
          <w:p w:rsidR="00214097" w:rsidRPr="00C40634" w:rsidRDefault="00C40634" w:rsidP="00C40634">
            <w:pPr>
              <w:tabs>
                <w:tab w:val="left" w:pos="2280"/>
              </w:tabs>
              <w:jc w:val="center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Revision</w:t>
            </w:r>
          </w:p>
        </w:tc>
        <w:tc>
          <w:tcPr>
            <w:tcW w:w="1375" w:type="dxa"/>
            <w:tcBorders>
              <w:top w:val="thinThickSmallGap" w:sz="24" w:space="0" w:color="5B9BD5" w:themeColor="accent5"/>
            </w:tcBorders>
          </w:tcPr>
          <w:p w:rsidR="00214097" w:rsidRPr="00C40634" w:rsidRDefault="00C40634" w:rsidP="00C40634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Date</w:t>
            </w:r>
          </w:p>
        </w:tc>
        <w:tc>
          <w:tcPr>
            <w:tcW w:w="2684" w:type="dxa"/>
            <w:tcBorders>
              <w:top w:val="thinThickSmallGap" w:sz="24" w:space="0" w:color="5B9BD5" w:themeColor="accent5"/>
            </w:tcBorders>
          </w:tcPr>
          <w:p w:rsidR="00214097" w:rsidRPr="00C40634" w:rsidRDefault="00C40634" w:rsidP="00C40634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Author</w:t>
            </w:r>
          </w:p>
        </w:tc>
        <w:tc>
          <w:tcPr>
            <w:tcW w:w="995" w:type="dxa"/>
            <w:tcBorders>
              <w:top w:val="thinThickSmallGap" w:sz="24" w:space="0" w:color="5B9BD5" w:themeColor="accent5"/>
            </w:tcBorders>
          </w:tcPr>
          <w:p w:rsidR="00214097" w:rsidRPr="00C40634" w:rsidRDefault="00C40634" w:rsidP="00C40634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Chapter</w:t>
            </w:r>
          </w:p>
        </w:tc>
        <w:tc>
          <w:tcPr>
            <w:tcW w:w="4272" w:type="dxa"/>
            <w:tcBorders>
              <w:top w:val="thinThickSmallGap" w:sz="24" w:space="0" w:color="5B9BD5" w:themeColor="accent5"/>
            </w:tcBorders>
          </w:tcPr>
          <w:p w:rsidR="00214097" w:rsidRPr="00C40634" w:rsidRDefault="00C40634" w:rsidP="00C40634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Changes Made</w:t>
            </w:r>
          </w:p>
        </w:tc>
      </w:tr>
      <w:tr w:rsidR="00C40634" w:rsidRPr="00C40634" w:rsidTr="00C4063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214097" w:rsidRPr="00C40634" w:rsidRDefault="00C40634" w:rsidP="00C40634">
            <w:pPr>
              <w:tabs>
                <w:tab w:val="left" w:pos="2280"/>
              </w:tabs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1.0</w:t>
            </w:r>
          </w:p>
        </w:tc>
        <w:tc>
          <w:tcPr>
            <w:tcW w:w="1375" w:type="dxa"/>
          </w:tcPr>
          <w:p w:rsidR="00214097" w:rsidRPr="00C40634" w:rsidRDefault="00C40634" w:rsidP="00C40634">
            <w:pPr>
              <w:tabs>
                <w:tab w:val="left" w:pos="2280"/>
              </w:tabs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12/22/2016</w:t>
            </w:r>
          </w:p>
        </w:tc>
        <w:tc>
          <w:tcPr>
            <w:tcW w:w="2684" w:type="dxa"/>
          </w:tcPr>
          <w:p w:rsidR="00C40634" w:rsidRPr="00C40634" w:rsidRDefault="00C40634" w:rsidP="00C40634">
            <w:pPr>
              <w:tabs>
                <w:tab w:val="left" w:pos="2280"/>
              </w:tabs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Eemaan Siddiqi </w:t>
            </w:r>
          </w:p>
        </w:tc>
        <w:tc>
          <w:tcPr>
            <w:tcW w:w="995" w:type="dxa"/>
          </w:tcPr>
          <w:p w:rsidR="00214097" w:rsidRPr="00C40634" w:rsidRDefault="00C40634" w:rsidP="00C40634">
            <w:pPr>
              <w:tabs>
                <w:tab w:val="left" w:pos="2280"/>
              </w:tabs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</w:p>
        </w:tc>
        <w:tc>
          <w:tcPr>
            <w:tcW w:w="4272" w:type="dxa"/>
          </w:tcPr>
          <w:p w:rsidR="00214097" w:rsidRPr="00C40634" w:rsidRDefault="00C40634" w:rsidP="00C40634">
            <w:pPr>
              <w:tabs>
                <w:tab w:val="left" w:pos="2280"/>
              </w:tabs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</w:t>
            </w:r>
          </w:p>
        </w:tc>
      </w:tr>
    </w:tbl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176C4B"/>
    <w:p w:rsidR="00517672" w:rsidRDefault="00517672" w:rsidP="00C40634">
      <w:pPr>
        <w:rPr>
          <w:b/>
          <w:color w:val="2F5496" w:themeColor="accent1" w:themeShade="BF"/>
          <w:sz w:val="40"/>
          <w:szCs w:val="40"/>
        </w:rPr>
      </w:pPr>
    </w:p>
    <w:p w:rsidR="00176C4B" w:rsidRPr="00554B8E" w:rsidRDefault="00554B8E" w:rsidP="00176C4B">
      <w:pPr>
        <w:jc w:val="center"/>
        <w:rPr>
          <w:color w:val="2F5496" w:themeColor="accent1" w:themeShade="BF"/>
          <w:sz w:val="40"/>
          <w:szCs w:val="40"/>
        </w:rPr>
      </w:pPr>
      <w:r w:rsidRPr="00554B8E">
        <w:rPr>
          <w:color w:val="2F5496" w:themeColor="accent1" w:themeShade="BF"/>
          <w:sz w:val="40"/>
          <w:szCs w:val="40"/>
        </w:rPr>
        <w:lastRenderedPageBreak/>
        <w:t>Table of Contents</w:t>
      </w:r>
    </w:p>
    <w:p w:rsidR="00DF3B48" w:rsidRPr="00C40634" w:rsidRDefault="00DF3B48" w:rsidP="00176C4B">
      <w:pPr>
        <w:rPr>
          <w:sz w:val="24"/>
          <w:szCs w:val="24"/>
        </w:rPr>
      </w:pPr>
    </w:p>
    <w:tbl>
      <w:tblPr>
        <w:tblStyle w:val="GridTable1Light-Accent1"/>
        <w:tblW w:w="10053" w:type="dxa"/>
        <w:tblLook w:val="04A0" w:firstRow="1" w:lastRow="0" w:firstColumn="1" w:lastColumn="0" w:noHBand="0" w:noVBand="1"/>
      </w:tblPr>
      <w:tblGrid>
        <w:gridCol w:w="715"/>
        <w:gridCol w:w="7590"/>
        <w:gridCol w:w="1748"/>
      </w:tblGrid>
      <w:tr w:rsidR="007F28A5" w:rsidRPr="00C40634" w:rsidTr="00C4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thinThickSmallGap" w:sz="24" w:space="0" w:color="5B9BD5"/>
            </w:tcBorders>
          </w:tcPr>
          <w:p w:rsidR="007F28A5" w:rsidRPr="00C40634" w:rsidRDefault="007F28A5" w:rsidP="00176C4B">
            <w:pPr>
              <w:rPr>
                <w:color w:val="70AD47" w:themeColor="accent6"/>
                <w:sz w:val="24"/>
                <w:szCs w:val="24"/>
              </w:rPr>
            </w:pPr>
          </w:p>
          <w:p w:rsidR="007F28A5" w:rsidRPr="00C40634" w:rsidRDefault="007F28A5" w:rsidP="00176C4B">
            <w:pPr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S No</w:t>
            </w:r>
          </w:p>
        </w:tc>
        <w:tc>
          <w:tcPr>
            <w:tcW w:w="7590" w:type="dxa"/>
            <w:tcBorders>
              <w:top w:val="thinThickSmallGap" w:sz="24" w:space="0" w:color="5B9BD5"/>
            </w:tcBorders>
          </w:tcPr>
          <w:p w:rsidR="007F28A5" w:rsidRPr="00C40634" w:rsidRDefault="007F28A5" w:rsidP="00176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</w:p>
          <w:p w:rsidR="007F28A5" w:rsidRPr="00C40634" w:rsidRDefault="007F28A5" w:rsidP="00176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 xml:space="preserve">Chapter </w:t>
            </w:r>
          </w:p>
        </w:tc>
        <w:tc>
          <w:tcPr>
            <w:tcW w:w="1748" w:type="dxa"/>
            <w:tcBorders>
              <w:top w:val="thinThickSmallGap" w:sz="24" w:space="0" w:color="5B9BD5"/>
            </w:tcBorders>
          </w:tcPr>
          <w:p w:rsidR="007F28A5" w:rsidRPr="00C40634" w:rsidRDefault="007F28A5" w:rsidP="00176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</w:p>
          <w:p w:rsidR="007F28A5" w:rsidRPr="00C40634" w:rsidRDefault="007F28A5" w:rsidP="007F2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Page</w:t>
            </w:r>
          </w:p>
        </w:tc>
      </w:tr>
      <w:tr w:rsidR="007F28A5" w:rsidTr="007F28A5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F28A5" w:rsidRPr="00C40634" w:rsidRDefault="007F28A5" w:rsidP="00176C4B">
            <w:pPr>
              <w:rPr>
                <w:b w:val="0"/>
                <w:bCs w:val="0"/>
                <w:sz w:val="24"/>
                <w:szCs w:val="24"/>
              </w:rPr>
            </w:pPr>
          </w:p>
          <w:p w:rsidR="007F28A5" w:rsidRPr="00C40634" w:rsidRDefault="007F28A5" w:rsidP="007F28A5">
            <w:pPr>
              <w:rPr>
                <w:b w:val="0"/>
                <w:sz w:val="24"/>
                <w:szCs w:val="24"/>
              </w:rPr>
            </w:pPr>
            <w:r w:rsidRPr="00C40634">
              <w:rPr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7590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Introduction </w:t>
            </w:r>
          </w:p>
          <w:p w:rsidR="007F28A5" w:rsidRPr="00C40634" w:rsidRDefault="007F28A5" w:rsidP="00AE3BA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Overview </w:t>
            </w:r>
          </w:p>
          <w:p w:rsidR="00AE3BA0" w:rsidRPr="00C40634" w:rsidRDefault="007F28A5" w:rsidP="00AE3BA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Objective and Goals</w:t>
            </w:r>
          </w:p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8" w:type="dxa"/>
          </w:tcPr>
          <w:p w:rsidR="007F28A5" w:rsidRPr="00C40634" w:rsidRDefault="007F28A5" w:rsidP="0057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72571" w:rsidRPr="00C40634" w:rsidRDefault="00572571" w:rsidP="0057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1</w:t>
            </w:r>
          </w:p>
        </w:tc>
      </w:tr>
      <w:tr w:rsidR="007F28A5" w:rsidTr="007F28A5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F28A5" w:rsidRPr="00C40634" w:rsidRDefault="007F28A5" w:rsidP="00176C4B">
            <w:pPr>
              <w:rPr>
                <w:b w:val="0"/>
                <w:sz w:val="24"/>
                <w:szCs w:val="24"/>
              </w:rPr>
            </w:pPr>
            <w:r w:rsidRPr="00C40634">
              <w:rPr>
                <w:b w:val="0"/>
                <w:sz w:val="24"/>
                <w:szCs w:val="24"/>
              </w:rPr>
              <w:t xml:space="preserve"> </w:t>
            </w:r>
          </w:p>
          <w:p w:rsidR="00C40634" w:rsidRPr="00C40634" w:rsidRDefault="00C40634" w:rsidP="00176C4B">
            <w:pPr>
              <w:rPr>
                <w:b w:val="0"/>
                <w:sz w:val="24"/>
                <w:szCs w:val="24"/>
              </w:rPr>
            </w:pPr>
            <w:r w:rsidRPr="00C40634">
              <w:rPr>
                <w:b w:val="0"/>
                <w:sz w:val="24"/>
                <w:szCs w:val="24"/>
              </w:rPr>
              <w:t>2.</w:t>
            </w:r>
          </w:p>
        </w:tc>
        <w:tc>
          <w:tcPr>
            <w:tcW w:w="7590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 </w:t>
            </w:r>
            <w:r w:rsidR="00AE3BA0" w:rsidRPr="00C40634">
              <w:rPr>
                <w:sz w:val="24"/>
                <w:szCs w:val="24"/>
              </w:rPr>
              <w:t>How it works</w:t>
            </w:r>
          </w:p>
          <w:p w:rsidR="00AE3BA0" w:rsidRPr="00C40634" w:rsidRDefault="00506015" w:rsidP="00AE3BA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Working </w:t>
            </w:r>
          </w:p>
          <w:p w:rsidR="00AE3BA0" w:rsidRPr="00C40634" w:rsidRDefault="00AE3BA0" w:rsidP="00AE3BA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Counter </w:t>
            </w:r>
          </w:p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8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B52B9" w:rsidRPr="00C40634" w:rsidRDefault="00FB52B9" w:rsidP="00FB5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2</w:t>
            </w:r>
          </w:p>
        </w:tc>
      </w:tr>
      <w:tr w:rsidR="007F28A5" w:rsidTr="007F28A5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F28A5" w:rsidRPr="00C40634" w:rsidRDefault="007F28A5" w:rsidP="00176C4B">
            <w:pPr>
              <w:rPr>
                <w:b w:val="0"/>
                <w:sz w:val="24"/>
                <w:szCs w:val="24"/>
              </w:rPr>
            </w:pPr>
          </w:p>
          <w:p w:rsidR="007F28A5" w:rsidRPr="00C40634" w:rsidRDefault="007F28A5" w:rsidP="00176C4B">
            <w:pPr>
              <w:rPr>
                <w:b w:val="0"/>
                <w:sz w:val="24"/>
                <w:szCs w:val="24"/>
              </w:rPr>
            </w:pPr>
            <w:r w:rsidRPr="00C40634">
              <w:rPr>
                <w:b w:val="0"/>
                <w:sz w:val="24"/>
                <w:szCs w:val="24"/>
              </w:rPr>
              <w:t>3.</w:t>
            </w:r>
          </w:p>
        </w:tc>
        <w:tc>
          <w:tcPr>
            <w:tcW w:w="7590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E3BA0" w:rsidRPr="00C40634" w:rsidRDefault="00AE3BA0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Using the Application</w:t>
            </w:r>
          </w:p>
          <w:p w:rsidR="00AE3BA0" w:rsidRPr="00C40634" w:rsidRDefault="00710BBB" w:rsidP="00AE3BA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Downloading </w:t>
            </w:r>
            <w:r w:rsidR="00AE3BA0" w:rsidRPr="00C40634">
              <w:rPr>
                <w:sz w:val="24"/>
                <w:szCs w:val="24"/>
              </w:rPr>
              <w:t xml:space="preserve">the Application </w:t>
            </w:r>
          </w:p>
          <w:p w:rsidR="00AE3BA0" w:rsidRPr="00C40634" w:rsidRDefault="00710BBB" w:rsidP="00AE3BA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Installing and </w:t>
            </w:r>
            <w:r w:rsidR="00AE3BA0" w:rsidRPr="00C40634">
              <w:rPr>
                <w:sz w:val="24"/>
                <w:szCs w:val="24"/>
              </w:rPr>
              <w:t xml:space="preserve">Launching the Application </w:t>
            </w:r>
          </w:p>
          <w:p w:rsidR="00AE3BA0" w:rsidRPr="00C40634" w:rsidRDefault="00AE3BA0" w:rsidP="00AE3BA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Running the service </w:t>
            </w:r>
          </w:p>
          <w:p w:rsidR="00AE3BA0" w:rsidRPr="00C40634" w:rsidRDefault="00AE3BA0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8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C505E" w:rsidRPr="00C40634" w:rsidRDefault="00FC505E" w:rsidP="00FC5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3</w:t>
            </w:r>
          </w:p>
        </w:tc>
      </w:tr>
      <w:tr w:rsidR="007F28A5" w:rsidTr="007F28A5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F28A5" w:rsidRPr="00C40634" w:rsidRDefault="007F28A5" w:rsidP="00176C4B">
            <w:pPr>
              <w:rPr>
                <w:b w:val="0"/>
                <w:bCs w:val="0"/>
                <w:sz w:val="24"/>
                <w:szCs w:val="24"/>
              </w:rPr>
            </w:pPr>
          </w:p>
          <w:p w:rsidR="007F28A5" w:rsidRPr="00C40634" w:rsidRDefault="007F28A5" w:rsidP="007F28A5">
            <w:pPr>
              <w:rPr>
                <w:b w:val="0"/>
                <w:sz w:val="24"/>
                <w:szCs w:val="24"/>
              </w:rPr>
            </w:pPr>
            <w:r w:rsidRPr="00C40634">
              <w:rPr>
                <w:b w:val="0"/>
                <w:sz w:val="24"/>
                <w:szCs w:val="24"/>
              </w:rPr>
              <w:t>4.</w:t>
            </w:r>
          </w:p>
        </w:tc>
        <w:tc>
          <w:tcPr>
            <w:tcW w:w="7590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E3BA0" w:rsidRPr="00C40634" w:rsidRDefault="00AE3BA0" w:rsidP="00AE3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Potential Issues </w:t>
            </w:r>
          </w:p>
        </w:tc>
        <w:tc>
          <w:tcPr>
            <w:tcW w:w="1748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C505E" w:rsidRPr="00C40634" w:rsidRDefault="00FC505E" w:rsidP="00FC5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4</w:t>
            </w:r>
          </w:p>
        </w:tc>
      </w:tr>
      <w:tr w:rsidR="007F28A5" w:rsidTr="007F28A5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F28A5" w:rsidRPr="00C40634" w:rsidRDefault="007F28A5" w:rsidP="00176C4B">
            <w:pPr>
              <w:rPr>
                <w:b w:val="0"/>
                <w:bCs w:val="0"/>
                <w:sz w:val="24"/>
                <w:szCs w:val="24"/>
              </w:rPr>
            </w:pPr>
          </w:p>
          <w:p w:rsidR="007F28A5" w:rsidRPr="00C40634" w:rsidRDefault="007F28A5" w:rsidP="007F28A5">
            <w:pPr>
              <w:rPr>
                <w:b w:val="0"/>
                <w:sz w:val="24"/>
                <w:szCs w:val="24"/>
              </w:rPr>
            </w:pPr>
            <w:r w:rsidRPr="00C40634">
              <w:rPr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7590" w:type="dxa"/>
          </w:tcPr>
          <w:p w:rsidR="00AE3BA0" w:rsidRPr="00C40634" w:rsidRDefault="00AE3BA0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45459" w:rsidRPr="00D7791D" w:rsidRDefault="00AE3BA0" w:rsidP="00D7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Test cases (Tested)</w:t>
            </w:r>
          </w:p>
        </w:tc>
        <w:tc>
          <w:tcPr>
            <w:tcW w:w="1748" w:type="dxa"/>
          </w:tcPr>
          <w:p w:rsidR="007F28A5" w:rsidRPr="00C40634" w:rsidRDefault="007F28A5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C505E" w:rsidRPr="00C40634" w:rsidRDefault="00FC505E" w:rsidP="00FC50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5</w:t>
            </w:r>
          </w:p>
        </w:tc>
      </w:tr>
      <w:tr w:rsidR="00675F2C" w:rsidTr="007F28A5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75F2C" w:rsidRPr="00C40634" w:rsidRDefault="00675F2C" w:rsidP="00176C4B">
            <w:pPr>
              <w:rPr>
                <w:b w:val="0"/>
                <w:bCs w:val="0"/>
                <w:sz w:val="24"/>
                <w:szCs w:val="24"/>
              </w:rPr>
            </w:pPr>
          </w:p>
          <w:p w:rsidR="00675F2C" w:rsidRPr="00C40634" w:rsidRDefault="00675F2C" w:rsidP="00176C4B">
            <w:pPr>
              <w:rPr>
                <w:b w:val="0"/>
                <w:bCs w:val="0"/>
                <w:sz w:val="24"/>
                <w:szCs w:val="24"/>
              </w:rPr>
            </w:pPr>
            <w:r w:rsidRPr="00C40634">
              <w:rPr>
                <w:b w:val="0"/>
                <w:bCs w:val="0"/>
                <w:sz w:val="24"/>
                <w:szCs w:val="24"/>
              </w:rPr>
              <w:t xml:space="preserve">6. </w:t>
            </w:r>
          </w:p>
        </w:tc>
        <w:tc>
          <w:tcPr>
            <w:tcW w:w="7590" w:type="dxa"/>
          </w:tcPr>
          <w:p w:rsidR="00675F2C" w:rsidRPr="00C40634" w:rsidRDefault="00675F2C" w:rsidP="0067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75F2C" w:rsidRPr="00C40634" w:rsidRDefault="00675F2C" w:rsidP="0067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 xml:space="preserve">Revision History block </w:t>
            </w:r>
          </w:p>
          <w:p w:rsidR="00675F2C" w:rsidRPr="00C40634" w:rsidRDefault="00675F2C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8" w:type="dxa"/>
          </w:tcPr>
          <w:p w:rsidR="00675F2C" w:rsidRPr="00C40634" w:rsidRDefault="00675F2C" w:rsidP="0017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75F2C" w:rsidRPr="00C40634" w:rsidRDefault="00675F2C" w:rsidP="0067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0634">
              <w:rPr>
                <w:sz w:val="24"/>
                <w:szCs w:val="24"/>
              </w:rPr>
              <w:t>6</w:t>
            </w:r>
          </w:p>
        </w:tc>
      </w:tr>
    </w:tbl>
    <w:p w:rsidR="00176C4B" w:rsidRDefault="00176C4B" w:rsidP="00176C4B"/>
    <w:p w:rsidR="00710BBB" w:rsidRDefault="00710BBB" w:rsidP="00176C4B"/>
    <w:p w:rsidR="00710BBB" w:rsidRDefault="00710BBB" w:rsidP="00176C4B"/>
    <w:p w:rsidR="00645459" w:rsidRDefault="00645459" w:rsidP="00176C4B"/>
    <w:p w:rsidR="00C40634" w:rsidRDefault="00C40634" w:rsidP="00176C4B"/>
    <w:p w:rsidR="00645459" w:rsidRDefault="00645459" w:rsidP="00176C4B"/>
    <w:p w:rsidR="00176C4B" w:rsidRDefault="00C65935" w:rsidP="00AE3BA0">
      <w:pPr>
        <w:jc w:val="center"/>
        <w:rPr>
          <w:color w:val="2F5496" w:themeColor="accent1" w:themeShade="BF"/>
          <w:sz w:val="44"/>
          <w:szCs w:val="44"/>
        </w:rPr>
      </w:pPr>
      <w:r w:rsidRPr="00C6593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7C2041" wp14:editId="42EE550D">
                <wp:simplePos x="0" y="0"/>
                <wp:positionH relativeFrom="rightMargin">
                  <wp:align>left</wp:align>
                </wp:positionH>
                <wp:positionV relativeFrom="paragraph">
                  <wp:posOffset>-268605</wp:posOffset>
                </wp:positionV>
                <wp:extent cx="361950" cy="245745"/>
                <wp:effectExtent l="0" t="0" r="1905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35" w:rsidRDefault="00C65935" w:rsidP="00C659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C2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1.15pt;width:28.5pt;height:19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">
                <v:textbox>
                  <w:txbxContent>
                    <w:p w:rsidR="00C65935" w:rsidRDefault="00C65935" w:rsidP="00C659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BA0" w:rsidRPr="008F2CB8">
        <w:rPr>
          <w:color w:val="2F5496" w:themeColor="accent1" w:themeShade="BF"/>
          <w:sz w:val="44"/>
          <w:szCs w:val="44"/>
        </w:rPr>
        <w:t>I</w:t>
      </w:r>
      <w:r w:rsidR="00AE704A">
        <w:rPr>
          <w:color w:val="2F5496" w:themeColor="accent1" w:themeShade="BF"/>
          <w:sz w:val="44"/>
          <w:szCs w:val="44"/>
        </w:rPr>
        <w:t>ntroduction</w:t>
      </w:r>
      <w:r w:rsidR="00AE3BA0" w:rsidRPr="008F2CB8">
        <w:rPr>
          <w:color w:val="2F5496" w:themeColor="accent1" w:themeShade="BF"/>
          <w:sz w:val="44"/>
          <w:szCs w:val="44"/>
        </w:rPr>
        <w:t xml:space="preserve"> </w:t>
      </w:r>
    </w:p>
    <w:p w:rsidR="008F2CB8" w:rsidRPr="008F2CB8" w:rsidRDefault="008F2CB8" w:rsidP="00AE3BA0">
      <w:pPr>
        <w:jc w:val="center"/>
        <w:rPr>
          <w:color w:val="2F5496" w:themeColor="accent1" w:themeShade="BF"/>
          <w:sz w:val="44"/>
          <w:szCs w:val="44"/>
        </w:rPr>
      </w:pPr>
    </w:p>
    <w:p w:rsidR="00AE3BA0" w:rsidRPr="00710BBB" w:rsidRDefault="00572571" w:rsidP="00572571">
      <w:pPr>
        <w:pStyle w:val="ListParagraph"/>
        <w:numPr>
          <w:ilvl w:val="1"/>
          <w:numId w:val="7"/>
        </w:numPr>
        <w:rPr>
          <w:color w:val="5B9BD5" w:themeColor="accent5"/>
          <w:sz w:val="28"/>
          <w:szCs w:val="28"/>
        </w:rPr>
      </w:pPr>
      <w:r w:rsidRPr="00710BBB">
        <w:rPr>
          <w:color w:val="5B9BD5" w:themeColor="accent5"/>
          <w:sz w:val="28"/>
          <w:szCs w:val="28"/>
        </w:rPr>
        <w:t xml:space="preserve">Overview </w:t>
      </w:r>
    </w:p>
    <w:p w:rsidR="00572571" w:rsidRDefault="00572571" w:rsidP="005060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AlwaysOnWiFiHotspot is an android application that continuously monitors the Wi-Fi Access point state (also known as Wi-Fi AP state) and enables it, if </w:t>
      </w:r>
      <w:r w:rsidR="002D6A18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ever </w:t>
      </w:r>
      <w:r w:rsidR="002D6A18">
        <w:rPr>
          <w:sz w:val="24"/>
          <w:szCs w:val="24"/>
        </w:rPr>
        <w:t>gets disabled</w:t>
      </w:r>
      <w:r>
        <w:rPr>
          <w:sz w:val="24"/>
          <w:szCs w:val="24"/>
        </w:rPr>
        <w:t xml:space="preserve">. The application </w:t>
      </w:r>
      <w:r w:rsidR="002D6A18">
        <w:rPr>
          <w:sz w:val="24"/>
          <w:szCs w:val="24"/>
        </w:rPr>
        <w:t>does not</w:t>
      </w:r>
      <w:r>
        <w:rPr>
          <w:sz w:val="24"/>
          <w:szCs w:val="24"/>
        </w:rPr>
        <w:t xml:space="preserve"> have any User Interface (UI) and runs in </w:t>
      </w:r>
      <w:r w:rsidR="002D6A1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background. </w:t>
      </w:r>
    </w:p>
    <w:p w:rsidR="00506015" w:rsidRDefault="001116FE" w:rsidP="005060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72571">
        <w:rPr>
          <w:sz w:val="24"/>
          <w:szCs w:val="24"/>
        </w:rPr>
        <w:t>counter is incremented</w:t>
      </w:r>
      <w:r>
        <w:rPr>
          <w:sz w:val="24"/>
          <w:szCs w:val="24"/>
        </w:rPr>
        <w:t xml:space="preserve"> </w:t>
      </w:r>
      <w:r w:rsidRPr="001116FE">
        <w:rPr>
          <w:sz w:val="24"/>
          <w:szCs w:val="24"/>
        </w:rPr>
        <w:t>every time the Wi-Fi</w:t>
      </w:r>
      <w:r>
        <w:rPr>
          <w:sz w:val="24"/>
          <w:szCs w:val="24"/>
        </w:rPr>
        <w:t xml:space="preserve"> hotspot needs to be enabled. T</w:t>
      </w:r>
      <w:r w:rsidR="00572571">
        <w:rPr>
          <w:sz w:val="24"/>
          <w:szCs w:val="24"/>
        </w:rPr>
        <w:t>his val</w:t>
      </w:r>
      <w:r>
        <w:rPr>
          <w:sz w:val="24"/>
          <w:szCs w:val="24"/>
        </w:rPr>
        <w:t>ue is stored in a text file. It</w:t>
      </w:r>
      <w:r w:rsidR="00572571">
        <w:rPr>
          <w:sz w:val="24"/>
          <w:szCs w:val="24"/>
        </w:rPr>
        <w:t xml:space="preserve"> allows us</w:t>
      </w:r>
      <w:r>
        <w:rPr>
          <w:sz w:val="24"/>
          <w:szCs w:val="24"/>
        </w:rPr>
        <w:t>,</w:t>
      </w:r>
      <w:r w:rsidR="00572571">
        <w:rPr>
          <w:sz w:val="24"/>
          <w:szCs w:val="24"/>
        </w:rPr>
        <w:t xml:space="preserve"> to keep track of the number of times the service </w:t>
      </w:r>
      <w:r w:rsidR="008F2CB8">
        <w:rPr>
          <w:sz w:val="24"/>
          <w:szCs w:val="24"/>
        </w:rPr>
        <w:t>enabled</w:t>
      </w:r>
      <w:r w:rsidR="00CC1819">
        <w:rPr>
          <w:sz w:val="24"/>
          <w:szCs w:val="24"/>
        </w:rPr>
        <w:t xml:space="preserve"> the hotspot.</w:t>
      </w:r>
    </w:p>
    <w:p w:rsidR="00710BBB" w:rsidRDefault="00710BBB" w:rsidP="00506015">
      <w:pPr>
        <w:spacing w:line="276" w:lineRule="auto"/>
        <w:rPr>
          <w:sz w:val="24"/>
          <w:szCs w:val="24"/>
        </w:rPr>
      </w:pPr>
    </w:p>
    <w:p w:rsidR="00506015" w:rsidRPr="00710BBB" w:rsidRDefault="00506015" w:rsidP="00506015">
      <w:pPr>
        <w:pStyle w:val="ListParagraph"/>
        <w:numPr>
          <w:ilvl w:val="1"/>
          <w:numId w:val="7"/>
        </w:numPr>
        <w:spacing w:line="276" w:lineRule="auto"/>
        <w:rPr>
          <w:color w:val="5B9BD5" w:themeColor="accent5"/>
          <w:sz w:val="28"/>
          <w:szCs w:val="28"/>
        </w:rPr>
      </w:pPr>
      <w:r w:rsidRPr="00710BBB">
        <w:rPr>
          <w:color w:val="5B9BD5" w:themeColor="accent5"/>
          <w:sz w:val="28"/>
          <w:szCs w:val="28"/>
        </w:rPr>
        <w:t xml:space="preserve">Problem Definition </w:t>
      </w:r>
    </w:p>
    <w:p w:rsidR="00506015" w:rsidRDefault="00506015" w:rsidP="00506015">
      <w:pPr>
        <w:spacing w:line="276" w:lineRule="auto"/>
        <w:rPr>
          <w:color w:val="000000" w:themeColor="text1"/>
          <w:sz w:val="24"/>
          <w:szCs w:val="24"/>
        </w:rPr>
      </w:pPr>
      <w:r w:rsidRPr="00506015">
        <w:rPr>
          <w:color w:val="000000" w:themeColor="text1"/>
          <w:sz w:val="24"/>
          <w:szCs w:val="24"/>
        </w:rPr>
        <w:t>OBC5 hotspot can become disabled on rare occasions.</w:t>
      </w:r>
      <w:r>
        <w:rPr>
          <w:color w:val="000000" w:themeColor="text1"/>
          <w:sz w:val="24"/>
          <w:szCs w:val="24"/>
        </w:rPr>
        <w:t xml:space="preserve"> Thus, a </w:t>
      </w:r>
      <w:r w:rsidRPr="00506015">
        <w:rPr>
          <w:color w:val="000000" w:themeColor="text1"/>
          <w:sz w:val="24"/>
          <w:szCs w:val="24"/>
        </w:rPr>
        <w:t>service is needed that monitors the AP state and re-enables it if it ever becomes disabled.</w:t>
      </w:r>
    </w:p>
    <w:p w:rsidR="00506015" w:rsidRPr="00710BBB" w:rsidRDefault="00506015" w:rsidP="00506015">
      <w:pPr>
        <w:spacing w:line="276" w:lineRule="auto"/>
        <w:rPr>
          <w:color w:val="5B9BD5" w:themeColor="accent5"/>
          <w:sz w:val="24"/>
          <w:szCs w:val="24"/>
        </w:rPr>
      </w:pPr>
    </w:p>
    <w:p w:rsidR="00572571" w:rsidRPr="00710BBB" w:rsidRDefault="00572571" w:rsidP="00506015">
      <w:pPr>
        <w:pStyle w:val="ListParagraph"/>
        <w:numPr>
          <w:ilvl w:val="1"/>
          <w:numId w:val="7"/>
        </w:numPr>
        <w:spacing w:line="276" w:lineRule="auto"/>
        <w:rPr>
          <w:color w:val="5B9BD5" w:themeColor="accent5"/>
          <w:sz w:val="28"/>
          <w:szCs w:val="28"/>
        </w:rPr>
      </w:pPr>
      <w:r w:rsidRPr="00710BBB">
        <w:rPr>
          <w:color w:val="5B9BD5" w:themeColor="accent5"/>
          <w:sz w:val="28"/>
          <w:szCs w:val="28"/>
        </w:rPr>
        <w:t xml:space="preserve">Objective and Goals </w:t>
      </w:r>
    </w:p>
    <w:p w:rsidR="002D7B3A" w:rsidRPr="002D7B3A" w:rsidRDefault="008F2CB8" w:rsidP="005060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main objectives and goals of this application are: </w:t>
      </w:r>
    </w:p>
    <w:p w:rsidR="008F2CB8" w:rsidRDefault="008F2CB8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application should be able to start the service on Boot up by itself. </w:t>
      </w:r>
    </w:p>
    <w:p w:rsidR="008F2CB8" w:rsidRDefault="008F2CB8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application should be able to monitor the current Wi-Fi AP state continuously. </w:t>
      </w:r>
    </w:p>
    <w:p w:rsidR="008F2CB8" w:rsidRDefault="008F2CB8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application should be able to enable the Wi-Fi AP State (Hotspot) every time its disabled. </w:t>
      </w:r>
    </w:p>
    <w:p w:rsidR="008F2CB8" w:rsidRDefault="008F2CB8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application should ensure </w:t>
      </w:r>
      <w:r w:rsidR="002D7B3A">
        <w:rPr>
          <w:sz w:val="24"/>
          <w:szCs w:val="24"/>
        </w:rPr>
        <w:t xml:space="preserve">that the service stays alive always. </w:t>
      </w:r>
    </w:p>
    <w:p w:rsidR="002D7B3A" w:rsidRDefault="002D7B3A" w:rsidP="005060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all the following conditions this application will be able to enable the Wi-Fi Hotspot: </w:t>
      </w:r>
    </w:p>
    <w:p w:rsidR="002D7B3A" w:rsidRDefault="002D7B3A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the hotspot is disabled on rare occasions.</w:t>
      </w:r>
    </w:p>
    <w:p w:rsidR="002D7B3A" w:rsidRDefault="002D7B3A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the Wi-Fi Hotspot is toggled off. </w:t>
      </w:r>
    </w:p>
    <w:p w:rsidR="00FB52B9" w:rsidRDefault="002D7B3A" w:rsidP="0050601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the airplane mode is turned on and off. </w:t>
      </w:r>
    </w:p>
    <w:p w:rsidR="001116FE" w:rsidRPr="001116FE" w:rsidRDefault="001116FE" w:rsidP="001116FE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FB52B9" w:rsidRDefault="00FB52B9" w:rsidP="00506015">
      <w:pPr>
        <w:spacing w:line="276" w:lineRule="auto"/>
        <w:rPr>
          <w:b/>
          <w:sz w:val="24"/>
          <w:szCs w:val="24"/>
          <w:u w:val="single"/>
        </w:rPr>
      </w:pPr>
      <w:r w:rsidRPr="00FB52B9">
        <w:rPr>
          <w:b/>
          <w:sz w:val="24"/>
          <w:szCs w:val="24"/>
          <w:u w:val="single"/>
        </w:rPr>
        <w:t xml:space="preserve">NOTE: </w:t>
      </w:r>
    </w:p>
    <w:p w:rsidR="00506015" w:rsidRPr="00506015" w:rsidRDefault="00FB52B9" w:rsidP="005060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service doesn’t cause any interruption (by re-enabling the Hotspot) when the user wishes to connect to Wireless Lan (Wi-Fi). That is if Wi-Fi is enabled, the service waits (To re-enable the hotspot) until Wi-Fi is disabled. </w:t>
      </w:r>
    </w:p>
    <w:p w:rsidR="00506015" w:rsidRDefault="00C65935" w:rsidP="00506015">
      <w:pPr>
        <w:jc w:val="center"/>
        <w:rPr>
          <w:color w:val="2F5496" w:themeColor="accent1" w:themeShade="BF"/>
          <w:sz w:val="44"/>
          <w:szCs w:val="44"/>
        </w:rPr>
      </w:pPr>
      <w:r w:rsidRPr="00C6593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8D2344" wp14:editId="6F8E92C9">
                <wp:simplePos x="0" y="0"/>
                <wp:positionH relativeFrom="rightMargin">
                  <wp:align>left</wp:align>
                </wp:positionH>
                <wp:positionV relativeFrom="paragraph">
                  <wp:posOffset>-268605</wp:posOffset>
                </wp:positionV>
                <wp:extent cx="361950" cy="245745"/>
                <wp:effectExtent l="0" t="0" r="1905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35" w:rsidRDefault="00C65935" w:rsidP="00C659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2344" id="_x0000_s1027" type="#_x0000_t202" style="position:absolute;left:0;text-align:left;margin-left:0;margin-top:-21.15pt;width:28.5pt;height:19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">
                <v:textbox>
                  <w:txbxContent>
                    <w:p w:rsidR="00C65935" w:rsidRDefault="00C65935" w:rsidP="00C6593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2B9">
        <w:rPr>
          <w:color w:val="2F5496" w:themeColor="accent1" w:themeShade="BF"/>
          <w:sz w:val="44"/>
          <w:szCs w:val="44"/>
        </w:rPr>
        <w:t>How it works?</w:t>
      </w:r>
      <w:r w:rsidRPr="00C65935">
        <w:rPr>
          <w:noProof/>
          <w:sz w:val="24"/>
          <w:szCs w:val="24"/>
        </w:rPr>
        <w:t xml:space="preserve"> </w:t>
      </w:r>
    </w:p>
    <w:p w:rsidR="00506015" w:rsidRPr="00506015" w:rsidRDefault="00506015" w:rsidP="00506015">
      <w:pPr>
        <w:jc w:val="center"/>
        <w:rPr>
          <w:color w:val="2F5496" w:themeColor="accent1" w:themeShade="BF"/>
          <w:sz w:val="44"/>
          <w:szCs w:val="44"/>
        </w:rPr>
      </w:pPr>
    </w:p>
    <w:p w:rsidR="00506015" w:rsidRDefault="00506015" w:rsidP="00FB52B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2.1 Working </w:t>
      </w:r>
    </w:p>
    <w:p w:rsidR="00AF05F2" w:rsidRDefault="00AF05F2" w:rsidP="008C59F1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Once the application is installed on the device, it needs to be launched for the first time. </w:t>
      </w:r>
    </w:p>
    <w:p w:rsidR="00AF05F2" w:rsidRDefault="00AF05F2" w:rsidP="008C59F1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On startup, the boot receiver ensures that the service checks if the hotspot is enabled. The </w:t>
      </w:r>
      <w:r w:rsidR="008C59F1">
        <w:rPr>
          <w:color w:val="000000" w:themeColor="text1"/>
          <w:sz w:val="24"/>
          <w:szCs w:val="28"/>
        </w:rPr>
        <w:t>other</w:t>
      </w:r>
      <w:r>
        <w:rPr>
          <w:color w:val="000000" w:themeColor="text1"/>
          <w:sz w:val="24"/>
          <w:szCs w:val="28"/>
        </w:rPr>
        <w:t xml:space="preserve"> receiver</w:t>
      </w:r>
      <w:r w:rsidR="008C59F1">
        <w:rPr>
          <w:color w:val="000000" w:themeColor="text1"/>
          <w:sz w:val="24"/>
          <w:szCs w:val="28"/>
        </w:rPr>
        <w:t>,</w:t>
      </w:r>
      <w:r>
        <w:rPr>
          <w:color w:val="000000" w:themeColor="text1"/>
          <w:sz w:val="24"/>
          <w:szCs w:val="28"/>
        </w:rPr>
        <w:t xml:space="preserve"> receives changes to hotspot status and enables the hotspot in case it’s off. </w:t>
      </w:r>
      <w:r w:rsidR="008C59F1">
        <w:rPr>
          <w:color w:val="000000" w:themeColor="text1"/>
          <w:sz w:val="24"/>
          <w:szCs w:val="28"/>
        </w:rPr>
        <w:t xml:space="preserve">The service spawns a runnable that is called every minute and on app start to ensure that Wi-Fi AP is running. If it isn’t, it attempts to enable it. </w:t>
      </w:r>
    </w:p>
    <w:p w:rsidR="008C59F1" w:rsidRPr="00AF05F2" w:rsidRDefault="008C59F1" w:rsidP="00FB52B9">
      <w:pPr>
        <w:rPr>
          <w:color w:val="000000" w:themeColor="text1"/>
          <w:sz w:val="24"/>
          <w:szCs w:val="28"/>
        </w:rPr>
      </w:pPr>
    </w:p>
    <w:p w:rsidR="008C59F1" w:rsidRDefault="00506015" w:rsidP="00FB52B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2.2 Counter </w:t>
      </w:r>
    </w:p>
    <w:p w:rsidR="008C59F1" w:rsidRDefault="008C59F1" w:rsidP="00DE3B2F">
      <w:pPr>
        <w:spacing w:line="276" w:lineRule="auto"/>
        <w:rPr>
          <w:rFonts w:eastAsia="Times New Roman"/>
        </w:rPr>
      </w:pPr>
      <w:r>
        <w:rPr>
          <w:color w:val="000000" w:themeColor="text1"/>
          <w:sz w:val="24"/>
          <w:szCs w:val="24"/>
        </w:rPr>
        <w:t>The number of times the service re-enabled the hotspot is tracked and</w:t>
      </w:r>
      <w:r w:rsidR="00DE3B2F">
        <w:rPr>
          <w:color w:val="000000" w:themeColor="text1"/>
          <w:sz w:val="24"/>
          <w:szCs w:val="24"/>
        </w:rPr>
        <w:t xml:space="preserve"> this count</w:t>
      </w:r>
      <w:r>
        <w:rPr>
          <w:color w:val="000000" w:themeColor="text1"/>
          <w:sz w:val="24"/>
          <w:szCs w:val="24"/>
        </w:rPr>
        <w:t xml:space="preserve"> stored in a text file. </w:t>
      </w:r>
      <w:r w:rsidR="00DE3B2F">
        <w:rPr>
          <w:color w:val="000000" w:themeColor="text1"/>
          <w:sz w:val="24"/>
          <w:szCs w:val="24"/>
        </w:rPr>
        <w:t>Every time the service enables the hotspot, the count is incremented by 1. This value is then written to a file named “</w:t>
      </w:r>
      <w:r w:rsidR="00DE3B2F">
        <w:rPr>
          <w:rFonts w:eastAsia="Times New Roman"/>
        </w:rPr>
        <w:t xml:space="preserve">HotspotEnableValue.txt”. </w:t>
      </w:r>
    </w:p>
    <w:p w:rsidR="00156688" w:rsidRDefault="00156688" w:rsidP="00DE3B2F">
      <w:pPr>
        <w:spacing w:line="276" w:lineRule="auto"/>
        <w:rPr>
          <w:rFonts w:eastAsia="Times New Roman"/>
        </w:rPr>
      </w:pPr>
    </w:p>
    <w:p w:rsidR="00DE3B2F" w:rsidRDefault="00DE3B2F" w:rsidP="00DE3B2F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File name: HotspotEnableValue.txt </w:t>
      </w:r>
    </w:p>
    <w:p w:rsidR="00CB47AD" w:rsidRDefault="00DE3B2F" w:rsidP="00DE3B2F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File path (Location):  </w:t>
      </w:r>
      <w:proofErr w:type="spellStart"/>
      <w:r>
        <w:rPr>
          <w:rFonts w:eastAsia="Times New Roman"/>
        </w:rPr>
        <w:t>sdcard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MicronetService</w:t>
      </w:r>
      <w:proofErr w:type="spellEnd"/>
      <w:r>
        <w:rPr>
          <w:rFonts w:eastAsia="Times New Roman"/>
        </w:rPr>
        <w:t>/HotspotEnableCount.txt</w:t>
      </w:r>
    </w:p>
    <w:p w:rsidR="00CB47AD" w:rsidRDefault="00CB47AD" w:rsidP="00DE3B2F">
      <w:pPr>
        <w:spacing w:line="276" w:lineRule="auto"/>
        <w:rPr>
          <w:rFonts w:eastAsia="Times New Roman"/>
        </w:rPr>
      </w:pPr>
    </w:p>
    <w:p w:rsidR="00645459" w:rsidRDefault="00645459" w:rsidP="00DE3B2F">
      <w:pPr>
        <w:spacing w:line="276" w:lineRule="auto"/>
        <w:rPr>
          <w:rFonts w:eastAsia="Times New Roman"/>
        </w:rPr>
      </w:pPr>
    </w:p>
    <w:p w:rsidR="00645459" w:rsidRDefault="00645459" w:rsidP="00DE3B2F">
      <w:pPr>
        <w:spacing w:line="276" w:lineRule="auto"/>
        <w:rPr>
          <w:rFonts w:eastAsia="Times New Roman"/>
        </w:rPr>
      </w:pPr>
    </w:p>
    <w:p w:rsidR="00DE3B2F" w:rsidRDefault="00DE3B2F" w:rsidP="00DE3B2F">
      <w:pPr>
        <w:spacing w:line="276" w:lineRule="auto"/>
        <w:rPr>
          <w:rFonts w:eastAsia="Times New Roman"/>
          <w:b/>
        </w:rPr>
      </w:pPr>
      <w:r w:rsidRPr="00DE3B2F">
        <w:rPr>
          <w:rFonts w:eastAsia="Times New Roman"/>
          <w:b/>
        </w:rPr>
        <w:t>Note:</w:t>
      </w:r>
    </w:p>
    <w:p w:rsidR="00DE3B2F" w:rsidRDefault="00DE3B2F" w:rsidP="009A5166">
      <w:pPr>
        <w:pStyle w:val="ListParagraph"/>
        <w:numPr>
          <w:ilvl w:val="0"/>
          <w:numId w:val="15"/>
        </w:numPr>
        <w:spacing w:line="276" w:lineRule="auto"/>
        <w:rPr>
          <w:rFonts w:eastAsia="Times New Roman"/>
        </w:rPr>
      </w:pPr>
      <w:r w:rsidRPr="009A5166">
        <w:rPr>
          <w:rFonts w:eastAsia="Times New Roman"/>
        </w:rPr>
        <w:t xml:space="preserve">The only way to </w:t>
      </w:r>
      <w:r w:rsidR="00CB47AD" w:rsidRPr="009A5166">
        <w:rPr>
          <w:rFonts w:eastAsia="Times New Roman"/>
        </w:rPr>
        <w:t xml:space="preserve">reset the count to 0 is by deleting the counter file mentioned above. </w:t>
      </w:r>
    </w:p>
    <w:p w:rsidR="009A5166" w:rsidRDefault="009A5166" w:rsidP="009A5166">
      <w:pPr>
        <w:pStyle w:val="ListParagraph"/>
        <w:numPr>
          <w:ilvl w:val="0"/>
          <w:numId w:val="1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The count is incremented by 1 when </w:t>
      </w:r>
      <w:r w:rsidR="00710BBB">
        <w:rPr>
          <w:rFonts w:eastAsia="Times New Roman"/>
        </w:rPr>
        <w:t>the following states are set</w:t>
      </w:r>
      <w:r>
        <w:rPr>
          <w:rFonts w:eastAsia="Times New Roman"/>
        </w:rPr>
        <w:t xml:space="preserve"> to </w:t>
      </w:r>
      <w:r w:rsidR="00710BBB">
        <w:rPr>
          <w:rFonts w:eastAsia="Times New Roman"/>
        </w:rPr>
        <w:t>“</w:t>
      </w:r>
      <w:r>
        <w:rPr>
          <w:rFonts w:eastAsia="Times New Roman"/>
        </w:rPr>
        <w:t>Wi-Fi AP State-Enabled</w:t>
      </w:r>
      <w:r w:rsidR="00710BBB">
        <w:rPr>
          <w:rFonts w:eastAsia="Times New Roman"/>
        </w:rPr>
        <w:t>”</w:t>
      </w:r>
      <w:r>
        <w:rPr>
          <w:rFonts w:eastAsia="Times New Roman"/>
        </w:rPr>
        <w:t xml:space="preserve">: </w:t>
      </w:r>
    </w:p>
    <w:p w:rsidR="009A5166" w:rsidRDefault="009A5166" w:rsidP="009A5166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Wi-Fi AP State - Failed </w:t>
      </w:r>
    </w:p>
    <w:p w:rsidR="009A5166" w:rsidRPr="009A5166" w:rsidRDefault="009A5166" w:rsidP="009A5166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Wi-Fi AP State - Disabled </w:t>
      </w:r>
    </w:p>
    <w:p w:rsidR="00CB47AD" w:rsidRDefault="00CB47AD" w:rsidP="00710BBB">
      <w:pPr>
        <w:rPr>
          <w:color w:val="4472C4" w:themeColor="accent1"/>
          <w:sz w:val="28"/>
          <w:szCs w:val="28"/>
        </w:rPr>
      </w:pPr>
    </w:p>
    <w:p w:rsidR="00645459" w:rsidRDefault="00645459" w:rsidP="00710BBB">
      <w:pPr>
        <w:rPr>
          <w:color w:val="4472C4" w:themeColor="accent1"/>
          <w:sz w:val="28"/>
          <w:szCs w:val="28"/>
        </w:rPr>
      </w:pPr>
    </w:p>
    <w:p w:rsidR="00645459" w:rsidRDefault="00645459" w:rsidP="00710BBB">
      <w:pPr>
        <w:rPr>
          <w:color w:val="4472C4" w:themeColor="accent1"/>
          <w:sz w:val="28"/>
          <w:szCs w:val="28"/>
        </w:rPr>
      </w:pPr>
    </w:p>
    <w:p w:rsidR="00645459" w:rsidRPr="00645459" w:rsidRDefault="00645459" w:rsidP="00710BBB">
      <w:pPr>
        <w:rPr>
          <w:color w:val="4472C4" w:themeColor="accent1"/>
          <w:sz w:val="28"/>
          <w:szCs w:val="28"/>
        </w:rPr>
      </w:pPr>
    </w:p>
    <w:p w:rsidR="00CB47AD" w:rsidRDefault="00C65935" w:rsidP="00CB47AD">
      <w:pPr>
        <w:jc w:val="center"/>
        <w:rPr>
          <w:color w:val="2F5496" w:themeColor="accent1" w:themeShade="BF"/>
          <w:sz w:val="44"/>
          <w:szCs w:val="44"/>
        </w:rPr>
      </w:pPr>
      <w:r w:rsidRPr="00C6593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8D2344" wp14:editId="6F8E92C9">
                <wp:simplePos x="0" y="0"/>
                <wp:positionH relativeFrom="column">
                  <wp:posOffset>5886450</wp:posOffset>
                </wp:positionH>
                <wp:positionV relativeFrom="paragraph">
                  <wp:posOffset>-125730</wp:posOffset>
                </wp:positionV>
                <wp:extent cx="361950" cy="24574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35" w:rsidRDefault="00C65935" w:rsidP="00C659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2344" id="_x0000_s1028" type="#_x0000_t202" style="position:absolute;left:0;text-align:left;margin-left:463.5pt;margin-top:-9.9pt;width:28.5pt;height:1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">
                <v:textbox>
                  <w:txbxContent>
                    <w:p w:rsidR="00C65935" w:rsidRDefault="00C65935" w:rsidP="00C659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B47AD">
        <w:rPr>
          <w:color w:val="2F5496" w:themeColor="accent1" w:themeShade="BF"/>
          <w:sz w:val="44"/>
          <w:szCs w:val="44"/>
        </w:rPr>
        <w:t xml:space="preserve">Using the Application </w:t>
      </w:r>
    </w:p>
    <w:p w:rsidR="00E373EE" w:rsidRDefault="00E373EE" w:rsidP="00CB47AD">
      <w:pPr>
        <w:jc w:val="center"/>
        <w:rPr>
          <w:color w:val="2F5496" w:themeColor="accent1" w:themeShade="BF"/>
          <w:sz w:val="44"/>
          <w:szCs w:val="44"/>
        </w:rPr>
      </w:pPr>
    </w:p>
    <w:p w:rsidR="00710BBB" w:rsidRPr="00710BBB" w:rsidRDefault="00CB47AD" w:rsidP="00D31F1E">
      <w:pPr>
        <w:spacing w:line="276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3.1 Downloadin</w:t>
      </w:r>
      <w:r w:rsidR="00710BBB">
        <w:rPr>
          <w:color w:val="5B9BD5" w:themeColor="accent5"/>
          <w:sz w:val="28"/>
          <w:szCs w:val="28"/>
        </w:rPr>
        <w:t>g the Application</w:t>
      </w:r>
      <w:r w:rsidR="00710BBB">
        <w:rPr>
          <w:sz w:val="24"/>
          <w:szCs w:val="24"/>
        </w:rPr>
        <w:t xml:space="preserve"> </w:t>
      </w:r>
    </w:p>
    <w:p w:rsidR="00710BBB" w:rsidRDefault="00710BBB" w:rsidP="00D31F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application can be downloaded from </w:t>
      </w:r>
      <w:r w:rsidR="00E373EE">
        <w:rPr>
          <w:sz w:val="24"/>
          <w:szCs w:val="24"/>
        </w:rPr>
        <w:t>GitHub</w:t>
      </w:r>
      <w:r>
        <w:rPr>
          <w:sz w:val="24"/>
          <w:szCs w:val="24"/>
        </w:rPr>
        <w:t xml:space="preserve">. </w:t>
      </w:r>
    </w:p>
    <w:p w:rsidR="00E373EE" w:rsidRDefault="00E373EE" w:rsidP="00D31F1E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E373EE">
        <w:rPr>
          <w:sz w:val="24"/>
          <w:szCs w:val="24"/>
        </w:rPr>
        <w:t>Application name: Micronet-AlwaysOnWiFiHotspot-1.4-debug.apk</w:t>
      </w:r>
    </w:p>
    <w:p w:rsidR="00E373EE" w:rsidRPr="00E373EE" w:rsidRDefault="00E373EE" w:rsidP="00D31F1E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E373EE">
        <w:rPr>
          <w:sz w:val="24"/>
          <w:szCs w:val="24"/>
        </w:rPr>
        <w:t xml:space="preserve">Version – Version 1.4 </w:t>
      </w:r>
    </w:p>
    <w:p w:rsidR="00E373EE" w:rsidRDefault="00E373EE" w:rsidP="00D31F1E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E373EE">
        <w:rPr>
          <w:sz w:val="24"/>
          <w:szCs w:val="24"/>
        </w:rPr>
        <w:t xml:space="preserve">GitHub Link: </w:t>
      </w:r>
      <w:hyperlink r:id="rId9" w:history="1">
        <w:r w:rsidRPr="00222672">
          <w:rPr>
            <w:rStyle w:val="Hyperlink"/>
            <w:sz w:val="24"/>
            <w:szCs w:val="24"/>
          </w:rPr>
          <w:t>https://github.com/lefdef/AlwaysOnWiFiHotspotService/releases</w:t>
        </w:r>
      </w:hyperlink>
    </w:p>
    <w:p w:rsidR="00E373EE" w:rsidRPr="00E373EE" w:rsidRDefault="00E373EE" w:rsidP="00D31F1E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CB47AD" w:rsidRDefault="00710BBB" w:rsidP="00D31F1E">
      <w:pPr>
        <w:spacing w:line="276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 xml:space="preserve">3.2 Installing and </w:t>
      </w:r>
      <w:r w:rsidR="00CB47AD">
        <w:rPr>
          <w:color w:val="5B9BD5" w:themeColor="accent5"/>
          <w:sz w:val="28"/>
          <w:szCs w:val="28"/>
        </w:rPr>
        <w:t xml:space="preserve">Launching the Application </w:t>
      </w:r>
    </w:p>
    <w:p w:rsidR="00823C40" w:rsidRDefault="00FC505E" w:rsidP="00D31F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application can be installed and launched using the terminal.</w:t>
      </w:r>
    </w:p>
    <w:p w:rsidR="000A57D3" w:rsidRDefault="000A57D3" w:rsidP="00D31F1E">
      <w:pPr>
        <w:spacing w:line="276" w:lineRule="auto"/>
        <w:rPr>
          <w:color w:val="7030A0"/>
          <w:sz w:val="24"/>
          <w:szCs w:val="24"/>
        </w:rPr>
      </w:pPr>
      <w:r w:rsidRPr="000A57D3">
        <w:rPr>
          <w:color w:val="7030A0"/>
          <w:sz w:val="24"/>
          <w:szCs w:val="24"/>
        </w:rPr>
        <w:t xml:space="preserve">Using the Terminal: </w:t>
      </w:r>
    </w:p>
    <w:p w:rsidR="000A57D3" w:rsidRDefault="000A57D3" w:rsidP="00D31F1E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0A57D3">
        <w:rPr>
          <w:sz w:val="24"/>
          <w:szCs w:val="24"/>
        </w:rPr>
        <w:t>Open a Command/Terminal Window</w:t>
      </w:r>
    </w:p>
    <w:p w:rsidR="000A57D3" w:rsidRDefault="000A57D3" w:rsidP="00D31F1E">
      <w:pPr>
        <w:pStyle w:val="ListParagraph"/>
        <w:spacing w:line="276" w:lineRule="auto"/>
        <w:ind w:left="1080"/>
      </w:pPr>
      <w:r w:rsidRPr="000A57D3">
        <w:rPr>
          <w:sz w:val="24"/>
          <w:szCs w:val="24"/>
        </w:rPr>
        <w:t xml:space="preserve">- </w:t>
      </w:r>
      <w:r>
        <w:t xml:space="preserve"> On Windows, select Start &gt;Run &gt; then type ‘CMD’</w:t>
      </w:r>
    </w:p>
    <w:p w:rsidR="000A57D3" w:rsidRDefault="000A57D3" w:rsidP="00D31F1E">
      <w:pPr>
        <w:pStyle w:val="ListParagraph"/>
        <w:spacing w:line="276" w:lineRule="auto"/>
        <w:ind w:left="1080"/>
      </w:pPr>
      <w:r>
        <w:t>-  On Mac OSX, open the Applications folder, select Utilities, then Terminal.</w:t>
      </w:r>
    </w:p>
    <w:p w:rsidR="000A57D3" w:rsidRDefault="000A57D3" w:rsidP="00D31F1E">
      <w:pPr>
        <w:pStyle w:val="ListParagraph"/>
        <w:spacing w:line="276" w:lineRule="auto"/>
        <w:ind w:left="1080"/>
      </w:pPr>
      <w:r>
        <w:t>-  On a Linux, select Applications &gt; Accessories &gt; Terminal.</w:t>
      </w:r>
    </w:p>
    <w:p w:rsidR="000A57D3" w:rsidRDefault="000A57D3" w:rsidP="00D31F1E">
      <w:pPr>
        <w:spacing w:line="276" w:lineRule="auto"/>
      </w:pPr>
      <w:r>
        <w:tab/>
        <w:t xml:space="preserve">b.     </w:t>
      </w:r>
      <w:r w:rsidR="00C70AB9">
        <w:t xml:space="preserve">In the Command/Terminal window enter the following command: </w:t>
      </w:r>
    </w:p>
    <w:p w:rsidR="00C70AB9" w:rsidRDefault="00C70AB9" w:rsidP="00D31F1E">
      <w:pPr>
        <w:spacing w:line="276" w:lineRule="auto"/>
      </w:pPr>
      <w:r>
        <w:tab/>
        <w:t xml:space="preserve">       -  adb install  Micronet-AlwaysOnWiFiHotspot-1.4-debug.apk  (Installing) </w:t>
      </w:r>
    </w:p>
    <w:p w:rsidR="000A57D3" w:rsidRDefault="00C70AB9" w:rsidP="00D31F1E">
      <w:pPr>
        <w:spacing w:line="276" w:lineRule="auto"/>
      </w:pPr>
      <w:r>
        <w:tab/>
        <w:t xml:space="preserve">       -  adb install -r Micronet-AlwaysOnWiFiHotspot-1.3-debug.apk (Re-installing) </w:t>
      </w:r>
    </w:p>
    <w:p w:rsidR="00C70AB9" w:rsidRDefault="00C70AB9" w:rsidP="00D31F1E">
      <w:pPr>
        <w:spacing w:line="276" w:lineRule="auto"/>
      </w:pPr>
      <w:r>
        <w:tab/>
        <w:t xml:space="preserve">c.     To launch the application, use the following command: </w:t>
      </w:r>
    </w:p>
    <w:p w:rsidR="00C70AB9" w:rsidRDefault="00C70AB9" w:rsidP="00D31F1E">
      <w:pPr>
        <w:spacing w:line="276" w:lineRule="auto"/>
      </w:pPr>
      <w:r>
        <w:tab/>
        <w:t xml:space="preserve">       -  </w:t>
      </w:r>
      <w:r w:rsidRPr="00C70AB9">
        <w:t>adb shell am start -n "com.micronet.alwaysonwifihotspot/.MainActivity</w:t>
      </w:r>
    </w:p>
    <w:p w:rsidR="00C70AB9" w:rsidRDefault="00C70AB9" w:rsidP="00D31F1E">
      <w:pPr>
        <w:spacing w:line="276" w:lineRule="auto"/>
      </w:pPr>
      <w:r>
        <w:tab/>
        <w:t xml:space="preserve">d.    To reboot, use the following application </w:t>
      </w:r>
    </w:p>
    <w:p w:rsidR="00FC505E" w:rsidRDefault="00C70AB9" w:rsidP="00D31F1E">
      <w:pPr>
        <w:spacing w:line="276" w:lineRule="auto"/>
      </w:pPr>
      <w:r>
        <w:tab/>
        <w:t xml:space="preserve">       -  adb reboot</w:t>
      </w:r>
    </w:p>
    <w:p w:rsidR="00FC505E" w:rsidRPr="00C70AB9" w:rsidRDefault="00FC505E" w:rsidP="00D31F1E">
      <w:pPr>
        <w:spacing w:line="276" w:lineRule="auto"/>
      </w:pPr>
    </w:p>
    <w:p w:rsidR="00FC505E" w:rsidRDefault="00CB47AD" w:rsidP="00D31F1E">
      <w:pPr>
        <w:spacing w:line="276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 xml:space="preserve">3.3 Running the service </w:t>
      </w:r>
    </w:p>
    <w:p w:rsidR="00FC505E" w:rsidRPr="00FC505E" w:rsidRDefault="00FC505E" w:rsidP="00D31F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first time the application is installed, the user must launch the application at least once, for the service to start. </w:t>
      </w:r>
    </w:p>
    <w:p w:rsidR="00FC505E" w:rsidRPr="00517672" w:rsidRDefault="00FC505E" w:rsidP="00517672">
      <w:pPr>
        <w:spacing w:line="276" w:lineRule="auto"/>
        <w:rPr>
          <w:sz w:val="24"/>
          <w:szCs w:val="24"/>
        </w:rPr>
      </w:pPr>
    </w:p>
    <w:p w:rsidR="00823C40" w:rsidRDefault="00517672" w:rsidP="00645459">
      <w:pPr>
        <w:jc w:val="center"/>
        <w:rPr>
          <w:color w:val="2F5496" w:themeColor="accent1" w:themeShade="BF"/>
          <w:sz w:val="44"/>
          <w:szCs w:val="44"/>
        </w:rPr>
      </w:pPr>
      <w:r w:rsidRPr="00C6593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8D2344" wp14:editId="6F8E92C9">
                <wp:simplePos x="0" y="0"/>
                <wp:positionH relativeFrom="rightMargin">
                  <wp:align>left</wp:align>
                </wp:positionH>
                <wp:positionV relativeFrom="paragraph">
                  <wp:posOffset>-263525</wp:posOffset>
                </wp:positionV>
                <wp:extent cx="361950" cy="245745"/>
                <wp:effectExtent l="0" t="0" r="19050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35" w:rsidRDefault="00C65935" w:rsidP="00C659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2344" id="_x0000_s1029" type="#_x0000_t202" style="position:absolute;left:0;text-align:left;margin-left:0;margin-top:-20.75pt;width:28.5pt;height:19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">
                <v:textbox>
                  <w:txbxContent>
                    <w:p w:rsidR="00C65935" w:rsidRDefault="00C65935" w:rsidP="00C659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05E">
        <w:rPr>
          <w:color w:val="2F5496" w:themeColor="accent1" w:themeShade="BF"/>
          <w:sz w:val="44"/>
          <w:szCs w:val="44"/>
        </w:rPr>
        <w:t xml:space="preserve">Potential Issues </w:t>
      </w:r>
    </w:p>
    <w:p w:rsidR="00645459" w:rsidRPr="00645459" w:rsidRDefault="00645459" w:rsidP="00D31F1E">
      <w:pPr>
        <w:spacing w:line="276" w:lineRule="auto"/>
        <w:rPr>
          <w:sz w:val="24"/>
          <w:szCs w:val="24"/>
        </w:rPr>
      </w:pPr>
    </w:p>
    <w:p w:rsidR="00A03D25" w:rsidRDefault="00A03D25" w:rsidP="00D31F1E">
      <w:pPr>
        <w:pStyle w:val="ListParagraph"/>
        <w:numPr>
          <w:ilvl w:val="1"/>
          <w:numId w:val="26"/>
        </w:numPr>
        <w:spacing w:line="276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 xml:space="preserve">  </w:t>
      </w:r>
      <w:r w:rsidRPr="00A03D25">
        <w:rPr>
          <w:color w:val="5B9BD5" w:themeColor="accent5"/>
          <w:sz w:val="28"/>
          <w:szCs w:val="28"/>
        </w:rPr>
        <w:t xml:space="preserve">Wi-Fi enabled </w:t>
      </w:r>
    </w:p>
    <w:p w:rsidR="00A03D25" w:rsidRDefault="00A03D25" w:rsidP="00D31F1E">
      <w:pPr>
        <w:pStyle w:val="ListParagraph"/>
        <w:spacing w:line="276" w:lineRule="auto"/>
        <w:ind w:left="735"/>
        <w:rPr>
          <w:color w:val="5B9BD5" w:themeColor="accent5"/>
          <w:sz w:val="28"/>
          <w:szCs w:val="28"/>
        </w:rPr>
      </w:pPr>
    </w:p>
    <w:p w:rsidR="00A03D25" w:rsidRPr="00A03D25" w:rsidRDefault="00A03D25" w:rsidP="00D31F1E">
      <w:pPr>
        <w:pStyle w:val="ListParagraph"/>
        <w:spacing w:line="276" w:lineRule="auto"/>
        <w:ind w:left="375"/>
        <w:rPr>
          <w:sz w:val="24"/>
          <w:szCs w:val="24"/>
        </w:rPr>
      </w:pPr>
      <w:r>
        <w:rPr>
          <w:sz w:val="24"/>
          <w:szCs w:val="24"/>
        </w:rPr>
        <w:t>The android AlwaysOnWiFiHotspot service doesn’t cause any interruption if the user wishes to connect to a Wi-Fi (configured Wireless LAN).</w:t>
      </w:r>
    </w:p>
    <w:p w:rsidR="00A03D25" w:rsidRDefault="00A03D25" w:rsidP="00D31F1E">
      <w:pPr>
        <w:pStyle w:val="ListParagraph"/>
        <w:spacing w:line="276" w:lineRule="auto"/>
        <w:ind w:left="375"/>
        <w:rPr>
          <w:sz w:val="24"/>
          <w:szCs w:val="24"/>
        </w:rPr>
      </w:pPr>
    </w:p>
    <w:p w:rsidR="00A03D25" w:rsidRPr="00A03D25" w:rsidRDefault="00A03D25" w:rsidP="00D31F1E">
      <w:pPr>
        <w:pStyle w:val="ListParagraph"/>
        <w:spacing w:line="276" w:lineRule="auto"/>
        <w:ind w:left="375"/>
        <w:rPr>
          <w:sz w:val="24"/>
          <w:szCs w:val="24"/>
        </w:rPr>
      </w:pPr>
      <w:r>
        <w:rPr>
          <w:sz w:val="24"/>
          <w:szCs w:val="24"/>
        </w:rPr>
        <w:t xml:space="preserve">Which means if the Wi-Fi is enabled the service will not be able to re-enable the hotspot. The only time the service can resume its task is when the </w:t>
      </w:r>
      <w:r w:rsidRPr="00DF3B48">
        <w:rPr>
          <w:b/>
          <w:sz w:val="24"/>
          <w:szCs w:val="24"/>
        </w:rPr>
        <w:t>Wi-Fi is disabled by the user</w:t>
      </w:r>
      <w:r w:rsidR="00DF3B4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Once the user disables the Wi-Fi the service will re-enable the hotspot in 60 seconds. </w:t>
      </w:r>
    </w:p>
    <w:p w:rsidR="00A03D25" w:rsidRPr="00A03D25" w:rsidRDefault="00A03D25" w:rsidP="00D31F1E">
      <w:pPr>
        <w:spacing w:line="276" w:lineRule="auto"/>
        <w:rPr>
          <w:sz w:val="24"/>
          <w:szCs w:val="24"/>
        </w:rPr>
      </w:pPr>
    </w:p>
    <w:p w:rsidR="00D31F1E" w:rsidRPr="00D31F1E" w:rsidRDefault="00A03D25" w:rsidP="00D31F1E">
      <w:pPr>
        <w:pStyle w:val="ListParagraph"/>
        <w:numPr>
          <w:ilvl w:val="1"/>
          <w:numId w:val="26"/>
        </w:numPr>
        <w:spacing w:line="276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 xml:space="preserve">  </w:t>
      </w:r>
      <w:r w:rsidR="00DF3B48">
        <w:rPr>
          <w:color w:val="5B9BD5" w:themeColor="accent5"/>
          <w:sz w:val="28"/>
          <w:szCs w:val="28"/>
        </w:rPr>
        <w:t xml:space="preserve">Airplane mode turned On </w:t>
      </w:r>
    </w:p>
    <w:p w:rsidR="00A03D25" w:rsidRDefault="00DF3B48" w:rsidP="00D31F1E">
      <w:pPr>
        <w:spacing w:line="276" w:lineRule="auto"/>
        <w:ind w:left="360"/>
        <w:rPr>
          <w:sz w:val="24"/>
          <w:szCs w:val="24"/>
        </w:rPr>
      </w:pPr>
      <w:r w:rsidRPr="00DF3B48">
        <w:rPr>
          <w:sz w:val="24"/>
          <w:szCs w:val="24"/>
        </w:rPr>
        <w:t>Enabling </w:t>
      </w:r>
      <w:r w:rsidRPr="00DF3B48">
        <w:rPr>
          <w:bCs/>
          <w:sz w:val="24"/>
          <w:szCs w:val="24"/>
        </w:rPr>
        <w:t>airplane mode</w:t>
      </w:r>
      <w:r w:rsidRPr="00DF3B48">
        <w:rPr>
          <w:sz w:val="24"/>
          <w:szCs w:val="24"/>
        </w:rPr>
        <w:t> always</w:t>
      </w:r>
      <w:r>
        <w:rPr>
          <w:sz w:val="24"/>
          <w:szCs w:val="24"/>
        </w:rPr>
        <w:t xml:space="preserve"> blocks the Cellular signals. </w:t>
      </w:r>
    </w:p>
    <w:p w:rsidR="00DF3B48" w:rsidRDefault="00DF3B48" w:rsidP="00D31F1E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Thus, every time the airplane mode is turned on, the AlwaysOnWiFiHotspot service will </w:t>
      </w:r>
      <w:r w:rsidR="00D31F1E">
        <w:rPr>
          <w:sz w:val="24"/>
          <w:szCs w:val="24"/>
        </w:rPr>
        <w:t xml:space="preserve">re-enable the Hot Spot but not the cellular network. Which means the Wi-Fi AP state will be active while the cellular data is blocked. </w:t>
      </w:r>
    </w:p>
    <w:p w:rsidR="00D31F1E" w:rsidRDefault="00D31F1E" w:rsidP="00D31F1E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case the user wishes to use an active internet connection along with the hotspot he cannot succeed. </w:t>
      </w:r>
    </w:p>
    <w:p w:rsidR="00D31F1E" w:rsidRPr="00DF3B48" w:rsidRDefault="00D31F1E" w:rsidP="00C223DF">
      <w:pPr>
        <w:spacing w:line="276" w:lineRule="auto"/>
        <w:ind w:left="360"/>
        <w:jc w:val="center"/>
        <w:rPr>
          <w:sz w:val="24"/>
          <w:szCs w:val="24"/>
        </w:rPr>
      </w:pPr>
    </w:p>
    <w:p w:rsidR="00645459" w:rsidRDefault="00645459" w:rsidP="00D31F1E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</w:p>
    <w:p w:rsidR="00645459" w:rsidRPr="00645459" w:rsidRDefault="00645459" w:rsidP="00D31F1E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</w:p>
    <w:p w:rsidR="00FC505E" w:rsidRDefault="00FC505E" w:rsidP="00D31F1E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823C40" w:rsidRDefault="00823C40" w:rsidP="00CC1819">
      <w:pPr>
        <w:pStyle w:val="ListParagraph"/>
        <w:spacing w:line="276" w:lineRule="auto"/>
        <w:ind w:left="1140"/>
        <w:rPr>
          <w:sz w:val="24"/>
          <w:szCs w:val="24"/>
        </w:rPr>
      </w:pPr>
    </w:p>
    <w:p w:rsidR="00D31F1E" w:rsidRPr="00DF3B48" w:rsidRDefault="00D31F1E" w:rsidP="00DF3B48">
      <w:pPr>
        <w:spacing w:line="276" w:lineRule="auto"/>
        <w:rPr>
          <w:sz w:val="24"/>
          <w:szCs w:val="24"/>
        </w:rPr>
      </w:pPr>
    </w:p>
    <w:p w:rsidR="00BD1980" w:rsidRDefault="00C65935" w:rsidP="00BD1980">
      <w:pPr>
        <w:jc w:val="center"/>
        <w:rPr>
          <w:color w:val="2F5496" w:themeColor="accent1" w:themeShade="BF"/>
          <w:sz w:val="44"/>
          <w:szCs w:val="44"/>
        </w:rPr>
      </w:pPr>
      <w:r w:rsidRPr="00C6593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D2344" wp14:editId="6F8E92C9">
                <wp:simplePos x="0" y="0"/>
                <wp:positionH relativeFrom="rightMargin">
                  <wp:align>left</wp:align>
                </wp:positionH>
                <wp:positionV relativeFrom="paragraph">
                  <wp:posOffset>-268605</wp:posOffset>
                </wp:positionV>
                <wp:extent cx="361950" cy="245745"/>
                <wp:effectExtent l="0" t="0" r="1905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35" w:rsidRDefault="00C65935" w:rsidP="00C6593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2344" id="_x0000_s1030" type="#_x0000_t202" style="position:absolute;left:0;text-align:left;margin-left:0;margin-top:-21.15pt;width:28.5pt;height:19.3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">
                <v:textbox>
                  <w:txbxContent>
                    <w:p w:rsidR="00C65935" w:rsidRDefault="00C65935" w:rsidP="00C6593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E01">
        <w:rPr>
          <w:color w:val="2F5496" w:themeColor="accent1" w:themeShade="BF"/>
          <w:sz w:val="44"/>
          <w:szCs w:val="44"/>
        </w:rPr>
        <w:t>Test C</w:t>
      </w:r>
      <w:r w:rsidR="00823C40">
        <w:rPr>
          <w:color w:val="2F5496" w:themeColor="accent1" w:themeShade="BF"/>
          <w:sz w:val="44"/>
          <w:szCs w:val="44"/>
        </w:rPr>
        <w:t xml:space="preserve">ases  </w:t>
      </w:r>
    </w:p>
    <w:p w:rsidR="001C0E01" w:rsidRDefault="001C0E01" w:rsidP="00BD1980">
      <w:pPr>
        <w:jc w:val="center"/>
        <w:rPr>
          <w:color w:val="2F5496" w:themeColor="accent1" w:themeShade="BF"/>
          <w:sz w:val="44"/>
          <w:szCs w:val="44"/>
        </w:rPr>
      </w:pPr>
    </w:p>
    <w:p w:rsidR="001C0E01" w:rsidRDefault="001C0E01" w:rsidP="001C0E01">
      <w:pPr>
        <w:rPr>
          <w:sz w:val="24"/>
          <w:szCs w:val="24"/>
        </w:rPr>
      </w:pPr>
      <w:r>
        <w:rPr>
          <w:sz w:val="24"/>
          <w:szCs w:val="24"/>
        </w:rPr>
        <w:t xml:space="preserve">The following are the test cases that the application passed: </w:t>
      </w:r>
    </w:p>
    <w:p w:rsidR="001C0E01" w:rsidRPr="001C0E01" w:rsidRDefault="001C0E01" w:rsidP="001C0E01">
      <w:pPr>
        <w:rPr>
          <w:sz w:val="24"/>
          <w:szCs w:val="24"/>
        </w:rPr>
      </w:pPr>
    </w:p>
    <w:tbl>
      <w:tblPr>
        <w:tblStyle w:val="ListTable6Colorful-Accent3"/>
        <w:tblW w:w="98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657"/>
        <w:gridCol w:w="1232"/>
      </w:tblGrid>
      <w:tr w:rsidR="004F2F97" w:rsidRPr="004F2F97" w:rsidTr="0011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AE704A" w:rsidRDefault="001116FE" w:rsidP="001116FE">
            <w:pPr>
              <w:jc w:val="center"/>
              <w:rPr>
                <w:rFonts w:cstheme="minorHAnsi"/>
                <w:color w:val="70AD47" w:themeColor="accent6"/>
                <w:sz w:val="24"/>
                <w:szCs w:val="24"/>
              </w:rPr>
            </w:pPr>
            <w:r w:rsidRPr="00AE704A">
              <w:rPr>
                <w:rFonts w:cstheme="minorHAnsi"/>
                <w:color w:val="70AD47" w:themeColor="accent6"/>
                <w:sz w:val="24"/>
                <w:szCs w:val="24"/>
              </w:rPr>
              <w:t>Test case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AE704A" w:rsidRDefault="001116FE" w:rsidP="004F2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0AD47" w:themeColor="accent6"/>
                <w:sz w:val="24"/>
                <w:szCs w:val="24"/>
              </w:rPr>
            </w:pPr>
            <w:r w:rsidRPr="00AE704A">
              <w:rPr>
                <w:rFonts w:cstheme="minorHAnsi"/>
                <w:color w:val="70AD47" w:themeColor="accent6"/>
                <w:sz w:val="24"/>
                <w:szCs w:val="24"/>
              </w:rPr>
              <w:t xml:space="preserve">Result </w:t>
            </w:r>
          </w:p>
        </w:tc>
      </w:tr>
      <w:tr w:rsidR="001116FE" w:rsidRPr="004F2F97" w:rsidTr="0011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</w:tcPr>
          <w:p w:rsidR="001116FE" w:rsidRPr="00554B8E" w:rsidRDefault="001116FE" w:rsidP="004F2F97">
            <w:pPr>
              <w:jc w:val="center"/>
              <w:rPr>
                <w:rFonts w:cstheme="minorHAnsi"/>
                <w:color w:val="70AD47" w:themeColor="accent6"/>
                <w:sz w:val="24"/>
                <w:szCs w:val="24"/>
              </w:rPr>
            </w:pPr>
            <w:r w:rsidRPr="00554B8E">
              <w:rPr>
                <w:rFonts w:cstheme="minorHAnsi"/>
                <w:b w:val="0"/>
                <w:color w:val="7030A0"/>
                <w:sz w:val="24"/>
                <w:szCs w:val="24"/>
              </w:rPr>
              <w:t>Hot Spot</w:t>
            </w:r>
          </w:p>
        </w:tc>
        <w:tc>
          <w:tcPr>
            <w:tcW w:w="1232" w:type="dxa"/>
          </w:tcPr>
          <w:p w:rsidR="001116FE" w:rsidRPr="004F2F97" w:rsidRDefault="001116FE" w:rsidP="004F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F2F97" w:rsidRPr="004F2F97" w:rsidTr="001116F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auto"/>
                <w:sz w:val="24"/>
                <w:szCs w:val="24"/>
              </w:rPr>
              <w:t>Toggle the hotspot and turn it off, verify if the Hot Spot turns on automatically.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spacing w:line="360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Disable hotspot in settings, verify Hot Spot becomes re-enabled. 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spacing w:line="360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Disable hotspot and remove power, verify hotspot was enabled by service</w:t>
            </w:r>
            <w:r w:rsidR="001C0E01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</w:tcPr>
          <w:p w:rsidR="004F2F97" w:rsidRPr="00554B8E" w:rsidRDefault="004F2F97" w:rsidP="004F2F97">
            <w:pPr>
              <w:spacing w:line="360" w:lineRule="auto"/>
              <w:jc w:val="center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554B8E">
              <w:rPr>
                <w:rFonts w:cstheme="minorHAnsi"/>
                <w:b w:val="0"/>
                <w:color w:val="7030A0"/>
                <w:sz w:val="24"/>
                <w:szCs w:val="24"/>
              </w:rPr>
              <w:t>Wi-Fi</w:t>
            </w:r>
          </w:p>
        </w:tc>
        <w:tc>
          <w:tcPr>
            <w:tcW w:w="1232" w:type="dxa"/>
          </w:tcPr>
          <w:p w:rsidR="004F2F97" w:rsidRPr="004F2F97" w:rsidRDefault="004F2F97" w:rsidP="004F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F2F97" w:rsidRPr="004F2F97" w:rsidTr="001116FE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spacing w:line="276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Enable Wi-Fi in settings, verify if Wi-Fi is still On. </w:t>
            </w:r>
          </w:p>
          <w:p w:rsidR="004F2F97" w:rsidRPr="004F2F97" w:rsidRDefault="004F2F97" w:rsidP="004F2F97">
            <w:pPr>
              <w:spacing w:line="276" w:lineRule="auto"/>
              <w:rPr>
                <w:rFonts w:cstheme="minorHAnsi"/>
                <w:b w:val="0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(The Hotspot service should be disabled if the Wi-Fi is enabled)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auto"/>
                <w:sz w:val="24"/>
                <w:szCs w:val="24"/>
              </w:rPr>
              <w:t>Disable Wi-Fi in settings, verify if Hot Spot turns ON</w:t>
            </w:r>
            <w:r w:rsidR="001C0E01">
              <w:rPr>
                <w:rFonts w:cstheme="minorHAnsi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EDEDED" w:themeFill="accent3" w:themeFillTint="33"/>
          </w:tcPr>
          <w:p w:rsidR="004F2F97" w:rsidRPr="00554B8E" w:rsidRDefault="004F2F97" w:rsidP="004F2F97">
            <w:pPr>
              <w:jc w:val="center"/>
              <w:rPr>
                <w:rFonts w:cstheme="minorHAnsi"/>
                <w:b w:val="0"/>
                <w:color w:val="7030A0"/>
                <w:sz w:val="24"/>
                <w:szCs w:val="24"/>
              </w:rPr>
            </w:pPr>
            <w:r w:rsidRPr="00554B8E">
              <w:rPr>
                <w:rFonts w:cstheme="minorHAnsi"/>
                <w:b w:val="0"/>
                <w:color w:val="7030A0"/>
                <w:sz w:val="24"/>
                <w:szCs w:val="24"/>
              </w:rPr>
              <w:t>Airplane mode</w:t>
            </w:r>
          </w:p>
        </w:tc>
        <w:tc>
          <w:tcPr>
            <w:tcW w:w="1232" w:type="dxa"/>
            <w:shd w:val="clear" w:color="auto" w:fill="EDEDED" w:themeFill="accent3" w:themeFillTint="33"/>
          </w:tcPr>
          <w:p w:rsidR="004F2F97" w:rsidRPr="004F2F97" w:rsidRDefault="004F2F97" w:rsidP="004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Enable Airplane mode in settings, verify Hot Spot becomes re-enabled</w:t>
            </w:r>
            <w:r w:rsidR="001C0E01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4F2F97" w:rsidRPr="004F2F97" w:rsidRDefault="004F2F97" w:rsidP="004F2F97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Disable Airplane mode in settings, verify if Hot Spot is enabled</w:t>
            </w:r>
            <w:r w:rsidR="001C0E01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32" w:type="dxa"/>
            <w:shd w:val="clear" w:color="auto" w:fill="FFFFFF" w:themeFill="background1"/>
          </w:tcPr>
          <w:p w:rsidR="004F2F97" w:rsidRPr="004F2F97" w:rsidRDefault="004F2F97" w:rsidP="004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4F2F97" w:rsidRPr="004F2F97" w:rsidTr="0011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</w:tcPr>
          <w:p w:rsidR="004F2F97" w:rsidRPr="00554B8E" w:rsidRDefault="004F2F97" w:rsidP="004F2F97">
            <w:pPr>
              <w:jc w:val="center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554B8E">
              <w:rPr>
                <w:rFonts w:cstheme="minorHAnsi"/>
                <w:b w:val="0"/>
                <w:color w:val="7030A0"/>
                <w:sz w:val="24"/>
                <w:szCs w:val="24"/>
              </w:rPr>
              <w:t xml:space="preserve">Power Cycle </w:t>
            </w:r>
          </w:p>
        </w:tc>
        <w:tc>
          <w:tcPr>
            <w:tcW w:w="1232" w:type="dxa"/>
          </w:tcPr>
          <w:p w:rsidR="004F2F97" w:rsidRPr="004F2F97" w:rsidRDefault="004F2F97" w:rsidP="004F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1C0E01" w:rsidRPr="004F2F97" w:rsidTr="001116F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7" w:type="dxa"/>
            <w:shd w:val="clear" w:color="auto" w:fill="FFFFFF" w:themeFill="background1"/>
          </w:tcPr>
          <w:p w:rsidR="001C0E01" w:rsidRPr="004F2F97" w:rsidRDefault="001C0E01" w:rsidP="001C0E01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color w:val="auto"/>
                <w:sz w:val="24"/>
                <w:szCs w:val="24"/>
              </w:rPr>
              <w:t>Reboot the device and check if the service enabled the hotspot automatically.</w:t>
            </w:r>
          </w:p>
        </w:tc>
        <w:tc>
          <w:tcPr>
            <w:tcW w:w="1232" w:type="dxa"/>
            <w:shd w:val="clear" w:color="auto" w:fill="FFFFFF" w:themeFill="background1"/>
          </w:tcPr>
          <w:p w:rsidR="001C0E01" w:rsidRPr="004F2F97" w:rsidRDefault="001C0E01" w:rsidP="001C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4F2F97">
              <w:rPr>
                <w:rFonts w:cstheme="minorHAnsi"/>
                <w:sz w:val="24"/>
                <w:szCs w:val="24"/>
              </w:rPr>
              <w:t>Passed</w:t>
            </w:r>
          </w:p>
        </w:tc>
      </w:tr>
    </w:tbl>
    <w:p w:rsidR="004F2F97" w:rsidRDefault="004F2F97" w:rsidP="00D31F1E">
      <w:pPr>
        <w:spacing w:line="360" w:lineRule="auto"/>
        <w:rPr>
          <w:color w:val="2F5496" w:themeColor="accent1" w:themeShade="BF"/>
          <w:sz w:val="44"/>
          <w:szCs w:val="44"/>
        </w:rPr>
      </w:pPr>
    </w:p>
    <w:p w:rsidR="00675F2C" w:rsidRDefault="00675F2C" w:rsidP="00D31F1E">
      <w:pPr>
        <w:spacing w:line="360" w:lineRule="auto"/>
        <w:rPr>
          <w:color w:val="2F5496" w:themeColor="accent1" w:themeShade="BF"/>
          <w:sz w:val="44"/>
          <w:szCs w:val="44"/>
        </w:rPr>
      </w:pPr>
    </w:p>
    <w:p w:rsidR="00675F2C" w:rsidRDefault="00675F2C" w:rsidP="00D31F1E">
      <w:pPr>
        <w:spacing w:line="360" w:lineRule="auto"/>
        <w:rPr>
          <w:color w:val="2F5496" w:themeColor="accent1" w:themeShade="BF"/>
          <w:sz w:val="44"/>
          <w:szCs w:val="44"/>
        </w:rPr>
      </w:pPr>
    </w:p>
    <w:p w:rsidR="00675F2C" w:rsidRDefault="00675F2C" w:rsidP="00675F2C">
      <w:pPr>
        <w:jc w:val="center"/>
        <w:rPr>
          <w:color w:val="2F5496" w:themeColor="accent1" w:themeShade="BF"/>
          <w:sz w:val="44"/>
          <w:szCs w:val="44"/>
        </w:rPr>
      </w:pPr>
      <w:r w:rsidRPr="00C6593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1D94D3" wp14:editId="12E3135C">
                <wp:simplePos x="0" y="0"/>
                <wp:positionH relativeFrom="rightMargin">
                  <wp:align>left</wp:align>
                </wp:positionH>
                <wp:positionV relativeFrom="paragraph">
                  <wp:posOffset>-268605</wp:posOffset>
                </wp:positionV>
                <wp:extent cx="361950" cy="245745"/>
                <wp:effectExtent l="0" t="0" r="1905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F2C" w:rsidRDefault="00675F2C" w:rsidP="00675F2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94D3" id="_x0000_s1031" type="#_x0000_t202" style="position:absolute;left:0;text-align:left;margin-left:0;margin-top:-21.15pt;width:28.5pt;height:19.3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">
                <v:textbox>
                  <w:txbxContent>
                    <w:p w:rsidR="00675F2C" w:rsidRDefault="00675F2C" w:rsidP="00675F2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2F5496" w:themeColor="accent1" w:themeShade="BF"/>
          <w:sz w:val="44"/>
          <w:szCs w:val="44"/>
        </w:rPr>
        <w:t xml:space="preserve">Revision History </w:t>
      </w:r>
      <w:r w:rsidR="00517672">
        <w:rPr>
          <w:color w:val="2F5496" w:themeColor="accent1" w:themeShade="BF"/>
          <w:sz w:val="44"/>
          <w:szCs w:val="44"/>
        </w:rPr>
        <w:t xml:space="preserve">Block </w:t>
      </w:r>
    </w:p>
    <w:p w:rsidR="00675F2C" w:rsidRPr="00D31F1E" w:rsidRDefault="00675F2C" w:rsidP="00675F2C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340049" w:rsidRDefault="00340049" w:rsidP="00340049">
      <w:pPr>
        <w:spacing w:line="360" w:lineRule="auto"/>
        <w:rPr>
          <w:color w:val="5B9BD5" w:themeColor="accent5"/>
          <w:sz w:val="28"/>
          <w:szCs w:val="28"/>
        </w:rPr>
      </w:pPr>
      <w:r w:rsidRPr="00340049">
        <w:rPr>
          <w:color w:val="5B9BD5" w:themeColor="accent5"/>
          <w:sz w:val="28"/>
          <w:szCs w:val="28"/>
        </w:rPr>
        <w:t xml:space="preserve">Revision History Block </w:t>
      </w:r>
    </w:p>
    <w:p w:rsidR="00C223DF" w:rsidRPr="00340049" w:rsidRDefault="00340049" w:rsidP="0034004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following table describes the release history: </w:t>
      </w:r>
    </w:p>
    <w:tbl>
      <w:tblPr>
        <w:tblStyle w:val="ListTable6Colorful-Accent3"/>
        <w:tblW w:w="10018" w:type="dxa"/>
        <w:tblLook w:val="04A0" w:firstRow="1" w:lastRow="0" w:firstColumn="1" w:lastColumn="0" w:noHBand="0" w:noVBand="1"/>
      </w:tblPr>
      <w:tblGrid>
        <w:gridCol w:w="1606"/>
        <w:gridCol w:w="6965"/>
        <w:gridCol w:w="1447"/>
      </w:tblGrid>
      <w:tr w:rsidR="00D31F1E" w:rsidTr="00517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340049" w:rsidRPr="00554B8E" w:rsidRDefault="001116FE" w:rsidP="00517672">
            <w:pPr>
              <w:spacing w:line="360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554B8E">
              <w:rPr>
                <w:color w:val="70AD47" w:themeColor="accent6"/>
                <w:sz w:val="24"/>
                <w:szCs w:val="24"/>
              </w:rPr>
              <w:t>Version Tag</w:t>
            </w:r>
          </w:p>
        </w:tc>
        <w:tc>
          <w:tcPr>
            <w:tcW w:w="6965" w:type="dxa"/>
          </w:tcPr>
          <w:p w:rsidR="00340049" w:rsidRPr="00554B8E" w:rsidRDefault="001116FE" w:rsidP="005176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554B8E">
              <w:rPr>
                <w:color w:val="70AD47" w:themeColor="accent6"/>
                <w:sz w:val="24"/>
                <w:szCs w:val="24"/>
              </w:rPr>
              <w:t>Release Information</w:t>
            </w:r>
          </w:p>
        </w:tc>
        <w:tc>
          <w:tcPr>
            <w:tcW w:w="1447" w:type="dxa"/>
          </w:tcPr>
          <w:p w:rsidR="00340049" w:rsidRPr="00554B8E" w:rsidRDefault="001116FE" w:rsidP="005176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554B8E">
              <w:rPr>
                <w:color w:val="70AD47" w:themeColor="accent6"/>
                <w:sz w:val="24"/>
                <w:szCs w:val="24"/>
              </w:rPr>
              <w:t>Date</w:t>
            </w:r>
          </w:p>
        </w:tc>
      </w:tr>
      <w:tr w:rsidR="001116FE" w:rsidTr="0051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FFFFF" w:themeFill="background1"/>
          </w:tcPr>
          <w:p w:rsidR="001116FE" w:rsidRPr="00517672" w:rsidRDefault="001116FE" w:rsidP="001116FE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517672">
              <w:rPr>
                <w:b w:val="0"/>
                <w:sz w:val="24"/>
                <w:szCs w:val="24"/>
              </w:rPr>
              <w:t xml:space="preserve">  Version 1.4</w:t>
            </w:r>
          </w:p>
        </w:tc>
        <w:tc>
          <w:tcPr>
            <w:tcW w:w="6965" w:type="dxa"/>
            <w:shd w:val="clear" w:color="auto" w:fill="FFFFFF" w:themeFill="background1"/>
          </w:tcPr>
          <w:p w:rsidR="001116FE" w:rsidRDefault="001116FE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0049">
              <w:rPr>
                <w:sz w:val="24"/>
                <w:szCs w:val="24"/>
              </w:rPr>
              <w:t>Reset Count Added - For the counter to be reset, the file must be deleted.</w:t>
            </w:r>
          </w:p>
          <w:p w:rsidR="00517672" w:rsidRDefault="00517672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1116FE" w:rsidRDefault="001116FE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12/22/2016</w:t>
            </w:r>
          </w:p>
        </w:tc>
      </w:tr>
      <w:tr w:rsidR="001116FE" w:rsidTr="00517672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:rsidR="001116FE" w:rsidRPr="00517672" w:rsidRDefault="001116FE" w:rsidP="001116FE">
            <w:pPr>
              <w:spacing w:line="360" w:lineRule="auto"/>
              <w:rPr>
                <w:b w:val="0"/>
                <w:sz w:val="24"/>
                <w:szCs w:val="24"/>
              </w:rPr>
            </w:pPr>
          </w:p>
          <w:p w:rsidR="001116FE" w:rsidRPr="00517672" w:rsidRDefault="001116FE" w:rsidP="001116F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517672">
              <w:rPr>
                <w:b w:val="0"/>
                <w:sz w:val="24"/>
                <w:szCs w:val="24"/>
              </w:rPr>
              <w:t>Version 1.3</w:t>
            </w:r>
          </w:p>
        </w:tc>
        <w:tc>
          <w:tcPr>
            <w:tcW w:w="6965" w:type="dxa"/>
            <w:shd w:val="clear" w:color="auto" w:fill="F2F2F2" w:themeFill="background1" w:themeFillShade="F2"/>
          </w:tcPr>
          <w:p w:rsidR="001116FE" w:rsidRDefault="001116FE" w:rsidP="001116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0049">
              <w:rPr>
                <w:sz w:val="24"/>
                <w:szCs w:val="24"/>
              </w:rPr>
              <w:t>Changed the Folder name and file name of the file that stores the count (Number of times the hotspot has been enabled by the service).</w:t>
            </w:r>
          </w:p>
          <w:p w:rsidR="001116FE" w:rsidRDefault="001116FE" w:rsidP="001116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0049">
              <w:rPr>
                <w:sz w:val="24"/>
                <w:szCs w:val="24"/>
              </w:rPr>
              <w:t>File name: HotspotEnabledCount.txt </w:t>
            </w:r>
            <w:r w:rsidRPr="00340049">
              <w:rPr>
                <w:sz w:val="24"/>
                <w:szCs w:val="24"/>
              </w:rPr>
              <w:br/>
              <w:t xml:space="preserve">File Path: </w:t>
            </w:r>
            <w:proofErr w:type="spellStart"/>
            <w:r w:rsidRPr="00340049">
              <w:rPr>
                <w:sz w:val="24"/>
                <w:szCs w:val="24"/>
              </w:rPr>
              <w:t>sdcard</w:t>
            </w:r>
            <w:proofErr w:type="spellEnd"/>
            <w:r w:rsidRPr="00340049">
              <w:rPr>
                <w:sz w:val="24"/>
                <w:szCs w:val="24"/>
              </w:rPr>
              <w:t>/</w:t>
            </w:r>
            <w:proofErr w:type="spellStart"/>
            <w:r w:rsidRPr="00340049">
              <w:rPr>
                <w:sz w:val="24"/>
                <w:szCs w:val="24"/>
              </w:rPr>
              <w:t>MicronetService</w:t>
            </w:r>
            <w:proofErr w:type="spellEnd"/>
            <w:r w:rsidRPr="00340049">
              <w:rPr>
                <w:sz w:val="24"/>
                <w:szCs w:val="24"/>
              </w:rPr>
              <w:t>/HotspotEnableCount.txt</w:t>
            </w:r>
          </w:p>
          <w:p w:rsidR="00517672" w:rsidRDefault="00517672" w:rsidP="001116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F2F2F2" w:themeFill="background1" w:themeFillShade="F2"/>
          </w:tcPr>
          <w:p w:rsidR="001116FE" w:rsidRDefault="001116FE" w:rsidP="001116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116FE" w:rsidRDefault="001116FE" w:rsidP="001116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12/19/2016</w:t>
            </w:r>
          </w:p>
        </w:tc>
      </w:tr>
      <w:tr w:rsidR="001116FE" w:rsidTr="0051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FFFFF" w:themeFill="background1"/>
          </w:tcPr>
          <w:p w:rsidR="001116FE" w:rsidRPr="00517672" w:rsidRDefault="001116FE" w:rsidP="001116F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</w:p>
          <w:p w:rsidR="001116FE" w:rsidRPr="00517672" w:rsidRDefault="001116FE" w:rsidP="001116F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517672">
              <w:rPr>
                <w:b w:val="0"/>
                <w:sz w:val="24"/>
                <w:szCs w:val="24"/>
              </w:rPr>
              <w:t>Version 1. 2</w:t>
            </w:r>
          </w:p>
        </w:tc>
        <w:tc>
          <w:tcPr>
            <w:tcW w:w="6965" w:type="dxa"/>
            <w:shd w:val="clear" w:color="auto" w:fill="FFFFFF" w:themeFill="background1"/>
          </w:tcPr>
          <w:p w:rsidR="001116FE" w:rsidRDefault="001116FE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116FE" w:rsidRDefault="001116FE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5459">
              <w:rPr>
                <w:sz w:val="24"/>
                <w:szCs w:val="24"/>
              </w:rPr>
              <w:t>Saving count to a file</w:t>
            </w:r>
          </w:p>
        </w:tc>
        <w:tc>
          <w:tcPr>
            <w:tcW w:w="1447" w:type="dxa"/>
            <w:shd w:val="clear" w:color="auto" w:fill="FFFFFF" w:themeFill="background1"/>
          </w:tcPr>
          <w:p w:rsidR="001116FE" w:rsidRDefault="001116FE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116FE" w:rsidRDefault="001116FE" w:rsidP="001116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12/16/2016</w:t>
            </w:r>
          </w:p>
        </w:tc>
      </w:tr>
      <w:tr w:rsidR="001116FE" w:rsidTr="00517672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:rsidR="001116FE" w:rsidRPr="00517672" w:rsidRDefault="001116FE" w:rsidP="001116F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</w:p>
          <w:p w:rsidR="001116FE" w:rsidRPr="00517672" w:rsidRDefault="001116FE" w:rsidP="001116F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517672">
              <w:rPr>
                <w:b w:val="0"/>
                <w:sz w:val="24"/>
                <w:szCs w:val="24"/>
              </w:rPr>
              <w:t>Version 1.0</w:t>
            </w:r>
          </w:p>
        </w:tc>
        <w:tc>
          <w:tcPr>
            <w:tcW w:w="6965" w:type="dxa"/>
            <w:shd w:val="clear" w:color="auto" w:fill="F2F2F2" w:themeFill="background1" w:themeFillShade="F2"/>
          </w:tcPr>
          <w:p w:rsidR="001116FE" w:rsidRDefault="001116FE" w:rsidP="001116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116FE" w:rsidRDefault="001116FE" w:rsidP="001116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5459">
              <w:rPr>
                <w:sz w:val="24"/>
                <w:szCs w:val="24"/>
              </w:rPr>
              <w:t>Cleaned up code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1116FE" w:rsidRDefault="001116FE" w:rsidP="001116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116FE" w:rsidRDefault="001116FE" w:rsidP="001116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12/14/2016</w:t>
            </w:r>
          </w:p>
        </w:tc>
      </w:tr>
    </w:tbl>
    <w:p w:rsidR="00BD1980" w:rsidRPr="00340049" w:rsidRDefault="00BD1980" w:rsidP="00D31F1E">
      <w:pPr>
        <w:spacing w:line="360" w:lineRule="auto"/>
        <w:rPr>
          <w:sz w:val="24"/>
          <w:szCs w:val="24"/>
        </w:rPr>
      </w:pPr>
    </w:p>
    <w:sectPr w:rsidR="00BD1980" w:rsidRPr="00340049" w:rsidSect="00AE3BA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520" w:rsidRDefault="00117520" w:rsidP="00AE3BA0">
      <w:pPr>
        <w:spacing w:after="0" w:line="240" w:lineRule="auto"/>
      </w:pPr>
      <w:r>
        <w:separator/>
      </w:r>
    </w:p>
  </w:endnote>
  <w:endnote w:type="continuationSeparator" w:id="0">
    <w:p w:rsidR="00117520" w:rsidRDefault="00117520" w:rsidP="00AE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672" w:rsidRDefault="00517672">
    <w:pPr>
      <w:pStyle w:val="Footer"/>
    </w:pPr>
    <w:r>
      <w:tab/>
    </w:r>
    <w:r>
      <w:tab/>
      <w:t xml:space="preserve">Micronet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520" w:rsidRDefault="00117520" w:rsidP="00AE3BA0">
      <w:pPr>
        <w:spacing w:after="0" w:line="240" w:lineRule="auto"/>
      </w:pPr>
      <w:r>
        <w:separator/>
      </w:r>
    </w:p>
  </w:footnote>
  <w:footnote w:type="continuationSeparator" w:id="0">
    <w:p w:rsidR="00117520" w:rsidRDefault="00117520" w:rsidP="00AE3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F4C"/>
    <w:multiLevelType w:val="hybridMultilevel"/>
    <w:tmpl w:val="1A8A769E"/>
    <w:lvl w:ilvl="0" w:tplc="45B80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3588"/>
    <w:multiLevelType w:val="hybridMultilevel"/>
    <w:tmpl w:val="9B047A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A326C"/>
    <w:multiLevelType w:val="hybridMultilevel"/>
    <w:tmpl w:val="236072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B270F"/>
    <w:multiLevelType w:val="hybridMultilevel"/>
    <w:tmpl w:val="4E36C170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1EAF5031"/>
    <w:multiLevelType w:val="hybridMultilevel"/>
    <w:tmpl w:val="55447FA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28910F1"/>
    <w:multiLevelType w:val="multilevel"/>
    <w:tmpl w:val="B24225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5B9BD5" w:themeColor="accent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2CA4756"/>
    <w:multiLevelType w:val="hybridMultilevel"/>
    <w:tmpl w:val="F5101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2483C"/>
    <w:multiLevelType w:val="hybridMultilevel"/>
    <w:tmpl w:val="F6F4B4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B42D7"/>
    <w:multiLevelType w:val="hybridMultilevel"/>
    <w:tmpl w:val="0C742FFC"/>
    <w:lvl w:ilvl="0" w:tplc="4EEADA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8EB"/>
    <w:multiLevelType w:val="hybridMultilevel"/>
    <w:tmpl w:val="B18E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52525"/>
    <w:multiLevelType w:val="hybridMultilevel"/>
    <w:tmpl w:val="44AA78F0"/>
    <w:lvl w:ilvl="0" w:tplc="45B80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D0B"/>
    <w:multiLevelType w:val="hybridMultilevel"/>
    <w:tmpl w:val="886E8F98"/>
    <w:lvl w:ilvl="0" w:tplc="45B80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D3E9F"/>
    <w:multiLevelType w:val="hybridMultilevel"/>
    <w:tmpl w:val="1AC422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9271662"/>
    <w:multiLevelType w:val="hybridMultilevel"/>
    <w:tmpl w:val="648A8D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C22910"/>
    <w:multiLevelType w:val="hybridMultilevel"/>
    <w:tmpl w:val="2A56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97913"/>
    <w:multiLevelType w:val="hybridMultilevel"/>
    <w:tmpl w:val="5D68F8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4A4650"/>
    <w:multiLevelType w:val="hybridMultilevel"/>
    <w:tmpl w:val="71401AB8"/>
    <w:lvl w:ilvl="0" w:tplc="45B80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84280"/>
    <w:multiLevelType w:val="hybridMultilevel"/>
    <w:tmpl w:val="D73CD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7F7E"/>
    <w:multiLevelType w:val="hybridMultilevel"/>
    <w:tmpl w:val="BF406B82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288514C"/>
    <w:multiLevelType w:val="hybridMultilevel"/>
    <w:tmpl w:val="419EB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D755C"/>
    <w:multiLevelType w:val="hybridMultilevel"/>
    <w:tmpl w:val="26747524"/>
    <w:lvl w:ilvl="0" w:tplc="45B80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17395"/>
    <w:multiLevelType w:val="hybridMultilevel"/>
    <w:tmpl w:val="EA4AC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61E1D"/>
    <w:multiLevelType w:val="hybridMultilevel"/>
    <w:tmpl w:val="DFC294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4047A6"/>
    <w:multiLevelType w:val="hybridMultilevel"/>
    <w:tmpl w:val="C064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75AFD"/>
    <w:multiLevelType w:val="hybridMultilevel"/>
    <w:tmpl w:val="C750D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345E3"/>
    <w:multiLevelType w:val="multilevel"/>
    <w:tmpl w:val="A12E0C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1"/>
  </w:num>
  <w:num w:numId="5">
    <w:abstractNumId w:val="16"/>
  </w:num>
  <w:num w:numId="6">
    <w:abstractNumId w:val="0"/>
  </w:num>
  <w:num w:numId="7">
    <w:abstractNumId w:val="5"/>
  </w:num>
  <w:num w:numId="8">
    <w:abstractNumId w:val="18"/>
  </w:num>
  <w:num w:numId="9">
    <w:abstractNumId w:val="22"/>
  </w:num>
  <w:num w:numId="10">
    <w:abstractNumId w:val="7"/>
  </w:num>
  <w:num w:numId="11">
    <w:abstractNumId w:val="6"/>
  </w:num>
  <w:num w:numId="12">
    <w:abstractNumId w:val="3"/>
  </w:num>
  <w:num w:numId="13">
    <w:abstractNumId w:val="19"/>
  </w:num>
  <w:num w:numId="14">
    <w:abstractNumId w:val="15"/>
  </w:num>
  <w:num w:numId="15">
    <w:abstractNumId w:val="14"/>
  </w:num>
  <w:num w:numId="16">
    <w:abstractNumId w:val="12"/>
  </w:num>
  <w:num w:numId="17">
    <w:abstractNumId w:val="4"/>
  </w:num>
  <w:num w:numId="18">
    <w:abstractNumId w:val="23"/>
  </w:num>
  <w:num w:numId="19">
    <w:abstractNumId w:val="13"/>
  </w:num>
  <w:num w:numId="20">
    <w:abstractNumId w:val="1"/>
  </w:num>
  <w:num w:numId="21">
    <w:abstractNumId w:val="2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4B"/>
    <w:rsid w:val="000A57D3"/>
    <w:rsid w:val="001116FE"/>
    <w:rsid w:val="00117520"/>
    <w:rsid w:val="00156688"/>
    <w:rsid w:val="00176C4B"/>
    <w:rsid w:val="001C0E01"/>
    <w:rsid w:val="00214097"/>
    <w:rsid w:val="002D6A18"/>
    <w:rsid w:val="002D7B3A"/>
    <w:rsid w:val="00340049"/>
    <w:rsid w:val="004F2F97"/>
    <w:rsid w:val="00506015"/>
    <w:rsid w:val="00517672"/>
    <w:rsid w:val="00554B8E"/>
    <w:rsid w:val="00572571"/>
    <w:rsid w:val="00645459"/>
    <w:rsid w:val="00675F2C"/>
    <w:rsid w:val="00710BBB"/>
    <w:rsid w:val="00767211"/>
    <w:rsid w:val="007B1D87"/>
    <w:rsid w:val="007F28A5"/>
    <w:rsid w:val="00823C40"/>
    <w:rsid w:val="008C59F1"/>
    <w:rsid w:val="008F2CB8"/>
    <w:rsid w:val="00923C22"/>
    <w:rsid w:val="009A5166"/>
    <w:rsid w:val="00A03D25"/>
    <w:rsid w:val="00AE3BA0"/>
    <w:rsid w:val="00AE704A"/>
    <w:rsid w:val="00AF05F2"/>
    <w:rsid w:val="00BD1980"/>
    <w:rsid w:val="00BF7E34"/>
    <w:rsid w:val="00C223DF"/>
    <w:rsid w:val="00C40634"/>
    <w:rsid w:val="00C65935"/>
    <w:rsid w:val="00C70AB9"/>
    <w:rsid w:val="00CB47AD"/>
    <w:rsid w:val="00CC1819"/>
    <w:rsid w:val="00D31F1E"/>
    <w:rsid w:val="00D7791D"/>
    <w:rsid w:val="00DB6863"/>
    <w:rsid w:val="00DE3B2F"/>
    <w:rsid w:val="00DF3B48"/>
    <w:rsid w:val="00E373EE"/>
    <w:rsid w:val="00FA134A"/>
    <w:rsid w:val="00FB52B9"/>
    <w:rsid w:val="00F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D953"/>
  <w15:chartTrackingRefBased/>
  <w15:docId w15:val="{AAFEF12A-D8F5-40FD-B137-748201EF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F28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A0"/>
  </w:style>
  <w:style w:type="paragraph" w:styleId="Footer">
    <w:name w:val="footer"/>
    <w:basedOn w:val="Normal"/>
    <w:link w:val="FooterChar"/>
    <w:uiPriority w:val="99"/>
    <w:unhideWhenUsed/>
    <w:rsid w:val="00AE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A0"/>
  </w:style>
  <w:style w:type="character" w:styleId="Hyperlink">
    <w:name w:val="Hyperlink"/>
    <w:basedOn w:val="DefaultParagraphFont"/>
    <w:uiPriority w:val="99"/>
    <w:unhideWhenUsed/>
    <w:rsid w:val="00E373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3E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1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80"/>
    <w:rPr>
      <w:rFonts w:ascii="Segoe UI" w:hAnsi="Segoe UI" w:cs="Segoe UI"/>
      <w:sz w:val="18"/>
      <w:szCs w:val="18"/>
    </w:rPr>
  </w:style>
  <w:style w:type="table" w:styleId="ListTable1Light-Accent4">
    <w:name w:val="List Table 1 Light Accent 4"/>
    <w:basedOn w:val="TableNormal"/>
    <w:uiPriority w:val="46"/>
    <w:rsid w:val="004F2F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F2F9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111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116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2140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efdef/AlwaysOnWiFiHotspotServic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8256-BD22-4C34-BEC5-450346CA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Eemaan Siddiqi</dc:creator>
  <cp:keywords/>
  <dc:description/>
  <cp:lastModifiedBy>Eemaan Siddiqi</cp:lastModifiedBy>
  <cp:revision>10</cp:revision>
  <dcterms:created xsi:type="dcterms:W3CDTF">2016-12-21T22:45:00Z</dcterms:created>
  <dcterms:modified xsi:type="dcterms:W3CDTF">2016-12-22T21:51:00Z</dcterms:modified>
</cp:coreProperties>
</file>