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67B12" w14:textId="090810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>CREATE SCHEMA mydb`;</w:t>
      </w:r>
    </w:p>
    <w:p w14:paraId="680455AD" w14:textId="5D2FEA80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>USE `mydb` ;</w:t>
      </w:r>
    </w:p>
    <w:p w14:paraId="124427DD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</w:p>
    <w:p w14:paraId="0957B52D" w14:textId="156C5BA2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>CREATE TABLE `mydb`.`category` (</w:t>
      </w:r>
    </w:p>
    <w:p w14:paraId="04CE4556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`cat_id` INT NOT NULL,</w:t>
      </w:r>
    </w:p>
    <w:p w14:paraId="78469A61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`cat_name` NVARCHAR(20) NOT NULL,</w:t>
      </w:r>
    </w:p>
    <w:p w14:paraId="0290D355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PRIMARY KEY (`cat_id`)</w:t>
      </w:r>
    </w:p>
    <w:p w14:paraId="768C8C06" w14:textId="2354AD80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>)</w:t>
      </w:r>
    </w:p>
    <w:p w14:paraId="4BD991B9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</w:p>
    <w:p w14:paraId="66F175CF" w14:textId="79041B5F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>CREATE TABLE `mydb`.`author` (</w:t>
      </w:r>
    </w:p>
    <w:p w14:paraId="58417DDC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`author_id` INT NOT NULL AUTO_INCREMENT,</w:t>
      </w:r>
    </w:p>
    <w:p w14:paraId="63863DD5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`name` NVARCHAR(20) NOT NULL,</w:t>
      </w:r>
    </w:p>
    <w:p w14:paraId="2FFEF736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`surname` NVARCHAR(20) NOT NULL,</w:t>
      </w:r>
    </w:p>
    <w:p w14:paraId="635E9C7F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`e-mail` NVARCHAR(50) NOT NULL,</w:t>
      </w:r>
    </w:p>
    <w:p w14:paraId="3FA691B9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`password` NVARCHAR(12) NOT NULL,</w:t>
      </w:r>
    </w:p>
    <w:p w14:paraId="0A380CEE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PRIMARY KEY (`author_id`)</w:t>
      </w:r>
    </w:p>
    <w:p w14:paraId="2F1A9670" w14:textId="63713CD8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>)</w:t>
      </w:r>
    </w:p>
    <w:p w14:paraId="2C7088F4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</w:p>
    <w:p w14:paraId="2A0A2373" w14:textId="2D9B120C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>CREATE TABLE `mydb`.`article` (</w:t>
      </w:r>
    </w:p>
    <w:p w14:paraId="61FEC7AB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`article_id` INT NOT NULL AUTO_INCREMENT,</w:t>
      </w:r>
    </w:p>
    <w:p w14:paraId="063EE39C" w14:textId="052FF46B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`article_cat` </w:t>
      </w:r>
      <w:r w:rsidR="0053194E">
        <w:rPr>
          <w:rFonts w:ascii="Courier New" w:hAnsi="Courier New" w:cs="Courier New"/>
          <w:szCs w:val="22"/>
        </w:rPr>
        <w:t xml:space="preserve">TEXT </w:t>
      </w:r>
      <w:r w:rsidRPr="0053194E">
        <w:rPr>
          <w:rFonts w:ascii="Courier New" w:hAnsi="Courier New" w:cs="Courier New"/>
          <w:szCs w:val="22"/>
        </w:rPr>
        <w:t>NOT NULL,</w:t>
      </w:r>
    </w:p>
    <w:p w14:paraId="35AE8E25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`article_context` LONGTEXT NOT NULL,</w:t>
      </w:r>
    </w:p>
    <w:p w14:paraId="048FFD4F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`article_date` DATE NOT NULL,</w:t>
      </w:r>
    </w:p>
    <w:p w14:paraId="22F56757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`author_id` INT NOT NULL,</w:t>
      </w:r>
    </w:p>
    <w:p w14:paraId="47F12371" w14:textId="08ECC04E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PRIMARY KEY (`article_id`),</w:t>
      </w:r>
    </w:p>
    <w:p w14:paraId="01A55674" w14:textId="4962D5A5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CONSTRAINT `fk_cat_to_article` FOREIGN KEY (`article_cat`)</w:t>
      </w:r>
    </w:p>
    <w:p w14:paraId="77E56321" w14:textId="6E0D2260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</w:t>
      </w:r>
      <w:r w:rsidRPr="0053194E">
        <w:rPr>
          <w:rFonts w:ascii="Courier New" w:hAnsi="Courier New" w:cs="Courier New"/>
          <w:szCs w:val="22"/>
        </w:rPr>
        <w:tab/>
        <w:t>REFERENCES `mydb`.`category` (`cat_id`),</w:t>
      </w:r>
    </w:p>
    <w:p w14:paraId="73C55968" w14:textId="1E8C188A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CONSTRAINT `fk_author_to_article` FOREIGN KEY (`author_id`)</w:t>
      </w:r>
    </w:p>
    <w:p w14:paraId="7503F266" w14:textId="62D1E37D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</w:t>
      </w:r>
      <w:r w:rsidRPr="0053194E">
        <w:rPr>
          <w:rFonts w:ascii="Courier New" w:hAnsi="Courier New" w:cs="Courier New"/>
          <w:szCs w:val="22"/>
        </w:rPr>
        <w:tab/>
        <w:t>REFERENCES `mydb`.`author` (`author_id`)</w:t>
      </w:r>
    </w:p>
    <w:p w14:paraId="13C4D3A3" w14:textId="4EF0479C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>)</w:t>
      </w:r>
    </w:p>
    <w:p w14:paraId="72F8177E" w14:textId="77777777" w:rsidR="0053194E" w:rsidRPr="0053194E" w:rsidRDefault="0053194E" w:rsidP="004263BE">
      <w:pPr>
        <w:pStyle w:val="AralkYok"/>
        <w:rPr>
          <w:rFonts w:ascii="Courier New" w:hAnsi="Courier New" w:cs="Courier New"/>
          <w:szCs w:val="22"/>
        </w:rPr>
      </w:pPr>
    </w:p>
    <w:p w14:paraId="3E7B4FD2" w14:textId="2E8297DF" w:rsidR="0053194E" w:rsidRPr="0053194E" w:rsidRDefault="0053194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</w:rPr>
        <w:t xml:space="preserve">ALTER TABLE </w:t>
      </w:r>
      <w:r w:rsidRPr="0053194E">
        <w:rPr>
          <w:rFonts w:ascii="Courier New" w:hAnsi="Courier New" w:cs="Courier New"/>
          <w:szCs w:val="22"/>
        </w:rPr>
        <w:t>`mydb`.`article`</w:t>
      </w:r>
      <w:bookmarkStart w:id="0" w:name="_GoBack"/>
      <w:bookmarkEnd w:id="0"/>
      <w:r w:rsidRPr="0053194E">
        <w:rPr>
          <w:rFonts w:ascii="Courier New" w:hAnsi="Courier New" w:cs="Courier New"/>
        </w:rPr>
        <w:br/>
        <w:t xml:space="preserve">MODIFY COLUMN </w:t>
      </w:r>
      <w:r w:rsidRPr="0053194E">
        <w:rPr>
          <w:rFonts w:ascii="Courier New" w:hAnsi="Courier New" w:cs="Courier New"/>
          <w:szCs w:val="22"/>
        </w:rPr>
        <w:t xml:space="preserve">`article_cat` </w:t>
      </w:r>
      <w:r>
        <w:rPr>
          <w:rStyle w:val="Vurgu"/>
          <w:rFonts w:ascii="Courier New" w:hAnsi="Courier New" w:cs="Courier New"/>
          <w:i w:val="0"/>
          <w:iCs w:val="0"/>
        </w:rPr>
        <w:t>INT</w:t>
      </w:r>
      <w:r w:rsidRPr="0053194E">
        <w:rPr>
          <w:rFonts w:ascii="Courier New" w:hAnsi="Courier New" w:cs="Courier New"/>
        </w:rPr>
        <w:t>;</w:t>
      </w:r>
    </w:p>
    <w:p w14:paraId="5B68B99C" w14:textId="77777777" w:rsidR="004263BE" w:rsidRPr="0053194E" w:rsidRDefault="004263BE" w:rsidP="004263BE">
      <w:pPr>
        <w:pStyle w:val="AralkYok"/>
        <w:ind w:firstLine="540"/>
        <w:rPr>
          <w:rFonts w:ascii="Courier New" w:hAnsi="Courier New" w:cs="Courier New"/>
          <w:szCs w:val="22"/>
        </w:rPr>
      </w:pPr>
    </w:p>
    <w:p w14:paraId="00F7C320" w14:textId="31102243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>CREATE TABLE `mydb`.`user` (</w:t>
      </w:r>
    </w:p>
    <w:p w14:paraId="3C054ADD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`user_id` INT NOT NULL AUTO_INCREMENT,</w:t>
      </w:r>
    </w:p>
    <w:p w14:paraId="3215C885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`name` NVARCHAR(20) NOT NULL,</w:t>
      </w:r>
    </w:p>
    <w:p w14:paraId="08BA5928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`surname` NVARCHAR(20) NOT NULL,</w:t>
      </w:r>
    </w:p>
    <w:p w14:paraId="6FFB07E7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`e-mail` NVARCHAR(50) NOT NULL,</w:t>
      </w:r>
    </w:p>
    <w:p w14:paraId="0C6B27DA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`password` NVARCHAR(12) NOT NULL,</w:t>
      </w:r>
    </w:p>
    <w:p w14:paraId="05E47E49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`reg_date` DATE NOT NULL,</w:t>
      </w:r>
    </w:p>
    <w:p w14:paraId="0D1E6E11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PRIMARY KEY (`user_id`)</w:t>
      </w:r>
    </w:p>
    <w:p w14:paraId="30920854" w14:textId="7B231D0D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>)</w:t>
      </w:r>
    </w:p>
    <w:p w14:paraId="33E31C4A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</w:p>
    <w:p w14:paraId="6D564565" w14:textId="52FF3E41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>CREATE TABLE `mydb`.`liking` (</w:t>
      </w:r>
    </w:p>
    <w:p w14:paraId="21B12D74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`user_id` INT NOT NULL,</w:t>
      </w:r>
    </w:p>
    <w:p w14:paraId="25297510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`article_id` INT NOT NULL,</w:t>
      </w:r>
    </w:p>
    <w:p w14:paraId="427CA9F3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`liking_state` INT NOT NULL,</w:t>
      </w:r>
    </w:p>
    <w:p w14:paraId="1E44C620" w14:textId="497664AF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PRIMARY KEY (`user_id`, `article_id`),</w:t>
      </w:r>
    </w:p>
    <w:p w14:paraId="51B1DF3B" w14:textId="5A39297C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CONSTRAINT `fk_user_to_liking` FOREIGN KEY (`user_id`)</w:t>
      </w:r>
    </w:p>
    <w:p w14:paraId="0891D869" w14:textId="5BFED72C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</w:t>
      </w:r>
      <w:r w:rsidRPr="0053194E">
        <w:rPr>
          <w:rFonts w:ascii="Courier New" w:hAnsi="Courier New" w:cs="Courier New"/>
          <w:szCs w:val="22"/>
        </w:rPr>
        <w:tab/>
        <w:t>REFERENCES `mydb`.`user` (`user_id`),</w:t>
      </w:r>
    </w:p>
    <w:p w14:paraId="52FA74D4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CONSTRAINT `fk_article_to_liking` FOREIGN KEY (`article_id`)</w:t>
      </w:r>
    </w:p>
    <w:p w14:paraId="641D9758" w14:textId="75C1BB66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</w:t>
      </w:r>
      <w:r w:rsidRPr="0053194E">
        <w:rPr>
          <w:rFonts w:ascii="Courier New" w:hAnsi="Courier New" w:cs="Courier New"/>
          <w:szCs w:val="22"/>
        </w:rPr>
        <w:tab/>
        <w:t>REFERENCES `mydb`.`article` (`article_id`)</w:t>
      </w:r>
    </w:p>
    <w:p w14:paraId="0D6FC7FD" w14:textId="40003C7E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>)</w:t>
      </w:r>
    </w:p>
    <w:p w14:paraId="7993CDF7" w14:textId="77777777" w:rsidR="004263BE" w:rsidRPr="0053194E" w:rsidRDefault="004263BE" w:rsidP="004263BE">
      <w:pPr>
        <w:pStyle w:val="AralkYok"/>
        <w:ind w:firstLine="540"/>
        <w:rPr>
          <w:rFonts w:ascii="Courier New" w:hAnsi="Courier New" w:cs="Courier New"/>
          <w:szCs w:val="22"/>
        </w:rPr>
      </w:pPr>
    </w:p>
    <w:p w14:paraId="1457E11F" w14:textId="25041C41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>CREATE TABLE `mydb`.`comment` (</w:t>
      </w:r>
    </w:p>
    <w:p w14:paraId="0A641C2F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lastRenderedPageBreak/>
        <w:t xml:space="preserve">  `comment_id` INT NOT NULL AUTO_INCREMENT,</w:t>
      </w:r>
    </w:p>
    <w:p w14:paraId="3D99FA36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`user_id` INT NOT NULL,</w:t>
      </w:r>
    </w:p>
    <w:p w14:paraId="5720B9DD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`article_id` INT NOT NULL,</w:t>
      </w:r>
    </w:p>
    <w:p w14:paraId="1D8741BB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`comment_context` LONGTEXT NOT NULL,</w:t>
      </w:r>
    </w:p>
    <w:p w14:paraId="68F172BB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`time` DATETIME NOT NULL,</w:t>
      </w:r>
    </w:p>
    <w:p w14:paraId="719F604B" w14:textId="3BF5381C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PRIMARY KEY (`comment_id`),</w:t>
      </w:r>
    </w:p>
    <w:p w14:paraId="0B9ADAED" w14:textId="020DDF3B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CONSTRAINT `fk_user_to_comment` FOREIGN KEY (`user_id`)</w:t>
      </w:r>
    </w:p>
    <w:p w14:paraId="4CB3543E" w14:textId="42FEDFCC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</w:t>
      </w:r>
      <w:r w:rsidRPr="0053194E">
        <w:rPr>
          <w:rFonts w:ascii="Courier New" w:hAnsi="Courier New" w:cs="Courier New"/>
          <w:szCs w:val="22"/>
        </w:rPr>
        <w:tab/>
        <w:t>REFERENCES `mydb`.`user` (`user_id`),</w:t>
      </w:r>
    </w:p>
    <w:p w14:paraId="04351623" w14:textId="69D5AF2D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CONSTRAINT `fk_article_to_comment` FOREIGN KEY (`article_id`)</w:t>
      </w:r>
    </w:p>
    <w:p w14:paraId="039EDD9D" w14:textId="7A4AC1EC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</w:t>
      </w:r>
      <w:r w:rsidRPr="0053194E">
        <w:rPr>
          <w:rFonts w:ascii="Courier New" w:hAnsi="Courier New" w:cs="Courier New"/>
          <w:szCs w:val="22"/>
        </w:rPr>
        <w:tab/>
        <w:t>REFERENCES `mydb`.`article` (`article_id`)</w:t>
      </w:r>
    </w:p>
    <w:p w14:paraId="1BD45057" w14:textId="7A82B453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>)</w:t>
      </w:r>
    </w:p>
    <w:p w14:paraId="685C9EAC" w14:textId="77777777" w:rsidR="004263BE" w:rsidRPr="0053194E" w:rsidRDefault="004263BE" w:rsidP="004263BE">
      <w:pPr>
        <w:pStyle w:val="AralkYok"/>
        <w:ind w:firstLine="540"/>
        <w:rPr>
          <w:rFonts w:ascii="Courier New" w:hAnsi="Courier New" w:cs="Courier New"/>
          <w:szCs w:val="22"/>
        </w:rPr>
      </w:pPr>
    </w:p>
    <w:p w14:paraId="3B1AD77F" w14:textId="481B6B9F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>CREATE TABLE `mydb`.`article_save` (</w:t>
      </w:r>
    </w:p>
    <w:p w14:paraId="0FC9FE54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`user_id` INT NOT NULL,</w:t>
      </w:r>
    </w:p>
    <w:p w14:paraId="532E922A" w14:textId="7777777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`article_id` INT NOT NULL,</w:t>
      </w:r>
    </w:p>
    <w:p w14:paraId="682E2021" w14:textId="06BDD731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PRIMARY KEY (`user_id`, `article_id`),</w:t>
      </w:r>
    </w:p>
    <w:p w14:paraId="543F74C4" w14:textId="04FEA087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CONSTRAINT `fk_user_to_artsave` FOREIGN KEY (`user_id`)</w:t>
      </w:r>
    </w:p>
    <w:p w14:paraId="38F7F603" w14:textId="29B75D4A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</w:t>
      </w:r>
      <w:r w:rsidRPr="0053194E">
        <w:rPr>
          <w:rFonts w:ascii="Courier New" w:hAnsi="Courier New" w:cs="Courier New"/>
          <w:szCs w:val="22"/>
        </w:rPr>
        <w:tab/>
        <w:t>REFERENCES `mydb`.`user` (`user_id`),</w:t>
      </w:r>
    </w:p>
    <w:p w14:paraId="3DA99D7D" w14:textId="28DD12C0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CONSTRAINT `fk_article_to_artsave`FOREIGN KEY (`article_id`)</w:t>
      </w:r>
    </w:p>
    <w:p w14:paraId="7200CD9C" w14:textId="51CDF303" w:rsidR="004263B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 xml:space="preserve">  </w:t>
      </w:r>
      <w:r w:rsidRPr="0053194E">
        <w:rPr>
          <w:rFonts w:ascii="Courier New" w:hAnsi="Courier New" w:cs="Courier New"/>
          <w:szCs w:val="22"/>
        </w:rPr>
        <w:tab/>
        <w:t>REFERENCES `mydb`.`article` (`article_id`)</w:t>
      </w:r>
    </w:p>
    <w:p w14:paraId="06331B1A" w14:textId="5EFC907F" w:rsidR="00AB1F6E" w:rsidRPr="0053194E" w:rsidRDefault="004263BE" w:rsidP="004263BE">
      <w:pPr>
        <w:pStyle w:val="AralkYok"/>
        <w:rPr>
          <w:rFonts w:ascii="Courier New" w:hAnsi="Courier New" w:cs="Courier New"/>
          <w:szCs w:val="22"/>
        </w:rPr>
      </w:pPr>
      <w:r w:rsidRPr="0053194E">
        <w:rPr>
          <w:rFonts w:ascii="Courier New" w:hAnsi="Courier New" w:cs="Courier New"/>
          <w:szCs w:val="22"/>
        </w:rPr>
        <w:t>)</w:t>
      </w:r>
    </w:p>
    <w:p w14:paraId="6F993DEF" w14:textId="40D5C291" w:rsidR="00E97F53" w:rsidRPr="0053194E" w:rsidRDefault="00E97F53" w:rsidP="008C1BA6">
      <w:pPr>
        <w:pStyle w:val="AralkYok"/>
        <w:rPr>
          <w:rFonts w:ascii="Courier New" w:hAnsi="Courier New" w:cs="Courier New"/>
          <w:szCs w:val="22"/>
        </w:rPr>
      </w:pPr>
    </w:p>
    <w:sectPr w:rsidR="00E97F53" w:rsidRPr="00531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E2E4A" w14:textId="77777777" w:rsidR="0028409E" w:rsidRDefault="0028409E" w:rsidP="004263BE">
      <w:pPr>
        <w:spacing w:after="0" w:line="240" w:lineRule="auto"/>
      </w:pPr>
      <w:r>
        <w:separator/>
      </w:r>
    </w:p>
  </w:endnote>
  <w:endnote w:type="continuationSeparator" w:id="0">
    <w:p w14:paraId="5B58207E" w14:textId="77777777" w:rsidR="0028409E" w:rsidRDefault="0028409E" w:rsidP="0042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218E1" w14:textId="77777777" w:rsidR="0028409E" w:rsidRDefault="0028409E" w:rsidP="004263BE">
      <w:pPr>
        <w:spacing w:after="0" w:line="240" w:lineRule="auto"/>
      </w:pPr>
      <w:r>
        <w:separator/>
      </w:r>
    </w:p>
  </w:footnote>
  <w:footnote w:type="continuationSeparator" w:id="0">
    <w:p w14:paraId="39829710" w14:textId="77777777" w:rsidR="0028409E" w:rsidRDefault="0028409E" w:rsidP="00426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53"/>
    <w:rsid w:val="00212591"/>
    <w:rsid w:val="0028409E"/>
    <w:rsid w:val="003A1903"/>
    <w:rsid w:val="004263BE"/>
    <w:rsid w:val="00442E91"/>
    <w:rsid w:val="0053194E"/>
    <w:rsid w:val="00660327"/>
    <w:rsid w:val="007F0FDE"/>
    <w:rsid w:val="008C1BA6"/>
    <w:rsid w:val="009E4401"/>
    <w:rsid w:val="00AB1F6E"/>
    <w:rsid w:val="00B558E2"/>
    <w:rsid w:val="00E97F53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287DC"/>
  <w15:chartTrackingRefBased/>
  <w15:docId w15:val="{7C058092-4909-44BA-8002-32C8F767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tr-TR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8C1BA6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426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263BE"/>
  </w:style>
  <w:style w:type="paragraph" w:styleId="AltBilgi">
    <w:name w:val="footer"/>
    <w:basedOn w:val="Normal"/>
    <w:link w:val="AltBilgiChar"/>
    <w:uiPriority w:val="99"/>
    <w:unhideWhenUsed/>
    <w:rsid w:val="00426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263BE"/>
  </w:style>
  <w:style w:type="character" w:styleId="Vurgu">
    <w:name w:val="Emphasis"/>
    <w:basedOn w:val="VarsaylanParagrafYazTipi"/>
    <w:uiPriority w:val="20"/>
    <w:qFormat/>
    <w:rsid w:val="005319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Baştaş</dc:creator>
  <cp:keywords/>
  <dc:description/>
  <cp:lastModifiedBy>Bedirhan Baştaş</cp:lastModifiedBy>
  <cp:revision>8</cp:revision>
  <dcterms:created xsi:type="dcterms:W3CDTF">2018-03-20T08:23:00Z</dcterms:created>
  <dcterms:modified xsi:type="dcterms:W3CDTF">2018-04-08T10:13:00Z</dcterms:modified>
</cp:coreProperties>
</file>