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F4F10" w14:textId="1A078DD3" w:rsidR="00AC4AD2" w:rsidRPr="0064033C" w:rsidRDefault="0064033C" w:rsidP="0064033C">
      <w:pPr>
        <w:jc w:val="center"/>
        <w:rPr>
          <w:b/>
          <w:sz w:val="48"/>
          <w:szCs w:val="24"/>
        </w:rPr>
      </w:pPr>
      <w:r w:rsidRPr="0064033C">
        <w:rPr>
          <w:b/>
          <w:sz w:val="48"/>
          <w:szCs w:val="24"/>
        </w:rPr>
        <w:t>LIFT AND SHIFT MIGRATION WITH APPLICATION MIGRATION SERVICES</w:t>
      </w:r>
    </w:p>
    <w:p w14:paraId="251C863C" w14:textId="6C7CBC5F" w:rsidR="00AC4AD2" w:rsidRPr="0064033C" w:rsidRDefault="00AC4AD2" w:rsidP="00593C61">
      <w:pPr>
        <w:rPr>
          <w:b/>
          <w:sz w:val="24"/>
          <w:szCs w:val="24"/>
        </w:rPr>
      </w:pPr>
      <w:bookmarkStart w:id="0" w:name="OLE_LINK1"/>
      <w:r w:rsidRPr="0064033C">
        <w:rPr>
          <w:b/>
          <w:sz w:val="24"/>
          <w:szCs w:val="24"/>
        </w:rPr>
        <w:t>Migration Pre-requisites: -</w:t>
      </w:r>
    </w:p>
    <w:bookmarkEnd w:id="0"/>
    <w:p w14:paraId="7E50F669" w14:textId="613F54CC" w:rsidR="00C323E8" w:rsidRPr="0064033C" w:rsidRDefault="00205535" w:rsidP="00593C61">
      <w:pPr>
        <w:pStyle w:val="ListParagraph"/>
        <w:numPr>
          <w:ilvl w:val="0"/>
          <w:numId w:val="1"/>
        </w:numPr>
        <w:ind w:left="0" w:firstLine="0"/>
        <w:rPr>
          <w:b/>
          <w:sz w:val="24"/>
          <w:szCs w:val="24"/>
        </w:rPr>
      </w:pPr>
      <w:r w:rsidRPr="0064033C">
        <w:rPr>
          <w:b/>
          <w:sz w:val="24"/>
          <w:szCs w:val="24"/>
        </w:rPr>
        <w:t>Application Migration Service initialization and permissions</w:t>
      </w:r>
    </w:p>
    <w:p w14:paraId="3205522E" w14:textId="59FBF04D" w:rsidR="00205535" w:rsidRPr="002345F3" w:rsidRDefault="00205535" w:rsidP="00593C61">
      <w:pPr>
        <w:pStyle w:val="ListParagraph"/>
        <w:numPr>
          <w:ilvl w:val="1"/>
          <w:numId w:val="1"/>
        </w:numPr>
        <w:ind w:left="0" w:firstLine="0"/>
        <w:rPr>
          <w:sz w:val="24"/>
          <w:szCs w:val="24"/>
        </w:rPr>
      </w:pPr>
      <w:r w:rsidRPr="002345F3">
        <w:rPr>
          <w:sz w:val="24"/>
          <w:szCs w:val="24"/>
        </w:rPr>
        <w:t>IAM role creation: -</w:t>
      </w:r>
    </w:p>
    <w:p w14:paraId="2E583A45" w14:textId="35ED7F48" w:rsidR="00205535" w:rsidRPr="002345F3" w:rsidRDefault="00205535" w:rsidP="00873FCC">
      <w:pPr>
        <w:pStyle w:val="ListParagraph"/>
        <w:numPr>
          <w:ilvl w:val="0"/>
          <w:numId w:val="22"/>
        </w:numPr>
        <w:rPr>
          <w:i/>
          <w:iCs/>
          <w:sz w:val="24"/>
          <w:szCs w:val="24"/>
        </w:rPr>
      </w:pPr>
      <w:proofErr w:type="spellStart"/>
      <w:r w:rsidRPr="002345F3">
        <w:rPr>
          <w:i/>
          <w:iCs/>
          <w:sz w:val="24"/>
          <w:szCs w:val="24"/>
        </w:rPr>
        <w:t>AWSServiceRoleForApplicationMigrationService</w:t>
      </w:r>
      <w:proofErr w:type="spellEnd"/>
    </w:p>
    <w:p w14:paraId="09C031AD" w14:textId="5DEE8F98" w:rsidR="00205535" w:rsidRPr="002345F3" w:rsidRDefault="00205535" w:rsidP="00873FCC">
      <w:pPr>
        <w:pStyle w:val="ListParagraph"/>
        <w:numPr>
          <w:ilvl w:val="0"/>
          <w:numId w:val="22"/>
        </w:numPr>
        <w:rPr>
          <w:i/>
          <w:iCs/>
          <w:sz w:val="24"/>
          <w:szCs w:val="24"/>
        </w:rPr>
      </w:pPr>
      <w:proofErr w:type="spellStart"/>
      <w:r w:rsidRPr="002345F3">
        <w:rPr>
          <w:i/>
          <w:iCs/>
          <w:sz w:val="24"/>
          <w:szCs w:val="24"/>
        </w:rPr>
        <w:t>AWSApplicationMigrationReplicationServerRole</w:t>
      </w:r>
      <w:proofErr w:type="spellEnd"/>
    </w:p>
    <w:p w14:paraId="2D3E6DB3" w14:textId="4C979079" w:rsidR="00205535" w:rsidRPr="002345F3" w:rsidRDefault="00205535" w:rsidP="00873FCC">
      <w:pPr>
        <w:pStyle w:val="ListParagraph"/>
        <w:numPr>
          <w:ilvl w:val="0"/>
          <w:numId w:val="22"/>
        </w:numPr>
        <w:rPr>
          <w:i/>
          <w:iCs/>
          <w:sz w:val="24"/>
          <w:szCs w:val="24"/>
        </w:rPr>
      </w:pPr>
      <w:proofErr w:type="spellStart"/>
      <w:r w:rsidRPr="002345F3">
        <w:rPr>
          <w:i/>
          <w:iCs/>
          <w:sz w:val="24"/>
          <w:szCs w:val="24"/>
        </w:rPr>
        <w:t>AWSApplicationMigrationConversionServerRole</w:t>
      </w:r>
      <w:proofErr w:type="spellEnd"/>
    </w:p>
    <w:p w14:paraId="4F033A2D" w14:textId="2EFC7322" w:rsidR="00205535" w:rsidRPr="002345F3" w:rsidRDefault="00205535" w:rsidP="00873FCC">
      <w:pPr>
        <w:pStyle w:val="ListParagraph"/>
        <w:numPr>
          <w:ilvl w:val="0"/>
          <w:numId w:val="22"/>
        </w:numPr>
        <w:rPr>
          <w:i/>
          <w:iCs/>
          <w:sz w:val="24"/>
          <w:szCs w:val="24"/>
        </w:rPr>
      </w:pPr>
      <w:proofErr w:type="spellStart"/>
      <w:r w:rsidRPr="002345F3">
        <w:rPr>
          <w:i/>
          <w:iCs/>
          <w:sz w:val="24"/>
          <w:szCs w:val="24"/>
        </w:rPr>
        <w:t>AWSApplicationMigrationMGHRole</w:t>
      </w:r>
      <w:proofErr w:type="spellEnd"/>
    </w:p>
    <w:p w14:paraId="49DBBB7F" w14:textId="762D2733" w:rsidR="00205535" w:rsidRPr="002345F3" w:rsidRDefault="00205535" w:rsidP="00873FCC">
      <w:pPr>
        <w:pStyle w:val="ListParagraph"/>
        <w:numPr>
          <w:ilvl w:val="0"/>
          <w:numId w:val="22"/>
        </w:numPr>
        <w:rPr>
          <w:i/>
          <w:iCs/>
          <w:sz w:val="24"/>
          <w:szCs w:val="24"/>
        </w:rPr>
      </w:pPr>
      <w:proofErr w:type="spellStart"/>
      <w:r w:rsidRPr="002345F3">
        <w:rPr>
          <w:i/>
          <w:iCs/>
          <w:sz w:val="24"/>
          <w:szCs w:val="24"/>
        </w:rPr>
        <w:t>AWSApplicationMigrationLaunchInstanceWithDrsRole</w:t>
      </w:r>
      <w:proofErr w:type="spellEnd"/>
    </w:p>
    <w:p w14:paraId="2745E633" w14:textId="1D60AB17" w:rsidR="00205535" w:rsidRPr="002345F3" w:rsidRDefault="00205535" w:rsidP="00873FCC">
      <w:pPr>
        <w:pStyle w:val="ListParagraph"/>
        <w:numPr>
          <w:ilvl w:val="0"/>
          <w:numId w:val="22"/>
        </w:numPr>
        <w:rPr>
          <w:i/>
          <w:iCs/>
          <w:sz w:val="24"/>
          <w:szCs w:val="24"/>
        </w:rPr>
      </w:pPr>
      <w:proofErr w:type="spellStart"/>
      <w:r w:rsidRPr="002345F3">
        <w:rPr>
          <w:i/>
          <w:iCs/>
          <w:sz w:val="24"/>
          <w:szCs w:val="24"/>
        </w:rPr>
        <w:t>AWSApplicationMigrationLaunchInstanceWithSsmRole</w:t>
      </w:r>
      <w:proofErr w:type="spellEnd"/>
    </w:p>
    <w:p w14:paraId="7A08A82F" w14:textId="616C5C74" w:rsidR="00205535" w:rsidRPr="002345F3" w:rsidRDefault="00205535" w:rsidP="00873FCC">
      <w:pPr>
        <w:pStyle w:val="ListParagraph"/>
        <w:numPr>
          <w:ilvl w:val="0"/>
          <w:numId w:val="22"/>
        </w:numPr>
        <w:rPr>
          <w:i/>
          <w:iCs/>
          <w:sz w:val="24"/>
          <w:szCs w:val="24"/>
        </w:rPr>
      </w:pPr>
      <w:proofErr w:type="spellStart"/>
      <w:r w:rsidRPr="002345F3">
        <w:rPr>
          <w:i/>
          <w:iCs/>
          <w:sz w:val="24"/>
          <w:szCs w:val="24"/>
        </w:rPr>
        <w:t>AWSApplicationMigrationAgentRole</w:t>
      </w:r>
      <w:proofErr w:type="spellEnd"/>
    </w:p>
    <w:p w14:paraId="1523B4F2" w14:textId="17293B81" w:rsidR="00205535" w:rsidRPr="002345F3" w:rsidRDefault="00205535" w:rsidP="00593C61">
      <w:pPr>
        <w:pStyle w:val="ListParagraph"/>
        <w:numPr>
          <w:ilvl w:val="1"/>
          <w:numId w:val="1"/>
        </w:numPr>
        <w:ind w:left="0" w:firstLine="0"/>
        <w:rPr>
          <w:sz w:val="24"/>
          <w:szCs w:val="24"/>
        </w:rPr>
      </w:pPr>
      <w:r w:rsidRPr="002345F3">
        <w:rPr>
          <w:sz w:val="24"/>
          <w:szCs w:val="24"/>
        </w:rPr>
        <w:t>IAM policies required: - Managed policies</w:t>
      </w:r>
    </w:p>
    <w:p w14:paraId="6131180E" w14:textId="22C0D445" w:rsidR="00205535" w:rsidRPr="002345F3" w:rsidRDefault="00205535" w:rsidP="00873FCC">
      <w:pPr>
        <w:pStyle w:val="ListParagraph"/>
        <w:numPr>
          <w:ilvl w:val="2"/>
          <w:numId w:val="23"/>
        </w:numPr>
        <w:rPr>
          <w:i/>
          <w:iCs/>
          <w:sz w:val="24"/>
          <w:szCs w:val="24"/>
        </w:rPr>
      </w:pPr>
      <w:proofErr w:type="spellStart"/>
      <w:r w:rsidRPr="002345F3">
        <w:rPr>
          <w:i/>
          <w:iCs/>
          <w:sz w:val="24"/>
          <w:szCs w:val="24"/>
        </w:rPr>
        <w:t>AWSApplicationMigrationFullAccess</w:t>
      </w:r>
      <w:proofErr w:type="spellEnd"/>
    </w:p>
    <w:p w14:paraId="1C621352" w14:textId="77777777" w:rsidR="00205535" w:rsidRPr="002345F3" w:rsidRDefault="00205535" w:rsidP="00873FCC">
      <w:pPr>
        <w:pStyle w:val="ListParagraph"/>
        <w:numPr>
          <w:ilvl w:val="2"/>
          <w:numId w:val="23"/>
        </w:numPr>
        <w:rPr>
          <w:i/>
          <w:iCs/>
          <w:sz w:val="24"/>
          <w:szCs w:val="24"/>
        </w:rPr>
      </w:pPr>
      <w:r w:rsidRPr="002345F3">
        <w:rPr>
          <w:i/>
          <w:iCs/>
          <w:sz w:val="24"/>
          <w:szCs w:val="24"/>
        </w:rPr>
        <w:t xml:space="preserve">AWSApplicationMigrationEC2Access </w:t>
      </w:r>
    </w:p>
    <w:p w14:paraId="46F0B679" w14:textId="42B23148" w:rsidR="00205535" w:rsidRPr="002345F3" w:rsidRDefault="00205535" w:rsidP="00873FCC">
      <w:pPr>
        <w:pStyle w:val="ListParagraph"/>
        <w:numPr>
          <w:ilvl w:val="2"/>
          <w:numId w:val="23"/>
        </w:numPr>
        <w:rPr>
          <w:i/>
          <w:iCs/>
          <w:sz w:val="24"/>
          <w:szCs w:val="24"/>
        </w:rPr>
      </w:pPr>
      <w:proofErr w:type="spellStart"/>
      <w:r w:rsidRPr="002345F3">
        <w:rPr>
          <w:i/>
          <w:iCs/>
          <w:sz w:val="24"/>
          <w:szCs w:val="24"/>
        </w:rPr>
        <w:t>AWSApplicationMigrationSSMAccess</w:t>
      </w:r>
      <w:proofErr w:type="spellEnd"/>
    </w:p>
    <w:p w14:paraId="58B75851" w14:textId="66D9B0ED" w:rsidR="00205535" w:rsidRPr="002345F3" w:rsidRDefault="00205535" w:rsidP="00873FCC">
      <w:pPr>
        <w:pStyle w:val="ListParagraph"/>
        <w:numPr>
          <w:ilvl w:val="2"/>
          <w:numId w:val="23"/>
        </w:numPr>
        <w:rPr>
          <w:i/>
          <w:iCs/>
          <w:sz w:val="24"/>
          <w:szCs w:val="24"/>
        </w:rPr>
      </w:pPr>
      <w:proofErr w:type="spellStart"/>
      <w:r w:rsidRPr="002345F3">
        <w:rPr>
          <w:i/>
          <w:iCs/>
          <w:sz w:val="24"/>
          <w:szCs w:val="24"/>
        </w:rPr>
        <w:t>AWSApplicationMigrationReadOnlyAccess</w:t>
      </w:r>
      <w:proofErr w:type="spellEnd"/>
    </w:p>
    <w:p w14:paraId="55B61717" w14:textId="1BC39D47" w:rsidR="00205535" w:rsidRPr="002345F3" w:rsidRDefault="00205535" w:rsidP="00873FCC">
      <w:pPr>
        <w:pStyle w:val="ListParagraph"/>
        <w:numPr>
          <w:ilvl w:val="2"/>
          <w:numId w:val="23"/>
        </w:numPr>
        <w:rPr>
          <w:i/>
          <w:iCs/>
          <w:sz w:val="24"/>
          <w:szCs w:val="24"/>
        </w:rPr>
      </w:pPr>
      <w:proofErr w:type="spellStart"/>
      <w:r w:rsidRPr="002345F3">
        <w:rPr>
          <w:i/>
          <w:iCs/>
          <w:sz w:val="24"/>
          <w:szCs w:val="24"/>
        </w:rPr>
        <w:t>AWSApplicationMigrationAgentPolicy</w:t>
      </w:r>
      <w:proofErr w:type="spellEnd"/>
    </w:p>
    <w:p w14:paraId="78BF3094" w14:textId="58D86CE5" w:rsidR="00205535" w:rsidRPr="002345F3" w:rsidRDefault="00205535" w:rsidP="00873FCC">
      <w:pPr>
        <w:pStyle w:val="ListParagraph"/>
        <w:numPr>
          <w:ilvl w:val="2"/>
          <w:numId w:val="23"/>
        </w:numPr>
        <w:rPr>
          <w:i/>
          <w:iCs/>
          <w:sz w:val="24"/>
          <w:szCs w:val="24"/>
        </w:rPr>
      </w:pPr>
      <w:proofErr w:type="spellStart"/>
      <w:r w:rsidRPr="002345F3">
        <w:rPr>
          <w:i/>
          <w:iCs/>
          <w:sz w:val="24"/>
          <w:szCs w:val="24"/>
        </w:rPr>
        <w:t>AWSApplicationMigrationAgentInstallationPolicy</w:t>
      </w:r>
      <w:proofErr w:type="spellEnd"/>
    </w:p>
    <w:p w14:paraId="01D66A55" w14:textId="49320BD6" w:rsidR="00205535" w:rsidRPr="002345F3" w:rsidRDefault="00205535" w:rsidP="00593C61">
      <w:pPr>
        <w:rPr>
          <w:sz w:val="24"/>
          <w:szCs w:val="24"/>
        </w:rPr>
      </w:pPr>
    </w:p>
    <w:p w14:paraId="1FFCF7EC" w14:textId="35720204" w:rsidR="00205535" w:rsidRPr="002345F3" w:rsidRDefault="00205535" w:rsidP="00593C61">
      <w:pPr>
        <w:rPr>
          <w:sz w:val="24"/>
          <w:szCs w:val="24"/>
        </w:rPr>
      </w:pPr>
      <w:r w:rsidRPr="002345F3">
        <w:rPr>
          <w:noProof/>
          <w:sz w:val="24"/>
          <w:szCs w:val="24"/>
        </w:rPr>
        <w:lastRenderedPageBreak/>
        <w:drawing>
          <wp:inline distT="0" distB="0" distL="0" distR="0" wp14:anchorId="23CEB532" wp14:editId="3BBF8348">
            <wp:extent cx="3858451" cy="4605422"/>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63929" cy="4611961"/>
                    </a:xfrm>
                    <a:prstGeom prst="rect">
                      <a:avLst/>
                    </a:prstGeom>
                  </pic:spPr>
                </pic:pic>
              </a:graphicData>
            </a:graphic>
          </wp:inline>
        </w:drawing>
      </w:r>
    </w:p>
    <w:p w14:paraId="71C421E6" w14:textId="16014BA2" w:rsidR="00205535" w:rsidRPr="002345F3" w:rsidRDefault="00540821" w:rsidP="00593C61">
      <w:pPr>
        <w:rPr>
          <w:sz w:val="24"/>
          <w:szCs w:val="24"/>
        </w:rPr>
      </w:pPr>
      <w:r w:rsidRPr="002345F3">
        <w:rPr>
          <w:noProof/>
          <w:sz w:val="24"/>
          <w:szCs w:val="24"/>
        </w:rPr>
        <w:drawing>
          <wp:inline distT="0" distB="0" distL="0" distR="0" wp14:anchorId="472EB185" wp14:editId="7A4DCEBE">
            <wp:extent cx="4032250" cy="42100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250" cy="4210050"/>
                    </a:xfrm>
                    <a:prstGeom prst="rect">
                      <a:avLst/>
                    </a:prstGeom>
                    <a:noFill/>
                    <a:ln>
                      <a:noFill/>
                    </a:ln>
                  </pic:spPr>
                </pic:pic>
              </a:graphicData>
            </a:graphic>
          </wp:inline>
        </w:drawing>
      </w:r>
    </w:p>
    <w:p w14:paraId="47B95D66" w14:textId="2D40FC9B" w:rsidR="00205535" w:rsidRPr="002345F3" w:rsidRDefault="00205535" w:rsidP="00593C61">
      <w:pPr>
        <w:rPr>
          <w:sz w:val="24"/>
          <w:szCs w:val="24"/>
        </w:rPr>
      </w:pPr>
    </w:p>
    <w:p w14:paraId="112AA78E" w14:textId="3D021446" w:rsidR="00205535" w:rsidRPr="0064033C" w:rsidRDefault="00205535" w:rsidP="00593C61">
      <w:pPr>
        <w:pStyle w:val="ListParagraph"/>
        <w:numPr>
          <w:ilvl w:val="0"/>
          <w:numId w:val="1"/>
        </w:numPr>
        <w:ind w:left="0" w:firstLine="0"/>
        <w:rPr>
          <w:b/>
          <w:sz w:val="24"/>
          <w:szCs w:val="24"/>
        </w:rPr>
      </w:pPr>
      <w:r w:rsidRPr="0064033C">
        <w:rPr>
          <w:b/>
          <w:sz w:val="24"/>
          <w:szCs w:val="24"/>
        </w:rPr>
        <w:t>Creati</w:t>
      </w:r>
      <w:r w:rsidR="0064033C">
        <w:rPr>
          <w:b/>
          <w:sz w:val="24"/>
          <w:szCs w:val="24"/>
        </w:rPr>
        <w:t>on des</w:t>
      </w:r>
      <w:r w:rsidRPr="0064033C">
        <w:rPr>
          <w:b/>
          <w:sz w:val="24"/>
          <w:szCs w:val="24"/>
        </w:rPr>
        <w:t xml:space="preserve"> templates: -</w:t>
      </w:r>
    </w:p>
    <w:p w14:paraId="5CFDFAE3" w14:textId="77777777" w:rsidR="00205535" w:rsidRPr="002345F3" w:rsidRDefault="00205535" w:rsidP="00873FCC">
      <w:pPr>
        <w:pStyle w:val="ListParagraph"/>
        <w:numPr>
          <w:ilvl w:val="0"/>
          <w:numId w:val="28"/>
        </w:numPr>
        <w:rPr>
          <w:sz w:val="24"/>
          <w:szCs w:val="24"/>
        </w:rPr>
      </w:pPr>
      <w:bookmarkStart w:id="1" w:name="OLE_LINK2"/>
      <w:r w:rsidRPr="002345F3">
        <w:rPr>
          <w:sz w:val="24"/>
          <w:szCs w:val="24"/>
        </w:rPr>
        <w:t>Replication template</w:t>
      </w:r>
      <w:bookmarkEnd w:id="1"/>
      <w:r w:rsidRPr="002345F3">
        <w:rPr>
          <w:sz w:val="24"/>
          <w:szCs w:val="24"/>
        </w:rPr>
        <w:t xml:space="preserve"> (mandatory)</w:t>
      </w:r>
    </w:p>
    <w:p w14:paraId="168EC1FD" w14:textId="43578D0D" w:rsidR="00205535" w:rsidRPr="002345F3" w:rsidRDefault="00205535" w:rsidP="00873FCC">
      <w:pPr>
        <w:pStyle w:val="ListParagraph"/>
        <w:numPr>
          <w:ilvl w:val="0"/>
          <w:numId w:val="28"/>
        </w:numPr>
        <w:rPr>
          <w:sz w:val="24"/>
          <w:szCs w:val="24"/>
        </w:rPr>
      </w:pPr>
      <w:r w:rsidRPr="002345F3">
        <w:rPr>
          <w:sz w:val="24"/>
          <w:szCs w:val="24"/>
        </w:rPr>
        <w:t>Launch template (optional)</w:t>
      </w:r>
    </w:p>
    <w:p w14:paraId="77768387" w14:textId="4B95CDCC" w:rsidR="00205535" w:rsidRPr="002345F3" w:rsidRDefault="00205535" w:rsidP="00873FCC">
      <w:pPr>
        <w:pStyle w:val="ListParagraph"/>
        <w:numPr>
          <w:ilvl w:val="0"/>
          <w:numId w:val="28"/>
        </w:numPr>
        <w:rPr>
          <w:sz w:val="24"/>
          <w:szCs w:val="24"/>
        </w:rPr>
      </w:pPr>
      <w:r w:rsidRPr="002345F3">
        <w:rPr>
          <w:sz w:val="24"/>
          <w:szCs w:val="24"/>
        </w:rPr>
        <w:t>Post-launch template (optional)</w:t>
      </w:r>
    </w:p>
    <w:p w14:paraId="4D04D823" w14:textId="77777777" w:rsidR="00873FCC" w:rsidRPr="002345F3" w:rsidRDefault="00873FCC" w:rsidP="00873FCC">
      <w:pPr>
        <w:pStyle w:val="ListParagraph"/>
        <w:numPr>
          <w:ilvl w:val="0"/>
          <w:numId w:val="28"/>
        </w:numPr>
        <w:rPr>
          <w:sz w:val="24"/>
          <w:szCs w:val="24"/>
        </w:rPr>
      </w:pPr>
    </w:p>
    <w:p w14:paraId="322C1C8A" w14:textId="41FEB8FA" w:rsidR="00205535" w:rsidRPr="002345F3" w:rsidRDefault="00205535" w:rsidP="00593C61">
      <w:pPr>
        <w:pStyle w:val="ListParagraph"/>
        <w:ind w:left="0"/>
        <w:rPr>
          <w:sz w:val="24"/>
          <w:szCs w:val="24"/>
        </w:rPr>
      </w:pPr>
      <w:r w:rsidRPr="002345F3">
        <w:rPr>
          <w:b/>
          <w:bCs/>
          <w:sz w:val="24"/>
          <w:szCs w:val="24"/>
        </w:rPr>
        <w:t xml:space="preserve">Creation </w:t>
      </w:r>
      <w:r w:rsidR="0064033C">
        <w:rPr>
          <w:b/>
          <w:bCs/>
          <w:sz w:val="24"/>
          <w:szCs w:val="24"/>
        </w:rPr>
        <w:t>de</w:t>
      </w:r>
      <w:r w:rsidRPr="002345F3">
        <w:rPr>
          <w:b/>
          <w:bCs/>
          <w:sz w:val="24"/>
          <w:szCs w:val="24"/>
        </w:rPr>
        <w:t xml:space="preserve"> replication template: -</w:t>
      </w:r>
    </w:p>
    <w:p w14:paraId="0A06CB76" w14:textId="62861DED" w:rsidR="0064033C" w:rsidRDefault="0064033C" w:rsidP="0064033C">
      <w:pPr>
        <w:pStyle w:val="ListParagraph"/>
        <w:numPr>
          <w:ilvl w:val="0"/>
          <w:numId w:val="33"/>
        </w:numPr>
        <w:rPr>
          <w:sz w:val="24"/>
          <w:szCs w:val="24"/>
          <w:lang w:val="fr-CA"/>
        </w:rPr>
      </w:pPr>
      <w:r w:rsidRPr="0064033C">
        <w:rPr>
          <w:sz w:val="24"/>
          <w:szCs w:val="24"/>
          <w:lang w:val="fr-CA"/>
        </w:rPr>
        <w:t>Les paramètres de réplication déterminent comment les données seront répliquées de vos serveurs source vers AWS</w:t>
      </w:r>
    </w:p>
    <w:p w14:paraId="26932546" w14:textId="7609A726" w:rsidR="0064033C" w:rsidRDefault="0064033C" w:rsidP="0064033C">
      <w:pPr>
        <w:pStyle w:val="ListParagraph"/>
        <w:numPr>
          <w:ilvl w:val="0"/>
          <w:numId w:val="33"/>
        </w:numPr>
        <w:rPr>
          <w:sz w:val="24"/>
          <w:szCs w:val="24"/>
          <w:lang w:val="fr-CA"/>
        </w:rPr>
      </w:pPr>
      <w:r w:rsidRPr="0064033C">
        <w:rPr>
          <w:sz w:val="24"/>
          <w:szCs w:val="24"/>
          <w:lang w:val="fr-CA"/>
        </w:rPr>
        <w:t>Vos paramètres de réplication sont régis par le modèle de réplication, que vous devez configurer avant d'ajouter vos serveurs sources à Application Migration Service. Vous pouvez ensuite modifier les paramètres de réplication à tout moment.</w:t>
      </w:r>
    </w:p>
    <w:p w14:paraId="021E30F3" w14:textId="5B48849C" w:rsidR="0064033C" w:rsidRDefault="0064033C" w:rsidP="0064033C">
      <w:pPr>
        <w:pStyle w:val="ListParagraph"/>
        <w:numPr>
          <w:ilvl w:val="0"/>
          <w:numId w:val="33"/>
        </w:numPr>
        <w:rPr>
          <w:sz w:val="24"/>
          <w:szCs w:val="24"/>
          <w:lang w:val="fr-CA"/>
        </w:rPr>
      </w:pPr>
      <w:r w:rsidRPr="0064033C">
        <w:rPr>
          <w:sz w:val="24"/>
          <w:szCs w:val="24"/>
          <w:lang w:val="fr-CA"/>
        </w:rPr>
        <w:t>Les paramètres configurés dans le modèle Paramètres de réplication sont ensuite transférés vers chaque serveur nouvellement ajouté</w:t>
      </w:r>
    </w:p>
    <w:p w14:paraId="1069DA29" w14:textId="753A8ED3" w:rsidR="00205535" w:rsidRPr="0064033C" w:rsidRDefault="0064033C" w:rsidP="00593C61">
      <w:pPr>
        <w:pStyle w:val="ListParagraph"/>
        <w:numPr>
          <w:ilvl w:val="0"/>
          <w:numId w:val="33"/>
        </w:numPr>
        <w:rPr>
          <w:sz w:val="24"/>
          <w:szCs w:val="24"/>
          <w:lang w:val="fr-CA"/>
        </w:rPr>
      </w:pPr>
      <w:r w:rsidRPr="0064033C">
        <w:rPr>
          <w:sz w:val="24"/>
          <w:szCs w:val="24"/>
          <w:lang w:val="fr-CA"/>
        </w:rPr>
        <w:t>Vous pouvez modifier les paramètres de réplication pour chaque serveur ou groupe de serveurs après que les serveurs ont été ajoutés au service de migration d'application</w:t>
      </w:r>
      <w:r>
        <w:rPr>
          <w:sz w:val="24"/>
          <w:szCs w:val="24"/>
          <w:lang w:val="fr-CA"/>
        </w:rPr>
        <w:t>.</w:t>
      </w:r>
    </w:p>
    <w:p w14:paraId="6C5C6CD2" w14:textId="30C7959F" w:rsidR="00205535" w:rsidRPr="0064033C" w:rsidRDefault="00205535" w:rsidP="00593C61">
      <w:pPr>
        <w:rPr>
          <w:sz w:val="24"/>
          <w:szCs w:val="24"/>
          <w:lang w:val="fr-CA"/>
        </w:rPr>
      </w:pPr>
    </w:p>
    <w:p w14:paraId="7E438A87" w14:textId="18DBC2A6" w:rsidR="00205535" w:rsidRPr="002345F3" w:rsidRDefault="00205535" w:rsidP="00593C61">
      <w:pPr>
        <w:rPr>
          <w:sz w:val="24"/>
          <w:szCs w:val="24"/>
        </w:rPr>
      </w:pPr>
      <w:r w:rsidRPr="002345F3">
        <w:rPr>
          <w:noProof/>
          <w:sz w:val="24"/>
          <w:szCs w:val="24"/>
        </w:rPr>
        <w:drawing>
          <wp:inline distT="0" distB="0" distL="0" distR="0" wp14:anchorId="76B4CE7F" wp14:editId="1162DD98">
            <wp:extent cx="5715495" cy="304064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495" cy="3040643"/>
                    </a:xfrm>
                    <a:prstGeom prst="rect">
                      <a:avLst/>
                    </a:prstGeom>
                  </pic:spPr>
                </pic:pic>
              </a:graphicData>
            </a:graphic>
          </wp:inline>
        </w:drawing>
      </w:r>
    </w:p>
    <w:p w14:paraId="3EE9833C" w14:textId="607411D4" w:rsidR="00205535" w:rsidRPr="0064033C" w:rsidRDefault="00205535" w:rsidP="00593C61">
      <w:pPr>
        <w:rPr>
          <w:sz w:val="24"/>
          <w:szCs w:val="24"/>
          <w:lang w:val="fr-CA"/>
        </w:rPr>
      </w:pPr>
      <w:r w:rsidRPr="0064033C">
        <w:rPr>
          <w:sz w:val="24"/>
          <w:szCs w:val="24"/>
          <w:lang w:val="fr-CA"/>
        </w:rPr>
        <w:t xml:space="preserve">Click setup service </w:t>
      </w:r>
      <w:r w:rsidR="0064033C" w:rsidRPr="0064033C">
        <w:rPr>
          <w:sz w:val="24"/>
          <w:szCs w:val="24"/>
          <w:lang w:val="fr-CA"/>
        </w:rPr>
        <w:t>pour</w:t>
      </w:r>
      <w:r w:rsidRPr="0064033C">
        <w:rPr>
          <w:sz w:val="24"/>
          <w:szCs w:val="24"/>
          <w:lang w:val="fr-CA"/>
        </w:rPr>
        <w:t xml:space="preserve"> </w:t>
      </w:r>
      <w:r w:rsidR="0064033C" w:rsidRPr="0064033C">
        <w:rPr>
          <w:sz w:val="24"/>
          <w:szCs w:val="24"/>
          <w:lang w:val="fr-CA"/>
        </w:rPr>
        <w:t xml:space="preserve">la </w:t>
      </w:r>
      <w:proofErr w:type="spellStart"/>
      <w:r w:rsidR="0064033C" w:rsidRPr="0064033C">
        <w:rPr>
          <w:sz w:val="24"/>
          <w:szCs w:val="24"/>
          <w:lang w:val="fr-CA"/>
        </w:rPr>
        <w:t>creation</w:t>
      </w:r>
      <w:proofErr w:type="spellEnd"/>
      <w:r w:rsidR="0064033C" w:rsidRPr="0064033C">
        <w:rPr>
          <w:sz w:val="24"/>
          <w:szCs w:val="24"/>
          <w:lang w:val="fr-CA"/>
        </w:rPr>
        <w:t xml:space="preserve"> du</w:t>
      </w:r>
      <w:r w:rsidRPr="0064033C">
        <w:rPr>
          <w:sz w:val="24"/>
          <w:szCs w:val="24"/>
          <w:lang w:val="fr-CA"/>
        </w:rPr>
        <w:t xml:space="preserve"> default </w:t>
      </w:r>
      <w:proofErr w:type="spellStart"/>
      <w:r w:rsidRPr="0064033C">
        <w:rPr>
          <w:sz w:val="24"/>
          <w:szCs w:val="24"/>
          <w:lang w:val="fr-CA"/>
        </w:rPr>
        <w:t>replication</w:t>
      </w:r>
      <w:proofErr w:type="spellEnd"/>
      <w:r w:rsidRPr="0064033C">
        <w:rPr>
          <w:sz w:val="24"/>
          <w:szCs w:val="24"/>
          <w:lang w:val="fr-CA"/>
        </w:rPr>
        <w:t xml:space="preserve"> </w:t>
      </w:r>
      <w:proofErr w:type="spellStart"/>
      <w:r w:rsidRPr="0064033C">
        <w:rPr>
          <w:sz w:val="24"/>
          <w:szCs w:val="24"/>
          <w:lang w:val="fr-CA"/>
        </w:rPr>
        <w:t>template</w:t>
      </w:r>
      <w:proofErr w:type="spellEnd"/>
    </w:p>
    <w:p w14:paraId="5DD591FE" w14:textId="3A619562" w:rsidR="00205535" w:rsidRPr="002345F3" w:rsidRDefault="00205535" w:rsidP="00593C61">
      <w:pPr>
        <w:rPr>
          <w:sz w:val="24"/>
          <w:szCs w:val="24"/>
        </w:rPr>
      </w:pPr>
      <w:r w:rsidRPr="002345F3">
        <w:rPr>
          <w:noProof/>
          <w:sz w:val="24"/>
          <w:szCs w:val="24"/>
        </w:rPr>
        <w:lastRenderedPageBreak/>
        <w:drawing>
          <wp:inline distT="0" distB="0" distL="0" distR="0" wp14:anchorId="3E0582DA" wp14:editId="4A0EF1DD">
            <wp:extent cx="5943600" cy="3171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1190"/>
                    </a:xfrm>
                    <a:prstGeom prst="rect">
                      <a:avLst/>
                    </a:prstGeom>
                  </pic:spPr>
                </pic:pic>
              </a:graphicData>
            </a:graphic>
          </wp:inline>
        </w:drawing>
      </w:r>
    </w:p>
    <w:p w14:paraId="641ED332" w14:textId="2E4EA4DE" w:rsidR="0064033C" w:rsidRPr="0064033C" w:rsidRDefault="0064033C" w:rsidP="0064033C">
      <w:pPr>
        <w:rPr>
          <w:sz w:val="24"/>
          <w:szCs w:val="24"/>
          <w:lang w:val="fr-CA"/>
        </w:rPr>
      </w:pPr>
      <w:r w:rsidRPr="0064033C">
        <w:rPr>
          <w:sz w:val="24"/>
          <w:szCs w:val="24"/>
          <w:lang w:val="fr-CA"/>
        </w:rPr>
        <w:t xml:space="preserve">Choisissez </w:t>
      </w:r>
      <w:proofErr w:type="spellStart"/>
      <w:r w:rsidR="00F9038F" w:rsidRPr="00F9038F">
        <w:rPr>
          <w:sz w:val="24"/>
          <w:szCs w:val="24"/>
          <w:lang w:val="fr-CA"/>
        </w:rPr>
        <w:t>Replication</w:t>
      </w:r>
      <w:proofErr w:type="spellEnd"/>
      <w:r w:rsidR="00F9038F" w:rsidRPr="00F9038F">
        <w:rPr>
          <w:sz w:val="24"/>
          <w:szCs w:val="24"/>
          <w:lang w:val="fr-CA"/>
        </w:rPr>
        <w:t xml:space="preserve"> </w:t>
      </w:r>
      <w:proofErr w:type="spellStart"/>
      <w:r w:rsidR="00F9038F" w:rsidRPr="00F9038F">
        <w:rPr>
          <w:sz w:val="24"/>
          <w:szCs w:val="24"/>
          <w:lang w:val="fr-CA"/>
        </w:rPr>
        <w:t>template</w:t>
      </w:r>
      <w:proofErr w:type="spellEnd"/>
      <w:r w:rsidRPr="0064033C">
        <w:rPr>
          <w:sz w:val="24"/>
          <w:szCs w:val="24"/>
          <w:lang w:val="fr-CA"/>
        </w:rPr>
        <w:t>, sous Paramètres dans le menu de navigation de gauche. Cliquez sur Modifier pour modifier les paramètres de réplication à l'échelle du compte.</w:t>
      </w:r>
    </w:p>
    <w:p w14:paraId="1A17B2F1" w14:textId="77777777" w:rsidR="00F9038F" w:rsidRDefault="0064033C" w:rsidP="0064033C">
      <w:pPr>
        <w:rPr>
          <w:sz w:val="24"/>
          <w:szCs w:val="24"/>
          <w:lang w:val="fr-CA"/>
        </w:rPr>
      </w:pPr>
      <w:r w:rsidRPr="00F9038F">
        <w:rPr>
          <w:b/>
          <w:sz w:val="24"/>
          <w:szCs w:val="24"/>
          <w:u w:val="single"/>
          <w:lang w:val="fr-CA"/>
        </w:rPr>
        <w:t>Remarque</w:t>
      </w:r>
      <w:r w:rsidRPr="0064033C">
        <w:rPr>
          <w:sz w:val="24"/>
          <w:szCs w:val="24"/>
          <w:lang w:val="fr-CA"/>
        </w:rPr>
        <w:t> : Ces modifications de paramètres seront appliquées à chaque serveur nouvellement ajouté, mais n'affecteront pas les serveurs qui ont déjà été ajoutés au service de migration d'applications.</w:t>
      </w:r>
    </w:p>
    <w:p w14:paraId="2F25D13A" w14:textId="7132EC87" w:rsidR="00205535" w:rsidRPr="00F9038F" w:rsidRDefault="00F9038F" w:rsidP="0064033C">
      <w:pPr>
        <w:rPr>
          <w:sz w:val="24"/>
          <w:szCs w:val="24"/>
          <w:lang w:val="fr-CA"/>
        </w:rPr>
      </w:pPr>
      <w:r w:rsidRPr="00F9038F">
        <w:rPr>
          <w:sz w:val="24"/>
          <w:szCs w:val="24"/>
          <w:lang w:val="fr-CA"/>
        </w:rPr>
        <w:t>En utilisant Modifier, vous pouvez modi</w:t>
      </w:r>
      <w:r>
        <w:rPr>
          <w:sz w:val="24"/>
          <w:szCs w:val="24"/>
          <w:lang w:val="fr-CA"/>
        </w:rPr>
        <w:t>fier les paramètres ci-dessous:</w:t>
      </w:r>
    </w:p>
    <w:p w14:paraId="2EED3137" w14:textId="28B6B062" w:rsidR="00FD23BD" w:rsidRPr="00047F99" w:rsidRDefault="00047F99" w:rsidP="00047F99">
      <w:pPr>
        <w:rPr>
          <w:sz w:val="24"/>
          <w:szCs w:val="24"/>
          <w:lang w:val="fr-CA"/>
        </w:rPr>
      </w:pPr>
      <w:r>
        <w:rPr>
          <w:sz w:val="24"/>
          <w:szCs w:val="24"/>
          <w:lang w:val="fr-CA"/>
        </w:rPr>
        <w:t xml:space="preserve">1. </w:t>
      </w:r>
      <w:proofErr w:type="spellStart"/>
      <w:r w:rsidR="00FD23BD" w:rsidRPr="00047F99">
        <w:rPr>
          <w:sz w:val="24"/>
          <w:szCs w:val="24"/>
          <w:lang w:val="fr-CA"/>
        </w:rPr>
        <w:t>Staging</w:t>
      </w:r>
      <w:proofErr w:type="spellEnd"/>
      <w:r w:rsidR="00FD23BD" w:rsidRPr="00047F99">
        <w:rPr>
          <w:sz w:val="24"/>
          <w:szCs w:val="24"/>
          <w:lang w:val="fr-CA"/>
        </w:rPr>
        <w:t xml:space="preserve"> area </w:t>
      </w:r>
      <w:proofErr w:type="spellStart"/>
      <w:r w:rsidR="00FD23BD" w:rsidRPr="00047F99">
        <w:rPr>
          <w:sz w:val="24"/>
          <w:szCs w:val="24"/>
          <w:lang w:val="fr-CA"/>
        </w:rPr>
        <w:t>Subnet</w:t>
      </w:r>
      <w:proofErr w:type="spellEnd"/>
      <w:r w:rsidR="00FD23BD" w:rsidRPr="00047F99">
        <w:rPr>
          <w:sz w:val="24"/>
          <w:szCs w:val="24"/>
          <w:lang w:val="fr-CA"/>
        </w:rPr>
        <w:t xml:space="preserve"> - </w:t>
      </w:r>
      <w:r w:rsidRPr="00047F99">
        <w:rPr>
          <w:sz w:val="24"/>
          <w:szCs w:val="24"/>
          <w:lang w:val="fr-CA"/>
        </w:rPr>
        <w:t xml:space="preserve">Le </w:t>
      </w:r>
      <w:proofErr w:type="spellStart"/>
      <w:r w:rsidRPr="00047F99">
        <w:rPr>
          <w:sz w:val="24"/>
          <w:szCs w:val="24"/>
          <w:lang w:val="fr-CA"/>
        </w:rPr>
        <w:t>staging</w:t>
      </w:r>
      <w:proofErr w:type="spellEnd"/>
      <w:r w:rsidRPr="00047F99">
        <w:rPr>
          <w:sz w:val="24"/>
          <w:szCs w:val="24"/>
          <w:lang w:val="fr-CA"/>
        </w:rPr>
        <w:t xml:space="preserve"> area </w:t>
      </w:r>
      <w:proofErr w:type="spellStart"/>
      <w:r w:rsidRPr="00047F99">
        <w:rPr>
          <w:sz w:val="24"/>
          <w:szCs w:val="24"/>
          <w:lang w:val="fr-CA"/>
        </w:rPr>
        <w:t>subnet</w:t>
      </w:r>
      <w:proofErr w:type="spellEnd"/>
      <w:r w:rsidRPr="00047F99">
        <w:rPr>
          <w:sz w:val="24"/>
          <w:szCs w:val="24"/>
          <w:lang w:val="fr-CA"/>
        </w:rPr>
        <w:t xml:space="preserve"> est le sous-réseau dans lequel les serveurs de réplication et les serveurs de conversion sont lancés. Par défaut, Application Migration Service utilisera le sous-réseau par défaut sur votre compte AWS</w:t>
      </w:r>
      <w:r w:rsidR="00FD23BD" w:rsidRPr="00047F99">
        <w:rPr>
          <w:sz w:val="24"/>
          <w:szCs w:val="24"/>
          <w:lang w:val="fr-CA"/>
        </w:rPr>
        <w:t>.</w:t>
      </w:r>
    </w:p>
    <w:p w14:paraId="42FAD4ED" w14:textId="229B359F" w:rsidR="00047F99" w:rsidRPr="00047F99" w:rsidRDefault="00047F99" w:rsidP="00047F99">
      <w:pPr>
        <w:rPr>
          <w:sz w:val="24"/>
          <w:szCs w:val="24"/>
          <w:lang w:val="fr-CA"/>
        </w:rPr>
      </w:pPr>
      <w:r w:rsidRPr="00047F99">
        <w:rPr>
          <w:sz w:val="24"/>
          <w:szCs w:val="24"/>
          <w:lang w:val="fr-CA"/>
        </w:rPr>
        <w:t xml:space="preserve">1. </w:t>
      </w:r>
      <w:proofErr w:type="spellStart"/>
      <w:r w:rsidRPr="00047F99">
        <w:rPr>
          <w:sz w:val="24"/>
          <w:szCs w:val="24"/>
          <w:lang w:val="fr-CA"/>
        </w:rPr>
        <w:t>Replication</w:t>
      </w:r>
      <w:proofErr w:type="spellEnd"/>
      <w:r w:rsidRPr="00047F99">
        <w:rPr>
          <w:sz w:val="24"/>
          <w:szCs w:val="24"/>
          <w:lang w:val="fr-CA"/>
        </w:rPr>
        <w:t xml:space="preserve"> Server Instance Type - Le </w:t>
      </w:r>
      <w:proofErr w:type="spellStart"/>
      <w:r w:rsidRPr="00047F99">
        <w:rPr>
          <w:sz w:val="24"/>
          <w:szCs w:val="24"/>
          <w:lang w:val="fr-CA"/>
        </w:rPr>
        <w:t>Replication</w:t>
      </w:r>
      <w:proofErr w:type="spellEnd"/>
      <w:r w:rsidRPr="00047F99">
        <w:rPr>
          <w:sz w:val="24"/>
          <w:szCs w:val="24"/>
          <w:lang w:val="fr-CA"/>
        </w:rPr>
        <w:t xml:space="preserve"> Server Instance Type est le type d'instance EC2 par défaut à utiliser pour les serveurs de réplication. La meilleure pratique recommandée consiste à ne pas modifier le type d'instance du serveur de réplication, sauf si l'entreprise en a besoin.</w:t>
      </w:r>
    </w:p>
    <w:p w14:paraId="2BC75940" w14:textId="77777777" w:rsidR="00047F99" w:rsidRPr="00047F99" w:rsidRDefault="00047F99" w:rsidP="00047F99">
      <w:pPr>
        <w:rPr>
          <w:sz w:val="24"/>
          <w:szCs w:val="24"/>
          <w:lang w:val="fr-CA"/>
        </w:rPr>
      </w:pPr>
      <w:r w:rsidRPr="00047F99">
        <w:rPr>
          <w:sz w:val="24"/>
          <w:szCs w:val="24"/>
          <w:lang w:val="fr-CA"/>
        </w:rPr>
        <w:t>2. Volumes - Pour chaque disque sur un serveur source ajouté, il existe un volume EBS de taille identique attaché à un serveur de réplication, et chaque serveur de réplication peut gérer la réplication de disques à partir de plusieurs serveurs sources.</w:t>
      </w:r>
    </w:p>
    <w:p w14:paraId="19B7ABDE" w14:textId="77665445" w:rsidR="00047F99" w:rsidRPr="00047F99" w:rsidRDefault="00047F99" w:rsidP="00047F99">
      <w:pPr>
        <w:rPr>
          <w:sz w:val="24"/>
          <w:szCs w:val="24"/>
          <w:lang w:val="fr-CA"/>
        </w:rPr>
      </w:pPr>
      <w:r w:rsidRPr="00047F99">
        <w:rPr>
          <w:sz w:val="24"/>
          <w:szCs w:val="24"/>
          <w:lang w:val="fr-CA"/>
        </w:rPr>
        <w:t>3. Security Groups - Un groupe de sécurité agit comme un pare-feu virtuel, qui contrôle le trafic entrant et sortant de la zone de transit</w:t>
      </w:r>
      <w:r>
        <w:rPr>
          <w:sz w:val="24"/>
          <w:szCs w:val="24"/>
          <w:lang w:val="fr-CA"/>
        </w:rPr>
        <w:t xml:space="preserve"> (</w:t>
      </w:r>
      <w:proofErr w:type="spellStart"/>
      <w:r w:rsidRPr="00047F99">
        <w:rPr>
          <w:sz w:val="24"/>
          <w:szCs w:val="24"/>
          <w:lang w:val="fr-CA"/>
        </w:rPr>
        <w:t>staging</w:t>
      </w:r>
      <w:proofErr w:type="spellEnd"/>
      <w:r w:rsidRPr="00047F99">
        <w:rPr>
          <w:sz w:val="24"/>
          <w:szCs w:val="24"/>
          <w:lang w:val="fr-CA"/>
        </w:rPr>
        <w:t xml:space="preserve"> area</w:t>
      </w:r>
      <w:r>
        <w:rPr>
          <w:sz w:val="24"/>
          <w:szCs w:val="24"/>
          <w:lang w:val="fr-CA"/>
        </w:rPr>
        <w:t>)</w:t>
      </w:r>
      <w:r w:rsidRPr="00047F99">
        <w:rPr>
          <w:sz w:val="24"/>
          <w:szCs w:val="24"/>
          <w:lang w:val="fr-CA"/>
        </w:rPr>
        <w:t xml:space="preserve">. La meilleure pratique consiste à faire en sorte </w:t>
      </w:r>
      <w:proofErr w:type="gramStart"/>
      <w:r w:rsidRPr="00047F99">
        <w:rPr>
          <w:sz w:val="24"/>
          <w:szCs w:val="24"/>
          <w:lang w:val="fr-CA"/>
        </w:rPr>
        <w:t>que Application</w:t>
      </w:r>
      <w:proofErr w:type="gramEnd"/>
      <w:r w:rsidRPr="00047F99">
        <w:rPr>
          <w:sz w:val="24"/>
          <w:szCs w:val="24"/>
          <w:lang w:val="fr-CA"/>
        </w:rPr>
        <w:t xml:space="preserve"> Migration Service attache et surveille automatiquement le groupe de sécurité Application Migration Service par défaut. Ce groupe ouvre le port TCP entrant 1500 pour recevoir les données répliquées transférées.</w:t>
      </w:r>
    </w:p>
    <w:p w14:paraId="1BF18CF2" w14:textId="75DA5AA2" w:rsidR="00FD23BD" w:rsidRPr="00047F99" w:rsidRDefault="00047F99" w:rsidP="00A30D16">
      <w:pPr>
        <w:spacing w:before="240"/>
        <w:rPr>
          <w:sz w:val="24"/>
          <w:szCs w:val="24"/>
          <w:lang w:val="fr-CA"/>
        </w:rPr>
      </w:pPr>
      <w:r w:rsidRPr="00047F99">
        <w:rPr>
          <w:sz w:val="24"/>
          <w:szCs w:val="24"/>
          <w:lang w:val="fr-CA"/>
        </w:rPr>
        <w:t>4. Routage et limitation des données</w:t>
      </w:r>
      <w:r w:rsidR="00A30D16">
        <w:rPr>
          <w:sz w:val="24"/>
          <w:szCs w:val="24"/>
          <w:lang w:val="fr-CA"/>
        </w:rPr>
        <w:t xml:space="preserve"> (</w:t>
      </w:r>
      <w:r w:rsidR="00A30D16" w:rsidRPr="00A30D16">
        <w:rPr>
          <w:sz w:val="24"/>
          <w:szCs w:val="24"/>
          <w:lang w:val="fr-CA"/>
        </w:rPr>
        <w:t xml:space="preserve">Data </w:t>
      </w:r>
      <w:proofErr w:type="spellStart"/>
      <w:r w:rsidR="00A30D16" w:rsidRPr="00A30D16">
        <w:rPr>
          <w:sz w:val="24"/>
          <w:szCs w:val="24"/>
          <w:lang w:val="fr-CA"/>
        </w:rPr>
        <w:t>routing</w:t>
      </w:r>
      <w:proofErr w:type="spellEnd"/>
      <w:r w:rsidR="00A30D16" w:rsidRPr="00A30D16">
        <w:rPr>
          <w:sz w:val="24"/>
          <w:szCs w:val="24"/>
          <w:lang w:val="fr-CA"/>
        </w:rPr>
        <w:t xml:space="preserve"> and </w:t>
      </w:r>
      <w:proofErr w:type="spellStart"/>
      <w:r w:rsidR="00A30D16" w:rsidRPr="00A30D16">
        <w:rPr>
          <w:sz w:val="24"/>
          <w:szCs w:val="24"/>
          <w:lang w:val="fr-CA"/>
        </w:rPr>
        <w:t>throttling</w:t>
      </w:r>
      <w:proofErr w:type="spellEnd"/>
      <w:r w:rsidR="00A30D16">
        <w:rPr>
          <w:sz w:val="24"/>
          <w:szCs w:val="24"/>
          <w:lang w:val="fr-CA"/>
        </w:rPr>
        <w:t>)</w:t>
      </w:r>
      <w:r w:rsidRPr="00047F99">
        <w:rPr>
          <w:sz w:val="24"/>
          <w:szCs w:val="24"/>
          <w:lang w:val="fr-CA"/>
        </w:rPr>
        <w:t xml:space="preserve"> - Ce paramètre contrôle la façon dont les données circulent du serveur externe vers les serveurs de réplication. Si vous choisissez de ne pas utiliser d'adresse IP privée, vos serveurs de réplication se verront </w:t>
      </w:r>
      <w:r w:rsidRPr="00047F99">
        <w:rPr>
          <w:sz w:val="24"/>
          <w:szCs w:val="24"/>
          <w:lang w:val="fr-CA"/>
        </w:rPr>
        <w:lastRenderedPageBreak/>
        <w:t>automatiquement attribuer une adresse IP publique et les données circuleront sur l'Internet public.</w:t>
      </w:r>
    </w:p>
    <w:p w14:paraId="12420A1D" w14:textId="77777777" w:rsidR="00A30D16" w:rsidRDefault="00A30D16" w:rsidP="00A30D16">
      <w:pPr>
        <w:spacing w:after="0"/>
        <w:rPr>
          <w:b/>
          <w:sz w:val="24"/>
          <w:szCs w:val="24"/>
          <w:lang w:val="fr-CA"/>
        </w:rPr>
      </w:pPr>
      <w:r w:rsidRPr="00A30D16">
        <w:rPr>
          <w:b/>
          <w:sz w:val="24"/>
          <w:szCs w:val="24"/>
          <w:lang w:val="fr-CA"/>
        </w:rPr>
        <w:t>Utiliser une IP privée pour la réplication des données</w:t>
      </w:r>
    </w:p>
    <w:p w14:paraId="063FA7F8" w14:textId="77777777" w:rsidR="00A30D16" w:rsidRPr="00A30D16" w:rsidRDefault="00A30D16" w:rsidP="00A30D16">
      <w:pPr>
        <w:spacing w:after="0"/>
        <w:rPr>
          <w:b/>
          <w:sz w:val="24"/>
          <w:szCs w:val="24"/>
          <w:lang w:val="fr-CA"/>
        </w:rPr>
      </w:pPr>
    </w:p>
    <w:p w14:paraId="0A8AC5FE" w14:textId="69CC3E20" w:rsidR="00A30D16" w:rsidRPr="00A30D16" w:rsidRDefault="00A30D16" w:rsidP="00A30D16">
      <w:pPr>
        <w:spacing w:after="0"/>
        <w:rPr>
          <w:sz w:val="24"/>
          <w:szCs w:val="24"/>
          <w:lang w:val="fr-CA"/>
        </w:rPr>
      </w:pPr>
      <w:r w:rsidRPr="00A30D16">
        <w:rPr>
          <w:sz w:val="24"/>
          <w:szCs w:val="24"/>
          <w:lang w:val="fr-CA"/>
        </w:rPr>
        <w:t xml:space="preserve">Choisissez l'option Utiliser une adresse IP privée si vous souhaitez acheminer les données répliquées de vos serveurs source vers le </w:t>
      </w:r>
      <w:proofErr w:type="spellStart"/>
      <w:r w:rsidRPr="00A30D16">
        <w:rPr>
          <w:sz w:val="24"/>
          <w:szCs w:val="24"/>
          <w:lang w:val="fr-CA"/>
        </w:rPr>
        <w:t>staging</w:t>
      </w:r>
      <w:proofErr w:type="spellEnd"/>
      <w:r w:rsidRPr="00A30D16">
        <w:rPr>
          <w:sz w:val="24"/>
          <w:szCs w:val="24"/>
          <w:lang w:val="fr-CA"/>
        </w:rPr>
        <w:t xml:space="preserve"> area </w:t>
      </w:r>
      <w:proofErr w:type="spellStart"/>
      <w:r w:rsidRPr="00A30D16">
        <w:rPr>
          <w:sz w:val="24"/>
          <w:szCs w:val="24"/>
          <w:lang w:val="fr-CA"/>
        </w:rPr>
        <w:t>subnet</w:t>
      </w:r>
      <w:proofErr w:type="spellEnd"/>
      <w:r w:rsidRPr="00A30D16">
        <w:rPr>
          <w:sz w:val="24"/>
          <w:szCs w:val="24"/>
          <w:lang w:val="fr-CA"/>
        </w:rPr>
        <w:t xml:space="preserve"> via un réseau privé avec un VPN, AWS Direct </w:t>
      </w:r>
      <w:proofErr w:type="spellStart"/>
      <w:r w:rsidRPr="00A30D16">
        <w:rPr>
          <w:sz w:val="24"/>
          <w:szCs w:val="24"/>
          <w:lang w:val="fr-CA"/>
        </w:rPr>
        <w:t>Connect</w:t>
      </w:r>
      <w:proofErr w:type="spellEnd"/>
      <w:r w:rsidRPr="00A30D16">
        <w:rPr>
          <w:sz w:val="24"/>
          <w:szCs w:val="24"/>
          <w:lang w:val="fr-CA"/>
        </w:rPr>
        <w:t>, l'appairage VPC ou un autre type de connexion privée existante.</w:t>
      </w:r>
    </w:p>
    <w:p w14:paraId="08DA5162" w14:textId="77777777" w:rsidR="00A30D16" w:rsidRPr="00A30D16" w:rsidRDefault="00A30D16" w:rsidP="00A30D16">
      <w:pPr>
        <w:spacing w:after="0"/>
        <w:rPr>
          <w:sz w:val="24"/>
          <w:szCs w:val="24"/>
          <w:lang w:val="fr-CA"/>
        </w:rPr>
      </w:pPr>
      <w:r w:rsidRPr="00A30D16">
        <w:rPr>
          <w:sz w:val="24"/>
          <w:szCs w:val="24"/>
          <w:lang w:val="fr-CA"/>
        </w:rPr>
        <w:t>Choisissez Ne pas utiliser d'adresse IP privée si vous ne souhaitez pas acheminer les données répliquées via un réseau privé.</w:t>
      </w:r>
    </w:p>
    <w:p w14:paraId="3F6C74A1" w14:textId="1756648B" w:rsidR="00FD23BD" w:rsidRDefault="00A30D16" w:rsidP="00A30D16">
      <w:pPr>
        <w:spacing w:after="0"/>
        <w:rPr>
          <w:sz w:val="24"/>
          <w:szCs w:val="24"/>
          <w:lang w:val="fr-CA"/>
        </w:rPr>
      </w:pPr>
      <w:r w:rsidRPr="00A30D16">
        <w:rPr>
          <w:b/>
          <w:sz w:val="24"/>
          <w:szCs w:val="24"/>
          <w:u w:val="single"/>
          <w:lang w:val="fr-CA"/>
        </w:rPr>
        <w:t>IMPORTANT</w:t>
      </w:r>
      <w:r w:rsidRPr="00A30D16">
        <w:rPr>
          <w:sz w:val="24"/>
          <w:szCs w:val="24"/>
          <w:lang w:val="fr-CA"/>
        </w:rPr>
        <w:t xml:space="preserve"> : la réplication des données ne fonctionnera que si vous avez dé</w:t>
      </w:r>
      <w:r>
        <w:rPr>
          <w:sz w:val="24"/>
          <w:szCs w:val="24"/>
          <w:lang w:val="fr-CA"/>
        </w:rPr>
        <w:t xml:space="preserve">jà configuré le VPN, AWS Direct </w:t>
      </w:r>
      <w:proofErr w:type="spellStart"/>
      <w:r>
        <w:rPr>
          <w:sz w:val="24"/>
          <w:szCs w:val="24"/>
          <w:lang w:val="fr-CA"/>
        </w:rPr>
        <w:t>c</w:t>
      </w:r>
      <w:r w:rsidRPr="00A30D16">
        <w:rPr>
          <w:sz w:val="24"/>
          <w:szCs w:val="24"/>
          <w:lang w:val="fr-CA"/>
        </w:rPr>
        <w:t>onnect</w:t>
      </w:r>
      <w:proofErr w:type="spellEnd"/>
      <w:r w:rsidRPr="00A30D16">
        <w:rPr>
          <w:sz w:val="24"/>
          <w:szCs w:val="24"/>
          <w:lang w:val="fr-CA"/>
        </w:rPr>
        <w:t xml:space="preserve"> ou l'appairage de VPC dans la console AWS.</w:t>
      </w:r>
    </w:p>
    <w:p w14:paraId="685BE676" w14:textId="77777777" w:rsidR="00A30D16" w:rsidRPr="00A30D16" w:rsidRDefault="00A30D16" w:rsidP="00A30D16">
      <w:pPr>
        <w:spacing w:after="0"/>
        <w:rPr>
          <w:sz w:val="24"/>
          <w:szCs w:val="24"/>
          <w:lang w:val="fr-CA"/>
        </w:rPr>
      </w:pPr>
    </w:p>
    <w:p w14:paraId="5FEABD1D" w14:textId="1BFF380B" w:rsidR="00FD23BD" w:rsidRPr="002345F3" w:rsidRDefault="00FD23BD" w:rsidP="00593C61">
      <w:pPr>
        <w:rPr>
          <w:b/>
          <w:bCs/>
          <w:sz w:val="24"/>
          <w:szCs w:val="24"/>
          <w:u w:val="single"/>
        </w:rPr>
      </w:pPr>
      <w:r w:rsidRPr="002345F3">
        <w:rPr>
          <w:b/>
          <w:bCs/>
          <w:sz w:val="24"/>
          <w:szCs w:val="24"/>
          <w:u w:val="single"/>
        </w:rPr>
        <w:t>Network Architecture:</w:t>
      </w:r>
    </w:p>
    <w:p w14:paraId="2915AEA5" w14:textId="36F84554" w:rsidR="00FD23BD" w:rsidRPr="002345F3" w:rsidRDefault="003974A5" w:rsidP="00593C61">
      <w:pPr>
        <w:rPr>
          <w:sz w:val="24"/>
          <w:szCs w:val="24"/>
        </w:rPr>
      </w:pPr>
      <w:r w:rsidRPr="002345F3">
        <w:rPr>
          <w:noProof/>
          <w:sz w:val="24"/>
          <w:szCs w:val="24"/>
        </w:rPr>
        <w:drawing>
          <wp:inline distT="0" distB="0" distL="0" distR="0" wp14:anchorId="66198D8D" wp14:editId="27FF6E9A">
            <wp:extent cx="5943600" cy="3433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3445"/>
                    </a:xfrm>
                    <a:prstGeom prst="rect">
                      <a:avLst/>
                    </a:prstGeom>
                    <a:noFill/>
                    <a:ln>
                      <a:noFill/>
                    </a:ln>
                  </pic:spPr>
                </pic:pic>
              </a:graphicData>
            </a:graphic>
          </wp:inline>
        </w:drawing>
      </w:r>
    </w:p>
    <w:p w14:paraId="63396A9B" w14:textId="2CBB98D9" w:rsidR="00FD23BD" w:rsidRPr="002345F3" w:rsidRDefault="00FD23BD" w:rsidP="00593C61">
      <w:pPr>
        <w:rPr>
          <w:sz w:val="24"/>
          <w:szCs w:val="24"/>
        </w:rPr>
      </w:pPr>
    </w:p>
    <w:p w14:paraId="33E37CD2" w14:textId="393862C6" w:rsidR="00FD23BD" w:rsidRPr="002345F3" w:rsidRDefault="00FD23BD" w:rsidP="00593C61">
      <w:pPr>
        <w:rPr>
          <w:sz w:val="24"/>
          <w:szCs w:val="24"/>
        </w:rPr>
      </w:pPr>
    </w:p>
    <w:p w14:paraId="433221A4" w14:textId="0FF50C43" w:rsidR="00FD23BD" w:rsidRPr="00A30D16" w:rsidRDefault="00FD23BD" w:rsidP="00593C61">
      <w:pPr>
        <w:rPr>
          <w:b/>
          <w:bCs/>
          <w:sz w:val="24"/>
          <w:szCs w:val="24"/>
          <w:lang w:val="fr-CA"/>
        </w:rPr>
      </w:pPr>
      <w:proofErr w:type="spellStart"/>
      <w:r w:rsidRPr="00A30D16">
        <w:rPr>
          <w:b/>
          <w:bCs/>
          <w:sz w:val="24"/>
          <w:szCs w:val="24"/>
          <w:lang w:val="fr-CA"/>
        </w:rPr>
        <w:t>Launch</w:t>
      </w:r>
      <w:proofErr w:type="spellEnd"/>
      <w:r w:rsidRPr="00A30D16">
        <w:rPr>
          <w:b/>
          <w:bCs/>
          <w:sz w:val="24"/>
          <w:szCs w:val="24"/>
          <w:lang w:val="fr-CA"/>
        </w:rPr>
        <w:t xml:space="preserve"> Template </w:t>
      </w:r>
      <w:proofErr w:type="spellStart"/>
      <w:r w:rsidRPr="00A30D16">
        <w:rPr>
          <w:b/>
          <w:bCs/>
          <w:sz w:val="24"/>
          <w:szCs w:val="24"/>
          <w:lang w:val="fr-CA"/>
        </w:rPr>
        <w:t>creation</w:t>
      </w:r>
      <w:proofErr w:type="spellEnd"/>
      <w:r w:rsidRPr="00A30D16">
        <w:rPr>
          <w:b/>
          <w:bCs/>
          <w:sz w:val="24"/>
          <w:szCs w:val="24"/>
          <w:lang w:val="fr-CA"/>
        </w:rPr>
        <w:t>: -</w:t>
      </w:r>
    </w:p>
    <w:p w14:paraId="5428BE58" w14:textId="77777777" w:rsidR="00A30D16" w:rsidRPr="00A30D16" w:rsidRDefault="00A30D16" w:rsidP="00A30D16">
      <w:pPr>
        <w:rPr>
          <w:sz w:val="24"/>
          <w:szCs w:val="24"/>
          <w:lang w:val="fr-CA"/>
        </w:rPr>
      </w:pPr>
      <w:r w:rsidRPr="00A30D16">
        <w:rPr>
          <w:sz w:val="24"/>
          <w:szCs w:val="24"/>
          <w:lang w:val="fr-CA"/>
        </w:rPr>
        <w:t>Chaque serveur source ajouté à ce service possède des paramètres de lancement qui contrôlent les actions effectuées après le lancement du serveur dans AWS. Ces paramètres sont créés automatiquement en fonction de ce modèle de lancement par défaut et peuvent être modifiés pour n'importe quel serveur source. La valeur par défaut peut être modifiée à tout moment.</w:t>
      </w:r>
    </w:p>
    <w:p w14:paraId="3A1B17E7" w14:textId="60DBD589" w:rsidR="00A30D16" w:rsidRPr="00A30D16" w:rsidRDefault="00A30D16" w:rsidP="00A30D16">
      <w:pPr>
        <w:rPr>
          <w:sz w:val="24"/>
          <w:szCs w:val="24"/>
          <w:lang w:val="fr-CA"/>
        </w:rPr>
      </w:pPr>
      <w:r w:rsidRPr="00A30D16">
        <w:rPr>
          <w:sz w:val="24"/>
          <w:szCs w:val="24"/>
          <w:lang w:val="fr-CA"/>
        </w:rPr>
        <w:t xml:space="preserve">Le </w:t>
      </w:r>
      <w:proofErr w:type="spellStart"/>
      <w:r w:rsidRPr="008E5F96">
        <w:rPr>
          <w:sz w:val="24"/>
          <w:szCs w:val="24"/>
          <w:lang w:val="fr-CA"/>
        </w:rPr>
        <w:t>Launch</w:t>
      </w:r>
      <w:proofErr w:type="spellEnd"/>
      <w:r w:rsidRPr="008E5F96">
        <w:rPr>
          <w:sz w:val="24"/>
          <w:szCs w:val="24"/>
          <w:lang w:val="fr-CA"/>
        </w:rPr>
        <w:t xml:space="preserve"> </w:t>
      </w:r>
      <w:proofErr w:type="spellStart"/>
      <w:r w:rsidRPr="008E5F96">
        <w:rPr>
          <w:sz w:val="24"/>
          <w:szCs w:val="24"/>
          <w:lang w:val="fr-CA"/>
        </w:rPr>
        <w:t>template</w:t>
      </w:r>
      <w:proofErr w:type="spellEnd"/>
      <w:r w:rsidRPr="008E5F96">
        <w:rPr>
          <w:sz w:val="24"/>
          <w:szCs w:val="24"/>
          <w:lang w:val="fr-CA"/>
        </w:rPr>
        <w:t xml:space="preserve"> </w:t>
      </w:r>
      <w:r w:rsidRPr="00A30D16">
        <w:rPr>
          <w:sz w:val="24"/>
          <w:szCs w:val="24"/>
          <w:lang w:val="fr-CA"/>
        </w:rPr>
        <w:t xml:space="preserve">vous permet de contrôler la manière dont MGN lance les instances dans AWS. La configuration par défaut définie dans le modèle sera automatiquement appliquée à chaque serveur nouvellement ajouté. Vous pouvez modifier les paramètres des serveurs existants et nouvellement ajoutés individuellement dans la vue des détails du serveur source, </w:t>
      </w:r>
      <w:r w:rsidRPr="00A30D16">
        <w:rPr>
          <w:sz w:val="24"/>
          <w:szCs w:val="24"/>
          <w:lang w:val="fr-CA"/>
        </w:rPr>
        <w:lastRenderedPageBreak/>
        <w:t>onglet Paramètres de lancement. Les modifications apportées aux paramètres de lancement du serveur n'affecteront que le serveur sélectionné et n'affecteront pas le modèle de lancement.</w:t>
      </w:r>
    </w:p>
    <w:p w14:paraId="163348E8" w14:textId="0655E219" w:rsidR="00FD23BD" w:rsidRPr="00A30D16" w:rsidRDefault="00A30D16" w:rsidP="00A30D16">
      <w:pPr>
        <w:rPr>
          <w:sz w:val="24"/>
          <w:szCs w:val="24"/>
          <w:lang w:val="fr-CA"/>
        </w:rPr>
      </w:pPr>
      <w:r w:rsidRPr="00A30D16">
        <w:rPr>
          <w:sz w:val="24"/>
          <w:szCs w:val="24"/>
          <w:lang w:val="fr-CA"/>
        </w:rPr>
        <w:t xml:space="preserve">Pour modifier le </w:t>
      </w:r>
      <w:proofErr w:type="spellStart"/>
      <w:r w:rsidR="008E5F96" w:rsidRPr="008E5F96">
        <w:rPr>
          <w:sz w:val="24"/>
          <w:szCs w:val="24"/>
          <w:lang w:val="fr-CA"/>
        </w:rPr>
        <w:t>Launch</w:t>
      </w:r>
      <w:proofErr w:type="spellEnd"/>
      <w:r w:rsidR="008E5F96" w:rsidRPr="008E5F96">
        <w:rPr>
          <w:sz w:val="24"/>
          <w:szCs w:val="24"/>
          <w:lang w:val="fr-CA"/>
        </w:rPr>
        <w:t xml:space="preserve"> </w:t>
      </w:r>
      <w:proofErr w:type="spellStart"/>
      <w:r w:rsidR="008E5F96" w:rsidRPr="008E5F96">
        <w:rPr>
          <w:sz w:val="24"/>
          <w:szCs w:val="24"/>
          <w:lang w:val="fr-CA"/>
        </w:rPr>
        <w:t>template</w:t>
      </w:r>
      <w:proofErr w:type="spellEnd"/>
      <w:r w:rsidR="008E5F96" w:rsidRPr="008E5F96">
        <w:rPr>
          <w:sz w:val="24"/>
          <w:szCs w:val="24"/>
          <w:lang w:val="fr-CA"/>
        </w:rPr>
        <w:t xml:space="preserve"> </w:t>
      </w:r>
      <w:r w:rsidRPr="00A30D16">
        <w:rPr>
          <w:sz w:val="24"/>
          <w:szCs w:val="24"/>
          <w:lang w:val="fr-CA"/>
        </w:rPr>
        <w:t xml:space="preserve">pour l'ensemble de votre compte, vous devrez modifier votre </w:t>
      </w:r>
      <w:proofErr w:type="spellStart"/>
      <w:r w:rsidR="008E5F96" w:rsidRPr="008E5F96">
        <w:rPr>
          <w:sz w:val="24"/>
          <w:szCs w:val="24"/>
          <w:lang w:val="fr-CA"/>
        </w:rPr>
        <w:t>Launch</w:t>
      </w:r>
      <w:proofErr w:type="spellEnd"/>
      <w:r w:rsidR="008E5F96" w:rsidRPr="008E5F96">
        <w:rPr>
          <w:sz w:val="24"/>
          <w:szCs w:val="24"/>
          <w:lang w:val="fr-CA"/>
        </w:rPr>
        <w:t xml:space="preserve"> </w:t>
      </w:r>
      <w:proofErr w:type="spellStart"/>
      <w:r w:rsidR="008E5F96" w:rsidRPr="008E5F96">
        <w:rPr>
          <w:sz w:val="24"/>
          <w:szCs w:val="24"/>
          <w:lang w:val="fr-CA"/>
        </w:rPr>
        <w:t>template</w:t>
      </w:r>
      <w:proofErr w:type="spellEnd"/>
      <w:r w:rsidRPr="00A30D16">
        <w:rPr>
          <w:sz w:val="24"/>
          <w:szCs w:val="24"/>
          <w:lang w:val="fr-CA"/>
        </w:rPr>
        <w:t xml:space="preserve">. Choisissez </w:t>
      </w:r>
      <w:proofErr w:type="spellStart"/>
      <w:r w:rsidR="008E5F96" w:rsidRPr="008E5F96">
        <w:rPr>
          <w:sz w:val="24"/>
          <w:szCs w:val="24"/>
          <w:lang w:val="fr-CA"/>
        </w:rPr>
        <w:t>Launch</w:t>
      </w:r>
      <w:proofErr w:type="spellEnd"/>
      <w:r w:rsidR="008E5F96" w:rsidRPr="008E5F96">
        <w:rPr>
          <w:sz w:val="24"/>
          <w:szCs w:val="24"/>
          <w:lang w:val="fr-CA"/>
        </w:rPr>
        <w:t xml:space="preserve"> </w:t>
      </w:r>
      <w:proofErr w:type="spellStart"/>
      <w:r w:rsidR="008E5F96" w:rsidRPr="008E5F96">
        <w:rPr>
          <w:sz w:val="24"/>
          <w:szCs w:val="24"/>
          <w:lang w:val="fr-CA"/>
        </w:rPr>
        <w:t>template</w:t>
      </w:r>
      <w:proofErr w:type="spellEnd"/>
      <w:r w:rsidR="008E5F96" w:rsidRPr="008E5F96">
        <w:rPr>
          <w:sz w:val="24"/>
          <w:szCs w:val="24"/>
          <w:lang w:val="fr-CA"/>
        </w:rPr>
        <w:t xml:space="preserve"> </w:t>
      </w:r>
      <w:r w:rsidRPr="00A30D16">
        <w:rPr>
          <w:sz w:val="24"/>
          <w:szCs w:val="24"/>
          <w:lang w:val="fr-CA"/>
        </w:rPr>
        <w:t>dans le menu de navigation de gauche.</w:t>
      </w:r>
      <w:r w:rsidR="00FD23BD" w:rsidRPr="002345F3">
        <w:rPr>
          <w:b/>
          <w:bCs/>
          <w:noProof/>
          <w:sz w:val="24"/>
          <w:szCs w:val="24"/>
        </w:rPr>
        <w:drawing>
          <wp:inline distT="0" distB="0" distL="0" distR="0" wp14:anchorId="6097C7AA" wp14:editId="0306217A">
            <wp:extent cx="5943600" cy="3140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0710"/>
                    </a:xfrm>
                    <a:prstGeom prst="rect">
                      <a:avLst/>
                    </a:prstGeom>
                  </pic:spPr>
                </pic:pic>
              </a:graphicData>
            </a:graphic>
          </wp:inline>
        </w:drawing>
      </w:r>
    </w:p>
    <w:p w14:paraId="14E11005" w14:textId="4BB38202" w:rsidR="00FD23BD" w:rsidRPr="002345F3" w:rsidRDefault="00FD23BD" w:rsidP="00593C61">
      <w:pPr>
        <w:rPr>
          <w:sz w:val="24"/>
          <w:szCs w:val="24"/>
        </w:rPr>
      </w:pPr>
      <w:r w:rsidRPr="002345F3">
        <w:rPr>
          <w:sz w:val="24"/>
          <w:szCs w:val="24"/>
        </w:rPr>
        <w:t xml:space="preserve">Click Edit and </w:t>
      </w:r>
      <w:r w:rsidR="003B312F" w:rsidRPr="002345F3">
        <w:rPr>
          <w:sz w:val="24"/>
          <w:szCs w:val="24"/>
        </w:rPr>
        <w:t>go to “General launch settings”</w:t>
      </w:r>
    </w:p>
    <w:p w14:paraId="16E0AC9A" w14:textId="62DAAB15" w:rsidR="008E5F96" w:rsidRDefault="008E5F96" w:rsidP="008E5F96">
      <w:pPr>
        <w:spacing w:after="0"/>
        <w:rPr>
          <w:sz w:val="24"/>
          <w:szCs w:val="24"/>
          <w:lang w:val="fr-CA"/>
        </w:rPr>
      </w:pPr>
      <w:r w:rsidRPr="008E5F96">
        <w:rPr>
          <w:sz w:val="24"/>
          <w:szCs w:val="24"/>
          <w:lang w:val="fr-CA"/>
        </w:rPr>
        <w:t xml:space="preserve">Dans la section de </w:t>
      </w:r>
      <w:proofErr w:type="spellStart"/>
      <w:r w:rsidRPr="008E5F96">
        <w:rPr>
          <w:sz w:val="24"/>
          <w:szCs w:val="24"/>
          <w:lang w:val="fr-CA"/>
        </w:rPr>
        <w:t>launch</w:t>
      </w:r>
      <w:proofErr w:type="spellEnd"/>
      <w:r w:rsidRPr="008E5F96">
        <w:rPr>
          <w:sz w:val="24"/>
          <w:szCs w:val="24"/>
          <w:lang w:val="fr-CA"/>
        </w:rPr>
        <w:t xml:space="preserve"> settings</w:t>
      </w:r>
      <w:r w:rsidRPr="008E5F96">
        <w:rPr>
          <w:sz w:val="24"/>
          <w:szCs w:val="24"/>
          <w:lang w:val="fr-CA"/>
        </w:rPr>
        <w:t>, vous pouvez définir les éléments suivants :</w:t>
      </w:r>
    </w:p>
    <w:p w14:paraId="75803F21" w14:textId="77777777" w:rsidR="008E5F96" w:rsidRDefault="003B312F" w:rsidP="008E5F96">
      <w:pPr>
        <w:pStyle w:val="ListParagraph"/>
        <w:numPr>
          <w:ilvl w:val="0"/>
          <w:numId w:val="34"/>
        </w:numPr>
        <w:spacing w:after="0"/>
        <w:rPr>
          <w:sz w:val="24"/>
          <w:szCs w:val="24"/>
        </w:rPr>
      </w:pPr>
      <w:r w:rsidRPr="008E5F96">
        <w:rPr>
          <w:sz w:val="24"/>
          <w:szCs w:val="24"/>
        </w:rPr>
        <w:t>Instance type right sizing</w:t>
      </w:r>
    </w:p>
    <w:p w14:paraId="4E3CCFFC" w14:textId="77777777" w:rsidR="008E5F96" w:rsidRDefault="003B312F" w:rsidP="008E5F96">
      <w:pPr>
        <w:pStyle w:val="ListParagraph"/>
        <w:numPr>
          <w:ilvl w:val="0"/>
          <w:numId w:val="34"/>
        </w:numPr>
        <w:spacing w:after="0"/>
        <w:rPr>
          <w:sz w:val="24"/>
          <w:szCs w:val="24"/>
        </w:rPr>
      </w:pPr>
      <w:r w:rsidRPr="008E5F96">
        <w:rPr>
          <w:sz w:val="24"/>
          <w:szCs w:val="24"/>
        </w:rPr>
        <w:t>Start instance upon launch</w:t>
      </w:r>
    </w:p>
    <w:p w14:paraId="70A0E599" w14:textId="77777777" w:rsidR="008E5F96" w:rsidRDefault="003B312F" w:rsidP="008E5F96">
      <w:pPr>
        <w:pStyle w:val="ListParagraph"/>
        <w:numPr>
          <w:ilvl w:val="0"/>
          <w:numId w:val="34"/>
        </w:numPr>
        <w:spacing w:after="0"/>
        <w:rPr>
          <w:sz w:val="24"/>
          <w:szCs w:val="24"/>
        </w:rPr>
      </w:pPr>
      <w:r w:rsidRPr="008E5F96">
        <w:rPr>
          <w:sz w:val="24"/>
          <w:szCs w:val="24"/>
        </w:rPr>
        <w:t>Copy private IP</w:t>
      </w:r>
    </w:p>
    <w:p w14:paraId="5A5A5333" w14:textId="77777777" w:rsidR="008E5F96" w:rsidRDefault="003B312F" w:rsidP="008E5F96">
      <w:pPr>
        <w:pStyle w:val="ListParagraph"/>
        <w:numPr>
          <w:ilvl w:val="0"/>
          <w:numId w:val="34"/>
        </w:numPr>
        <w:spacing w:after="0"/>
        <w:rPr>
          <w:sz w:val="24"/>
          <w:szCs w:val="24"/>
        </w:rPr>
      </w:pPr>
      <w:r w:rsidRPr="008E5F96">
        <w:rPr>
          <w:sz w:val="24"/>
          <w:szCs w:val="24"/>
        </w:rPr>
        <w:t>Transfer server tags</w:t>
      </w:r>
    </w:p>
    <w:p w14:paraId="408F728C" w14:textId="5636B9E5" w:rsidR="003B312F" w:rsidRPr="008E5F96" w:rsidRDefault="003B312F" w:rsidP="008E5F96">
      <w:pPr>
        <w:pStyle w:val="ListParagraph"/>
        <w:numPr>
          <w:ilvl w:val="0"/>
          <w:numId w:val="34"/>
        </w:numPr>
        <w:spacing w:after="0"/>
        <w:rPr>
          <w:sz w:val="24"/>
          <w:szCs w:val="24"/>
        </w:rPr>
      </w:pPr>
      <w:r w:rsidRPr="008E5F96">
        <w:rPr>
          <w:sz w:val="24"/>
          <w:szCs w:val="24"/>
        </w:rPr>
        <w:t>Operating system licensing</w:t>
      </w:r>
    </w:p>
    <w:p w14:paraId="4FC2F988" w14:textId="6AEFD76D" w:rsidR="003B312F" w:rsidRPr="002345F3" w:rsidRDefault="003B312F" w:rsidP="00593C61">
      <w:pPr>
        <w:spacing w:after="0"/>
        <w:rPr>
          <w:sz w:val="24"/>
          <w:szCs w:val="24"/>
        </w:rPr>
      </w:pPr>
    </w:p>
    <w:p w14:paraId="0E28620B" w14:textId="204F62D3" w:rsidR="003B312F" w:rsidRPr="002345F3" w:rsidRDefault="003B312F" w:rsidP="00593C61">
      <w:pPr>
        <w:spacing w:after="0"/>
        <w:rPr>
          <w:sz w:val="24"/>
          <w:szCs w:val="24"/>
        </w:rPr>
      </w:pPr>
      <w:r w:rsidRPr="002345F3">
        <w:rPr>
          <w:sz w:val="24"/>
          <w:szCs w:val="24"/>
        </w:rPr>
        <w:t xml:space="preserve">             </w:t>
      </w:r>
    </w:p>
    <w:p w14:paraId="36778E46" w14:textId="54AFC1E4" w:rsidR="00FD23BD" w:rsidRPr="002345F3" w:rsidRDefault="00FD23BD" w:rsidP="00593C61">
      <w:pPr>
        <w:rPr>
          <w:b/>
          <w:bCs/>
          <w:sz w:val="24"/>
          <w:szCs w:val="24"/>
        </w:rPr>
      </w:pPr>
    </w:p>
    <w:p w14:paraId="0AC29992" w14:textId="77777777" w:rsidR="008E5F96" w:rsidRDefault="00FD23BD" w:rsidP="00593C61">
      <w:pPr>
        <w:rPr>
          <w:sz w:val="24"/>
          <w:szCs w:val="24"/>
        </w:rPr>
      </w:pPr>
      <w:r w:rsidRPr="002345F3">
        <w:rPr>
          <w:b/>
          <w:bCs/>
          <w:noProof/>
          <w:sz w:val="24"/>
          <w:szCs w:val="24"/>
        </w:rPr>
        <w:lastRenderedPageBreak/>
        <w:drawing>
          <wp:inline distT="0" distB="0" distL="0" distR="0" wp14:anchorId="3D93A5A9" wp14:editId="6447298C">
            <wp:extent cx="5136325" cy="422946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325" cy="4229467"/>
                    </a:xfrm>
                    <a:prstGeom prst="rect">
                      <a:avLst/>
                    </a:prstGeom>
                  </pic:spPr>
                </pic:pic>
              </a:graphicData>
            </a:graphic>
          </wp:inline>
        </w:drawing>
      </w:r>
      <w:r w:rsidR="00621B38" w:rsidRPr="002345F3">
        <w:rPr>
          <w:sz w:val="24"/>
          <w:szCs w:val="24"/>
        </w:rPr>
        <w:t xml:space="preserve"> </w:t>
      </w:r>
    </w:p>
    <w:p w14:paraId="03E886C5" w14:textId="39A25BCB" w:rsidR="00A22026" w:rsidRDefault="00A22026" w:rsidP="00A22026">
      <w:pPr>
        <w:rPr>
          <w:bCs/>
          <w:sz w:val="24"/>
          <w:szCs w:val="24"/>
          <w:lang w:val="fr-CA"/>
        </w:rPr>
      </w:pPr>
      <w:r w:rsidRPr="00A22026">
        <w:rPr>
          <w:b/>
          <w:bCs/>
          <w:sz w:val="24"/>
          <w:szCs w:val="24"/>
          <w:lang w:val="fr-CA"/>
        </w:rPr>
        <w:t xml:space="preserve">Instance right </w:t>
      </w:r>
      <w:proofErr w:type="spellStart"/>
      <w:r w:rsidRPr="00A22026">
        <w:rPr>
          <w:b/>
          <w:bCs/>
          <w:sz w:val="24"/>
          <w:szCs w:val="24"/>
          <w:lang w:val="fr-CA"/>
        </w:rPr>
        <w:t>sizing</w:t>
      </w:r>
      <w:proofErr w:type="spellEnd"/>
      <w:r w:rsidRPr="00A22026">
        <w:rPr>
          <w:sz w:val="24"/>
          <w:szCs w:val="24"/>
          <w:lang w:val="fr-CA"/>
        </w:rPr>
        <w:t xml:space="preserve"> </w:t>
      </w:r>
      <w:r w:rsidRPr="00A22026">
        <w:rPr>
          <w:b/>
          <w:bCs/>
          <w:sz w:val="24"/>
          <w:szCs w:val="24"/>
          <w:lang w:val="fr-CA"/>
        </w:rPr>
        <w:t xml:space="preserve">– </w:t>
      </w:r>
      <w:r w:rsidRPr="00A22026">
        <w:rPr>
          <w:bCs/>
          <w:sz w:val="24"/>
          <w:szCs w:val="24"/>
          <w:lang w:val="fr-CA"/>
        </w:rPr>
        <w:t xml:space="preserve">La fonctionnalité </w:t>
      </w:r>
      <w:proofErr w:type="gramStart"/>
      <w:r w:rsidRPr="00A22026">
        <w:rPr>
          <w:bCs/>
          <w:sz w:val="24"/>
          <w:szCs w:val="24"/>
          <w:lang w:val="fr-CA"/>
        </w:rPr>
        <w:t xml:space="preserve">de </w:t>
      </w:r>
      <w:r w:rsidRPr="00A22026">
        <w:rPr>
          <w:b/>
          <w:bCs/>
          <w:sz w:val="24"/>
          <w:szCs w:val="24"/>
          <w:lang w:val="fr-CA"/>
        </w:rPr>
        <w:t>Instance</w:t>
      </w:r>
      <w:proofErr w:type="gramEnd"/>
      <w:r w:rsidRPr="00A22026">
        <w:rPr>
          <w:b/>
          <w:bCs/>
          <w:sz w:val="24"/>
          <w:szCs w:val="24"/>
          <w:lang w:val="fr-CA"/>
        </w:rPr>
        <w:t xml:space="preserve"> right </w:t>
      </w:r>
      <w:proofErr w:type="spellStart"/>
      <w:r w:rsidRPr="00A22026">
        <w:rPr>
          <w:b/>
          <w:bCs/>
          <w:sz w:val="24"/>
          <w:szCs w:val="24"/>
          <w:lang w:val="fr-CA"/>
        </w:rPr>
        <w:t>sizing</w:t>
      </w:r>
      <w:proofErr w:type="spellEnd"/>
      <w:r w:rsidRPr="00A22026">
        <w:rPr>
          <w:sz w:val="24"/>
          <w:szCs w:val="24"/>
          <w:lang w:val="fr-CA"/>
        </w:rPr>
        <w:t xml:space="preserve"> </w:t>
      </w:r>
      <w:r w:rsidRPr="00A22026">
        <w:rPr>
          <w:bCs/>
          <w:sz w:val="24"/>
          <w:szCs w:val="24"/>
          <w:lang w:val="fr-CA"/>
        </w:rPr>
        <w:t xml:space="preserve">permet </w:t>
      </w:r>
      <w:r>
        <w:rPr>
          <w:bCs/>
          <w:sz w:val="24"/>
          <w:szCs w:val="24"/>
          <w:lang w:val="fr-CA"/>
        </w:rPr>
        <w:t>à</w:t>
      </w:r>
      <w:r w:rsidRPr="00A22026">
        <w:rPr>
          <w:bCs/>
          <w:sz w:val="24"/>
          <w:szCs w:val="24"/>
          <w:lang w:val="fr-CA"/>
        </w:rPr>
        <w:t xml:space="preserve"> </w:t>
      </w:r>
      <w:r w:rsidRPr="00A22026">
        <w:rPr>
          <w:sz w:val="24"/>
          <w:szCs w:val="24"/>
          <w:lang w:val="fr-CA"/>
        </w:rPr>
        <w:t xml:space="preserve">Application Migration Service </w:t>
      </w:r>
      <w:r w:rsidRPr="00A22026">
        <w:rPr>
          <w:bCs/>
          <w:sz w:val="24"/>
          <w:szCs w:val="24"/>
          <w:lang w:val="fr-CA"/>
        </w:rPr>
        <w:t xml:space="preserve">de lancer un </w:t>
      </w:r>
      <w:r>
        <w:rPr>
          <w:bCs/>
          <w:sz w:val="24"/>
          <w:szCs w:val="24"/>
          <w:lang w:val="fr-CA"/>
        </w:rPr>
        <w:t xml:space="preserve">test ou </w:t>
      </w:r>
      <w:proofErr w:type="spellStart"/>
      <w:r>
        <w:rPr>
          <w:bCs/>
          <w:sz w:val="24"/>
          <w:szCs w:val="24"/>
          <w:lang w:val="fr-CA"/>
        </w:rPr>
        <w:t>cutover</w:t>
      </w:r>
      <w:proofErr w:type="spellEnd"/>
      <w:r>
        <w:rPr>
          <w:bCs/>
          <w:sz w:val="24"/>
          <w:szCs w:val="24"/>
          <w:lang w:val="fr-CA"/>
        </w:rPr>
        <w:t xml:space="preserve"> instance type</w:t>
      </w:r>
      <w:r w:rsidRPr="00A22026">
        <w:rPr>
          <w:bCs/>
          <w:sz w:val="24"/>
          <w:szCs w:val="24"/>
          <w:lang w:val="fr-CA"/>
        </w:rPr>
        <w:t xml:space="preserve"> correspond le mieux à la configuration matérielle du serveur source. Si vous sélectionnez cette option, Application Migration Service lancera </w:t>
      </w:r>
      <w:r>
        <w:rPr>
          <w:bCs/>
          <w:sz w:val="24"/>
          <w:szCs w:val="24"/>
          <w:lang w:val="fr-CA"/>
        </w:rPr>
        <w:t xml:space="preserve">un test ou </w:t>
      </w:r>
      <w:proofErr w:type="spellStart"/>
      <w:r>
        <w:rPr>
          <w:bCs/>
          <w:sz w:val="24"/>
          <w:szCs w:val="24"/>
          <w:lang w:val="fr-CA"/>
        </w:rPr>
        <w:t>cutover</w:t>
      </w:r>
      <w:proofErr w:type="spellEnd"/>
      <w:r w:rsidRPr="00A22026">
        <w:rPr>
          <w:bCs/>
          <w:sz w:val="24"/>
          <w:szCs w:val="24"/>
          <w:lang w:val="fr-CA"/>
        </w:rPr>
        <w:t xml:space="preserve"> qui correspond le mieux au système d'exploitation, au processeur et à la RAM de votre serveur source. </w:t>
      </w:r>
    </w:p>
    <w:p w14:paraId="11567461" w14:textId="6F172C58" w:rsidR="00A22026" w:rsidRPr="00A22026" w:rsidRDefault="00A22026" w:rsidP="00A22026">
      <w:pPr>
        <w:rPr>
          <w:bCs/>
          <w:sz w:val="24"/>
          <w:szCs w:val="24"/>
          <w:lang w:val="fr-CA"/>
        </w:rPr>
      </w:pPr>
      <w:r w:rsidRPr="00A22026">
        <w:rPr>
          <w:bCs/>
          <w:sz w:val="24"/>
          <w:szCs w:val="24"/>
          <w:lang w:val="fr-CA"/>
        </w:rPr>
        <w:t xml:space="preserve">Veuillez noter que le type d'instance AWS sélectionné par Application Migration Service lorsque cette option est sélectionnée écrasera le type d'instance défini dans votre </w:t>
      </w:r>
      <w:r w:rsidRPr="00A22026">
        <w:rPr>
          <w:sz w:val="24"/>
          <w:szCs w:val="24"/>
          <w:lang w:val="fr-CA"/>
        </w:rPr>
        <w:t xml:space="preserve">EC2 </w:t>
      </w:r>
      <w:proofErr w:type="spellStart"/>
      <w:r w:rsidRPr="00A22026">
        <w:rPr>
          <w:sz w:val="24"/>
          <w:szCs w:val="24"/>
          <w:lang w:val="fr-CA"/>
        </w:rPr>
        <w:t>launch</w:t>
      </w:r>
      <w:proofErr w:type="spellEnd"/>
      <w:r w:rsidRPr="00A22026">
        <w:rPr>
          <w:sz w:val="24"/>
          <w:szCs w:val="24"/>
          <w:lang w:val="fr-CA"/>
        </w:rPr>
        <w:t xml:space="preserve"> </w:t>
      </w:r>
      <w:proofErr w:type="spellStart"/>
      <w:r w:rsidRPr="00A22026">
        <w:rPr>
          <w:sz w:val="24"/>
          <w:szCs w:val="24"/>
          <w:lang w:val="fr-CA"/>
        </w:rPr>
        <w:t>template</w:t>
      </w:r>
      <w:proofErr w:type="spellEnd"/>
      <w:r w:rsidRPr="00A22026">
        <w:rPr>
          <w:sz w:val="24"/>
          <w:szCs w:val="24"/>
          <w:lang w:val="fr-CA"/>
        </w:rPr>
        <w:t>.</w:t>
      </w:r>
    </w:p>
    <w:p w14:paraId="3CBB5819" w14:textId="0D3CCBBB" w:rsidR="00A22026" w:rsidRPr="00A22026" w:rsidRDefault="00A22026" w:rsidP="00A22026">
      <w:pPr>
        <w:rPr>
          <w:bCs/>
          <w:sz w:val="24"/>
          <w:szCs w:val="24"/>
          <w:lang w:val="fr-CA"/>
        </w:rPr>
      </w:pPr>
      <w:r w:rsidRPr="00A22026">
        <w:rPr>
          <w:b/>
          <w:bCs/>
          <w:sz w:val="24"/>
          <w:szCs w:val="24"/>
          <w:lang w:val="fr-CA"/>
        </w:rPr>
        <w:t xml:space="preserve">Start instance </w:t>
      </w:r>
      <w:proofErr w:type="spellStart"/>
      <w:r w:rsidRPr="00A22026">
        <w:rPr>
          <w:b/>
          <w:bCs/>
          <w:sz w:val="24"/>
          <w:szCs w:val="24"/>
          <w:lang w:val="fr-CA"/>
        </w:rPr>
        <w:t>upon</w:t>
      </w:r>
      <w:proofErr w:type="spellEnd"/>
      <w:r w:rsidRPr="00A22026">
        <w:rPr>
          <w:b/>
          <w:bCs/>
          <w:sz w:val="24"/>
          <w:szCs w:val="24"/>
          <w:lang w:val="fr-CA"/>
        </w:rPr>
        <w:t xml:space="preserve"> </w:t>
      </w:r>
      <w:proofErr w:type="spellStart"/>
      <w:r w:rsidRPr="00A22026">
        <w:rPr>
          <w:b/>
          <w:bCs/>
          <w:sz w:val="24"/>
          <w:szCs w:val="24"/>
          <w:lang w:val="fr-CA"/>
        </w:rPr>
        <w:t>launch</w:t>
      </w:r>
      <w:proofErr w:type="spellEnd"/>
      <w:r w:rsidRPr="00A22026">
        <w:rPr>
          <w:sz w:val="24"/>
          <w:szCs w:val="24"/>
          <w:lang w:val="fr-CA"/>
        </w:rPr>
        <w:t xml:space="preserve"> </w:t>
      </w:r>
      <w:r w:rsidRPr="00A22026">
        <w:rPr>
          <w:b/>
          <w:bCs/>
          <w:sz w:val="24"/>
          <w:szCs w:val="24"/>
          <w:lang w:val="fr-CA"/>
        </w:rPr>
        <w:t xml:space="preserve">– </w:t>
      </w:r>
      <w:r w:rsidRPr="00A22026">
        <w:rPr>
          <w:bCs/>
          <w:sz w:val="24"/>
          <w:szCs w:val="24"/>
          <w:lang w:val="fr-CA"/>
        </w:rPr>
        <w:t xml:space="preserve">Sélectionnez cette option si vous souhaitez démarrer automatiquement vos instances de test et </w:t>
      </w:r>
      <w:proofErr w:type="spellStart"/>
      <w:r>
        <w:rPr>
          <w:bCs/>
          <w:sz w:val="24"/>
          <w:szCs w:val="24"/>
          <w:lang w:val="fr-CA"/>
        </w:rPr>
        <w:t>cutover</w:t>
      </w:r>
      <w:proofErr w:type="spellEnd"/>
      <w:r w:rsidRPr="00A22026">
        <w:rPr>
          <w:bCs/>
          <w:sz w:val="24"/>
          <w:szCs w:val="24"/>
          <w:lang w:val="fr-CA"/>
        </w:rPr>
        <w:t xml:space="preserve"> lors du lancement ou si vous souhaitez les lancer à l'état arrêté.</w:t>
      </w:r>
    </w:p>
    <w:p w14:paraId="7A2F8D06" w14:textId="5F1EE48B" w:rsidR="00A22026" w:rsidRPr="00A22026" w:rsidRDefault="00A22026" w:rsidP="00A22026">
      <w:pPr>
        <w:rPr>
          <w:b/>
          <w:bCs/>
          <w:sz w:val="24"/>
          <w:szCs w:val="24"/>
          <w:lang w:val="fr-CA"/>
        </w:rPr>
      </w:pPr>
      <w:r w:rsidRPr="00A22026">
        <w:rPr>
          <w:b/>
          <w:bCs/>
          <w:sz w:val="24"/>
          <w:szCs w:val="24"/>
          <w:lang w:val="fr-CA"/>
        </w:rPr>
        <w:t xml:space="preserve">Copy </w:t>
      </w:r>
      <w:proofErr w:type="spellStart"/>
      <w:r w:rsidRPr="00A22026">
        <w:rPr>
          <w:b/>
          <w:bCs/>
          <w:sz w:val="24"/>
          <w:szCs w:val="24"/>
          <w:lang w:val="fr-CA"/>
        </w:rPr>
        <w:t>private</w:t>
      </w:r>
      <w:proofErr w:type="spellEnd"/>
      <w:r w:rsidRPr="00A22026">
        <w:rPr>
          <w:b/>
          <w:bCs/>
          <w:sz w:val="24"/>
          <w:szCs w:val="24"/>
          <w:lang w:val="fr-CA"/>
        </w:rPr>
        <w:t xml:space="preserve"> IP</w:t>
      </w:r>
      <w:r w:rsidRPr="00A22026">
        <w:rPr>
          <w:sz w:val="24"/>
          <w:szCs w:val="24"/>
          <w:lang w:val="fr-CA"/>
        </w:rPr>
        <w:t xml:space="preserve"> </w:t>
      </w:r>
      <w:r w:rsidRPr="00A22026">
        <w:rPr>
          <w:b/>
          <w:bCs/>
          <w:sz w:val="24"/>
          <w:szCs w:val="24"/>
          <w:lang w:val="fr-CA"/>
        </w:rPr>
        <w:t xml:space="preserve">– </w:t>
      </w:r>
      <w:r w:rsidRPr="00A22026">
        <w:rPr>
          <w:bCs/>
          <w:sz w:val="24"/>
          <w:szCs w:val="24"/>
          <w:lang w:val="fr-CA"/>
        </w:rPr>
        <w:t xml:space="preserve">Sélectionnez cette option si vous souhaitez que le service de migration d'applications s'assure que l'adresse IP privée utilisée par l'instance de </w:t>
      </w:r>
      <w:r w:rsidR="00941983" w:rsidRPr="00A22026">
        <w:rPr>
          <w:bCs/>
          <w:sz w:val="24"/>
          <w:szCs w:val="24"/>
          <w:lang w:val="fr-CA"/>
        </w:rPr>
        <w:t xml:space="preserve">test </w:t>
      </w:r>
      <w:r w:rsidR="00941983">
        <w:rPr>
          <w:bCs/>
          <w:sz w:val="24"/>
          <w:szCs w:val="24"/>
          <w:lang w:val="fr-CA"/>
        </w:rPr>
        <w:t>ou</w:t>
      </w:r>
      <w:r w:rsidR="00941983" w:rsidRPr="00A22026">
        <w:rPr>
          <w:bCs/>
          <w:sz w:val="24"/>
          <w:szCs w:val="24"/>
          <w:lang w:val="fr-CA"/>
        </w:rPr>
        <w:t xml:space="preserve"> </w:t>
      </w:r>
      <w:proofErr w:type="spellStart"/>
      <w:r w:rsidR="00941983">
        <w:rPr>
          <w:bCs/>
          <w:sz w:val="24"/>
          <w:szCs w:val="24"/>
          <w:lang w:val="fr-CA"/>
        </w:rPr>
        <w:t>cutover</w:t>
      </w:r>
      <w:proofErr w:type="spellEnd"/>
      <w:r w:rsidR="00941983" w:rsidRPr="00A22026">
        <w:rPr>
          <w:bCs/>
          <w:sz w:val="24"/>
          <w:szCs w:val="24"/>
          <w:lang w:val="fr-CA"/>
        </w:rPr>
        <w:t xml:space="preserve"> </w:t>
      </w:r>
      <w:r w:rsidRPr="00A22026">
        <w:rPr>
          <w:bCs/>
          <w:sz w:val="24"/>
          <w:szCs w:val="24"/>
          <w:lang w:val="fr-CA"/>
        </w:rPr>
        <w:t>correspond à l'adresse IP privée utilisée par le serveur source. Le service de migration d'applications surveille le serveur source toutes les heures pour identifier l'adresse IP privée et utilise l'adresse IP privée de l'interface réseau principale si cette option est sélectionnée. Assurez-vous que la plage IP du sous-réseau que vous avez définie dans le modèle de lancement EC2 inclut l'adresse IP privée pour que cette fonctionnalité fonctionne</w:t>
      </w:r>
      <w:r w:rsidRPr="00A22026">
        <w:rPr>
          <w:b/>
          <w:bCs/>
          <w:sz w:val="24"/>
          <w:szCs w:val="24"/>
          <w:lang w:val="fr-CA"/>
        </w:rPr>
        <w:t>.</w:t>
      </w:r>
    </w:p>
    <w:p w14:paraId="0D420622" w14:textId="3096FCC6" w:rsidR="00A22026" w:rsidRPr="00941983" w:rsidRDefault="00941983" w:rsidP="00A22026">
      <w:pPr>
        <w:rPr>
          <w:bCs/>
          <w:sz w:val="24"/>
          <w:szCs w:val="24"/>
          <w:lang w:val="fr-CA"/>
        </w:rPr>
      </w:pPr>
      <w:r w:rsidRPr="00941983">
        <w:rPr>
          <w:b/>
          <w:bCs/>
          <w:sz w:val="24"/>
          <w:szCs w:val="24"/>
          <w:lang w:val="fr-CA"/>
        </w:rPr>
        <w:t>Transfer server tags</w:t>
      </w:r>
      <w:r w:rsidRPr="00941983">
        <w:rPr>
          <w:sz w:val="24"/>
          <w:szCs w:val="24"/>
          <w:lang w:val="fr-CA"/>
        </w:rPr>
        <w:t xml:space="preserve"> </w:t>
      </w:r>
      <w:r w:rsidR="00A22026" w:rsidRPr="00A22026">
        <w:rPr>
          <w:b/>
          <w:bCs/>
          <w:sz w:val="24"/>
          <w:szCs w:val="24"/>
          <w:lang w:val="fr-CA"/>
        </w:rPr>
        <w:t xml:space="preserve">– </w:t>
      </w:r>
      <w:r w:rsidR="00A22026" w:rsidRPr="00941983">
        <w:rPr>
          <w:bCs/>
          <w:sz w:val="24"/>
          <w:szCs w:val="24"/>
          <w:lang w:val="fr-CA"/>
        </w:rPr>
        <w:t xml:space="preserve">Sélectionnez cette option si vous souhaitez que le service de migration d'applications transfère toutes les balises personnalisées configurées par l'utilisateur de vos serveurs source vers votre instance de test ou de basculement. Si vous sélectionnez cette option, les balises de serveur seront transférées. Ces balises sont attachées à tous les serveurs </w:t>
      </w:r>
      <w:r w:rsidR="00A22026" w:rsidRPr="00941983">
        <w:rPr>
          <w:bCs/>
          <w:sz w:val="24"/>
          <w:szCs w:val="24"/>
          <w:lang w:val="fr-CA"/>
        </w:rPr>
        <w:lastRenderedPageBreak/>
        <w:t>sources, à toutes les instances de test et de basculement lancées et à toutes les ressources éphémères créées sur votre compte AWS pendant le fonctionnement normal d'Application Migration Service, telles que les instantanés, les volumes EBS, les serveurs de réplication et de conversion, et groupes de sécurité.</w:t>
      </w:r>
    </w:p>
    <w:p w14:paraId="38F21002" w14:textId="640DEB89" w:rsidR="00A22026" w:rsidRPr="00A22026" w:rsidRDefault="00D63A65" w:rsidP="00A22026">
      <w:pPr>
        <w:rPr>
          <w:b/>
          <w:bCs/>
          <w:sz w:val="24"/>
          <w:szCs w:val="24"/>
          <w:lang w:val="fr-CA"/>
        </w:rPr>
      </w:pPr>
      <w:r w:rsidRPr="00D63A65">
        <w:rPr>
          <w:b/>
          <w:bCs/>
          <w:sz w:val="24"/>
          <w:szCs w:val="24"/>
          <w:lang w:val="fr-CA"/>
        </w:rPr>
        <w:t xml:space="preserve">Operating system </w:t>
      </w:r>
      <w:proofErr w:type="spellStart"/>
      <w:r w:rsidRPr="00D63A65">
        <w:rPr>
          <w:b/>
          <w:bCs/>
          <w:sz w:val="24"/>
          <w:szCs w:val="24"/>
          <w:lang w:val="fr-CA"/>
        </w:rPr>
        <w:t>licensing</w:t>
      </w:r>
      <w:proofErr w:type="spellEnd"/>
      <w:r w:rsidRPr="00D63A65">
        <w:rPr>
          <w:sz w:val="24"/>
          <w:szCs w:val="24"/>
          <w:lang w:val="fr-CA"/>
        </w:rPr>
        <w:t xml:space="preserve"> </w:t>
      </w:r>
      <w:r w:rsidR="00A22026" w:rsidRPr="00A22026">
        <w:rPr>
          <w:b/>
          <w:bCs/>
          <w:sz w:val="24"/>
          <w:szCs w:val="24"/>
          <w:lang w:val="fr-CA"/>
        </w:rPr>
        <w:t xml:space="preserve">– </w:t>
      </w:r>
      <w:r w:rsidR="00A22026" w:rsidRPr="00D63A65">
        <w:rPr>
          <w:bCs/>
          <w:sz w:val="24"/>
          <w:szCs w:val="24"/>
          <w:lang w:val="fr-CA"/>
        </w:rPr>
        <w:t>Sélectionnez cette option si vous souhaitez apporter vos propres licences (BYOL) du serveur source dans l'instance de test ou de basculement. Sélectionnez l'option "Apportez votre propre licence (BYOL)" si vous migrez un serveur Linux car toutes les licences Linux sont BYOL par défaut. Toutes les licences RHEL, SUSE ou Debian seront transférées sous leur forme actuelle vers l'instance migrée</w:t>
      </w:r>
      <w:r w:rsidR="00A22026" w:rsidRPr="00A22026">
        <w:rPr>
          <w:b/>
          <w:bCs/>
          <w:sz w:val="24"/>
          <w:szCs w:val="24"/>
          <w:lang w:val="fr-CA"/>
        </w:rPr>
        <w:t>.</w:t>
      </w:r>
    </w:p>
    <w:p w14:paraId="0511C987" w14:textId="2404F0CF" w:rsidR="00D63A65" w:rsidRDefault="00A22026" w:rsidP="00A22026">
      <w:pPr>
        <w:rPr>
          <w:bCs/>
          <w:sz w:val="24"/>
          <w:szCs w:val="24"/>
          <w:lang w:val="fr-CA"/>
        </w:rPr>
      </w:pPr>
      <w:r w:rsidRPr="00D63A65">
        <w:rPr>
          <w:bCs/>
          <w:sz w:val="24"/>
          <w:szCs w:val="24"/>
          <w:lang w:val="fr-CA"/>
        </w:rPr>
        <w:t xml:space="preserve">Pour les serveurs Windows, choisissez l'option "Apportez votre propre licence (BYOL)" si vous souhaitez BYOL vos licences Windows. Cela mettra en place un hôte dédié. Toutes les licences du serveur source Windows source seront automatiquement transférées vers l'instance de test ou </w:t>
      </w:r>
      <w:proofErr w:type="spellStart"/>
      <w:r w:rsidR="00D63A65">
        <w:rPr>
          <w:bCs/>
          <w:sz w:val="24"/>
          <w:szCs w:val="24"/>
          <w:lang w:val="fr-CA"/>
        </w:rPr>
        <w:t>cutover</w:t>
      </w:r>
      <w:proofErr w:type="spellEnd"/>
      <w:r w:rsidRPr="00D63A65">
        <w:rPr>
          <w:bCs/>
          <w:sz w:val="24"/>
          <w:szCs w:val="24"/>
          <w:lang w:val="fr-CA"/>
        </w:rPr>
        <w:t>. Veuillez noter que si vous utilisez une licence BYOL pour Windows, vo</w:t>
      </w:r>
      <w:r w:rsidR="00D63A65">
        <w:rPr>
          <w:bCs/>
          <w:sz w:val="24"/>
          <w:szCs w:val="24"/>
          <w:lang w:val="fr-CA"/>
        </w:rPr>
        <w:t xml:space="preserve">us devez modifier le placement </w:t>
      </w:r>
      <w:r w:rsidRPr="00D63A65">
        <w:rPr>
          <w:bCs/>
          <w:sz w:val="24"/>
          <w:szCs w:val="24"/>
          <w:lang w:val="fr-CA"/>
        </w:rPr>
        <w:t>type de location dans le modèle de lancement EC2 à Host. Sinon, le lancement de l'instance échouera.</w:t>
      </w:r>
    </w:p>
    <w:p w14:paraId="6C110C4B" w14:textId="166D02F5" w:rsidR="00CD0D8C" w:rsidRPr="008E5F96" w:rsidRDefault="00CD0D8C" w:rsidP="00A22026">
      <w:pPr>
        <w:rPr>
          <w:b/>
          <w:bCs/>
          <w:sz w:val="24"/>
          <w:szCs w:val="24"/>
          <w:lang w:val="fr-CA"/>
        </w:rPr>
      </w:pPr>
      <w:r w:rsidRPr="008E5F96">
        <w:rPr>
          <w:b/>
          <w:bCs/>
          <w:sz w:val="24"/>
          <w:szCs w:val="24"/>
          <w:lang w:val="fr-CA"/>
        </w:rPr>
        <w:t xml:space="preserve">Default EC2 </w:t>
      </w:r>
      <w:proofErr w:type="spellStart"/>
      <w:r w:rsidRPr="008E5F96">
        <w:rPr>
          <w:b/>
          <w:bCs/>
          <w:sz w:val="24"/>
          <w:szCs w:val="24"/>
          <w:lang w:val="fr-CA"/>
        </w:rPr>
        <w:t>Launch</w:t>
      </w:r>
      <w:proofErr w:type="spellEnd"/>
      <w:r w:rsidRPr="008E5F96">
        <w:rPr>
          <w:b/>
          <w:bCs/>
          <w:sz w:val="24"/>
          <w:szCs w:val="24"/>
          <w:lang w:val="fr-CA"/>
        </w:rPr>
        <w:t xml:space="preserve"> </w:t>
      </w:r>
      <w:proofErr w:type="spellStart"/>
      <w:r w:rsidRPr="008E5F96">
        <w:rPr>
          <w:b/>
          <w:bCs/>
          <w:sz w:val="24"/>
          <w:szCs w:val="24"/>
          <w:lang w:val="fr-CA"/>
        </w:rPr>
        <w:t>template</w:t>
      </w:r>
      <w:proofErr w:type="spellEnd"/>
      <w:r w:rsidRPr="008E5F96">
        <w:rPr>
          <w:b/>
          <w:bCs/>
          <w:sz w:val="24"/>
          <w:szCs w:val="24"/>
          <w:lang w:val="fr-CA"/>
        </w:rPr>
        <w:t xml:space="preserve"> –</w:t>
      </w:r>
    </w:p>
    <w:p w14:paraId="67612EBD" w14:textId="77777777" w:rsidR="00D63A65" w:rsidRDefault="00D63A65" w:rsidP="00593C61">
      <w:pPr>
        <w:rPr>
          <w:sz w:val="24"/>
          <w:szCs w:val="24"/>
          <w:lang w:val="fr-CA"/>
        </w:rPr>
      </w:pPr>
      <w:r w:rsidRPr="00D63A65">
        <w:rPr>
          <w:sz w:val="24"/>
          <w:szCs w:val="24"/>
          <w:lang w:val="fr-CA"/>
        </w:rPr>
        <w:t>Configurez les paramètres par défaut qui seront appliqués</w:t>
      </w:r>
      <w:r>
        <w:rPr>
          <w:sz w:val="24"/>
          <w:szCs w:val="24"/>
          <w:lang w:val="fr-CA"/>
        </w:rPr>
        <w:t xml:space="preserve"> au </w:t>
      </w:r>
      <w:r w:rsidRPr="00D63A65">
        <w:rPr>
          <w:sz w:val="24"/>
          <w:szCs w:val="24"/>
          <w:lang w:val="fr-CA"/>
        </w:rPr>
        <w:t xml:space="preserve"> </w:t>
      </w:r>
      <w:r w:rsidRPr="00D63A65">
        <w:rPr>
          <w:sz w:val="24"/>
          <w:szCs w:val="24"/>
          <w:lang w:val="fr-CA"/>
        </w:rPr>
        <w:t xml:space="preserve">EC2 </w:t>
      </w:r>
      <w:proofErr w:type="spellStart"/>
      <w:r w:rsidRPr="00D63A65">
        <w:rPr>
          <w:sz w:val="24"/>
          <w:szCs w:val="24"/>
          <w:lang w:val="fr-CA"/>
        </w:rPr>
        <w:t>launch</w:t>
      </w:r>
      <w:proofErr w:type="spellEnd"/>
      <w:r w:rsidRPr="00D63A65">
        <w:rPr>
          <w:sz w:val="24"/>
          <w:szCs w:val="24"/>
          <w:lang w:val="fr-CA"/>
        </w:rPr>
        <w:t xml:space="preserve"> </w:t>
      </w:r>
      <w:proofErr w:type="spellStart"/>
      <w:r w:rsidRPr="00D63A65">
        <w:rPr>
          <w:sz w:val="24"/>
          <w:szCs w:val="24"/>
          <w:lang w:val="fr-CA"/>
        </w:rPr>
        <w:t>template</w:t>
      </w:r>
      <w:proofErr w:type="spellEnd"/>
      <w:r w:rsidRPr="00D63A65">
        <w:rPr>
          <w:sz w:val="24"/>
          <w:szCs w:val="24"/>
          <w:lang w:val="fr-CA"/>
        </w:rPr>
        <w:t xml:space="preserve"> de chaque </w:t>
      </w:r>
    </w:p>
    <w:p w14:paraId="56CB2187" w14:textId="50FC1E86" w:rsidR="00D63A65" w:rsidRDefault="00D63A65" w:rsidP="00593C61">
      <w:pPr>
        <w:rPr>
          <w:sz w:val="24"/>
          <w:szCs w:val="24"/>
          <w:lang w:val="fr-CA"/>
        </w:rPr>
      </w:pPr>
      <w:r>
        <w:rPr>
          <w:sz w:val="24"/>
          <w:szCs w:val="24"/>
          <w:lang w:val="fr-CA"/>
        </w:rPr>
        <w:t>Serveur cible.</w:t>
      </w:r>
    </w:p>
    <w:p w14:paraId="6D21FA94" w14:textId="535A2205" w:rsidR="00CD0D8C" w:rsidRPr="00D63A65" w:rsidRDefault="00CD0D8C" w:rsidP="00593C61">
      <w:pPr>
        <w:rPr>
          <w:sz w:val="24"/>
          <w:szCs w:val="24"/>
          <w:lang w:val="fr-CA"/>
        </w:rPr>
      </w:pPr>
      <w:r w:rsidRPr="002345F3">
        <w:rPr>
          <w:noProof/>
          <w:sz w:val="24"/>
          <w:szCs w:val="24"/>
        </w:rPr>
        <w:drawing>
          <wp:inline distT="0" distB="0" distL="0" distR="0" wp14:anchorId="10250B27" wp14:editId="78299E46">
            <wp:extent cx="4930567" cy="454953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0567" cy="4549534"/>
                    </a:xfrm>
                    <a:prstGeom prst="rect">
                      <a:avLst/>
                    </a:prstGeom>
                  </pic:spPr>
                </pic:pic>
              </a:graphicData>
            </a:graphic>
          </wp:inline>
        </w:drawing>
      </w:r>
    </w:p>
    <w:p w14:paraId="4E095864" w14:textId="0248BD6B" w:rsidR="00CD0D8C" w:rsidRPr="00D63A65" w:rsidRDefault="00D63A65" w:rsidP="00593C61">
      <w:pPr>
        <w:rPr>
          <w:sz w:val="24"/>
          <w:szCs w:val="24"/>
          <w:lang w:val="fr-CA"/>
        </w:rPr>
      </w:pPr>
      <w:r w:rsidRPr="00D63A65">
        <w:rPr>
          <w:sz w:val="24"/>
          <w:szCs w:val="24"/>
          <w:lang w:val="fr-CA"/>
        </w:rPr>
        <w:t xml:space="preserve">Dans la section </w:t>
      </w:r>
      <w:r w:rsidRPr="00D63A65">
        <w:rPr>
          <w:sz w:val="24"/>
          <w:szCs w:val="24"/>
          <w:lang w:val="fr-CA"/>
        </w:rPr>
        <w:t xml:space="preserve">EC2 </w:t>
      </w:r>
      <w:proofErr w:type="spellStart"/>
      <w:r w:rsidRPr="00D63A65">
        <w:rPr>
          <w:sz w:val="24"/>
          <w:szCs w:val="24"/>
          <w:lang w:val="fr-CA"/>
        </w:rPr>
        <w:t>launch</w:t>
      </w:r>
      <w:proofErr w:type="spellEnd"/>
      <w:r w:rsidRPr="00D63A65">
        <w:rPr>
          <w:sz w:val="24"/>
          <w:szCs w:val="24"/>
          <w:lang w:val="fr-CA"/>
        </w:rPr>
        <w:t xml:space="preserve"> </w:t>
      </w:r>
      <w:proofErr w:type="spellStart"/>
      <w:r w:rsidRPr="00D63A65">
        <w:rPr>
          <w:sz w:val="24"/>
          <w:szCs w:val="24"/>
          <w:lang w:val="fr-CA"/>
        </w:rPr>
        <w:t>template</w:t>
      </w:r>
      <w:proofErr w:type="spellEnd"/>
      <w:r w:rsidRPr="00D63A65">
        <w:rPr>
          <w:sz w:val="24"/>
          <w:szCs w:val="24"/>
          <w:lang w:val="fr-CA"/>
        </w:rPr>
        <w:t xml:space="preserve"> par défaut, vous pouvez définir les options suivantes</w:t>
      </w:r>
      <w:r w:rsidR="00CD0D8C" w:rsidRPr="00D63A65">
        <w:rPr>
          <w:sz w:val="24"/>
          <w:szCs w:val="24"/>
          <w:lang w:val="fr-CA"/>
        </w:rPr>
        <w:t>:</w:t>
      </w:r>
    </w:p>
    <w:p w14:paraId="1B127639" w14:textId="070F8EC9" w:rsidR="00D63A65" w:rsidRPr="00D63A65" w:rsidRDefault="00D63A65" w:rsidP="00D63A65">
      <w:pPr>
        <w:rPr>
          <w:sz w:val="24"/>
          <w:szCs w:val="24"/>
          <w:lang w:val="fr-CA"/>
        </w:rPr>
      </w:pPr>
      <w:r w:rsidRPr="00D63A65">
        <w:rPr>
          <w:sz w:val="24"/>
          <w:szCs w:val="24"/>
          <w:lang w:val="fr-CA"/>
        </w:rPr>
        <w:lastRenderedPageBreak/>
        <w:t xml:space="preserve">• </w:t>
      </w:r>
      <w:r w:rsidRPr="00D63A65">
        <w:rPr>
          <w:b/>
          <w:bCs/>
          <w:sz w:val="24"/>
          <w:szCs w:val="24"/>
          <w:lang w:val="fr-CA"/>
        </w:rPr>
        <w:t xml:space="preserve">Default </w:t>
      </w:r>
      <w:proofErr w:type="spellStart"/>
      <w:r w:rsidRPr="00D63A65">
        <w:rPr>
          <w:b/>
          <w:bCs/>
          <w:sz w:val="24"/>
          <w:szCs w:val="24"/>
          <w:lang w:val="fr-CA"/>
        </w:rPr>
        <w:t>target</w:t>
      </w:r>
      <w:proofErr w:type="spellEnd"/>
      <w:r w:rsidRPr="00D63A65">
        <w:rPr>
          <w:b/>
          <w:bCs/>
          <w:sz w:val="24"/>
          <w:szCs w:val="24"/>
          <w:lang w:val="fr-CA"/>
        </w:rPr>
        <w:t xml:space="preserve"> </w:t>
      </w:r>
      <w:proofErr w:type="spellStart"/>
      <w:r w:rsidRPr="00D63A65">
        <w:rPr>
          <w:b/>
          <w:bCs/>
          <w:sz w:val="24"/>
          <w:szCs w:val="24"/>
          <w:lang w:val="fr-CA"/>
        </w:rPr>
        <w:t>subnet</w:t>
      </w:r>
      <w:proofErr w:type="spellEnd"/>
      <w:r w:rsidRPr="00D63A65">
        <w:rPr>
          <w:sz w:val="24"/>
          <w:szCs w:val="24"/>
          <w:lang w:val="fr-CA"/>
        </w:rPr>
        <w:t xml:space="preserve"> – Choisissez le sous-réseau cible pour les machines de test et de </w:t>
      </w:r>
      <w:proofErr w:type="spellStart"/>
      <w:r>
        <w:rPr>
          <w:sz w:val="24"/>
          <w:szCs w:val="24"/>
          <w:lang w:val="fr-CA"/>
        </w:rPr>
        <w:t>cutover</w:t>
      </w:r>
      <w:proofErr w:type="spellEnd"/>
      <w:r w:rsidRPr="00D63A65">
        <w:rPr>
          <w:sz w:val="24"/>
          <w:szCs w:val="24"/>
          <w:lang w:val="fr-CA"/>
        </w:rPr>
        <w:t xml:space="preserve">. </w:t>
      </w:r>
      <w:r>
        <w:rPr>
          <w:sz w:val="24"/>
          <w:szCs w:val="24"/>
          <w:lang w:val="fr-CA"/>
        </w:rPr>
        <w:t xml:space="preserve">Toutes les machines de test et </w:t>
      </w:r>
      <w:proofErr w:type="spellStart"/>
      <w:r>
        <w:rPr>
          <w:sz w:val="24"/>
          <w:szCs w:val="24"/>
          <w:lang w:val="fr-CA"/>
        </w:rPr>
        <w:t>cutover</w:t>
      </w:r>
      <w:proofErr w:type="spellEnd"/>
      <w:r>
        <w:rPr>
          <w:sz w:val="24"/>
          <w:szCs w:val="24"/>
          <w:lang w:val="fr-CA"/>
        </w:rPr>
        <w:t xml:space="preserve"> </w:t>
      </w:r>
      <w:r w:rsidRPr="00D63A65">
        <w:rPr>
          <w:sz w:val="24"/>
          <w:szCs w:val="24"/>
          <w:lang w:val="fr-CA"/>
        </w:rPr>
        <w:t>seront lancées dans ce sous-réseau cible.</w:t>
      </w:r>
    </w:p>
    <w:p w14:paraId="2E4E252D" w14:textId="2B1F8411" w:rsidR="00D63A65" w:rsidRPr="00D63A65" w:rsidRDefault="00D63A65" w:rsidP="00D63A65">
      <w:pPr>
        <w:rPr>
          <w:sz w:val="24"/>
          <w:szCs w:val="24"/>
          <w:lang w:val="fr-CA"/>
        </w:rPr>
      </w:pPr>
      <w:r w:rsidRPr="00D63A65">
        <w:rPr>
          <w:sz w:val="24"/>
          <w:szCs w:val="24"/>
          <w:lang w:val="fr-CA"/>
        </w:rPr>
        <w:t xml:space="preserve">• </w:t>
      </w:r>
      <w:r w:rsidRPr="00D63A65">
        <w:rPr>
          <w:b/>
          <w:bCs/>
          <w:sz w:val="24"/>
          <w:szCs w:val="24"/>
          <w:lang w:val="fr-CA"/>
        </w:rPr>
        <w:t xml:space="preserve">Target </w:t>
      </w:r>
      <w:proofErr w:type="spellStart"/>
      <w:r w:rsidRPr="00D63A65">
        <w:rPr>
          <w:b/>
          <w:bCs/>
          <w:sz w:val="24"/>
          <w:szCs w:val="24"/>
          <w:lang w:val="fr-CA"/>
        </w:rPr>
        <w:t>security</w:t>
      </w:r>
      <w:proofErr w:type="spellEnd"/>
      <w:r w:rsidRPr="00D63A65">
        <w:rPr>
          <w:b/>
          <w:bCs/>
          <w:sz w:val="24"/>
          <w:szCs w:val="24"/>
          <w:lang w:val="fr-CA"/>
        </w:rPr>
        <w:t xml:space="preserve"> groups</w:t>
      </w:r>
      <w:r w:rsidRPr="00D63A65">
        <w:rPr>
          <w:sz w:val="24"/>
          <w:szCs w:val="24"/>
          <w:lang w:val="fr-CA"/>
        </w:rPr>
        <w:t xml:space="preserve"> – Choisissez un certain nombre de groupes de sécurité</w:t>
      </w:r>
      <w:r>
        <w:rPr>
          <w:sz w:val="24"/>
          <w:szCs w:val="24"/>
          <w:lang w:val="fr-CA"/>
        </w:rPr>
        <w:t xml:space="preserve"> pour les machines de test et </w:t>
      </w:r>
      <w:proofErr w:type="spellStart"/>
      <w:r>
        <w:rPr>
          <w:sz w:val="24"/>
          <w:szCs w:val="24"/>
          <w:lang w:val="fr-CA"/>
        </w:rPr>
        <w:t>cutover</w:t>
      </w:r>
      <w:proofErr w:type="spellEnd"/>
      <w:r w:rsidRPr="00D63A65">
        <w:rPr>
          <w:sz w:val="24"/>
          <w:szCs w:val="24"/>
          <w:lang w:val="fr-CA"/>
        </w:rPr>
        <w:t>. Lors du lancement de la cible, les groupes de sécurité sélectionnés seront attachés aux instances EC2.</w:t>
      </w:r>
    </w:p>
    <w:p w14:paraId="06F4F93B" w14:textId="2754053B" w:rsidR="00D63A65" w:rsidRPr="00D63A65" w:rsidRDefault="00D63A65" w:rsidP="00D63A65">
      <w:pPr>
        <w:rPr>
          <w:sz w:val="24"/>
          <w:szCs w:val="24"/>
          <w:lang w:val="fr-CA"/>
        </w:rPr>
      </w:pPr>
      <w:r w:rsidRPr="00D63A65">
        <w:rPr>
          <w:sz w:val="24"/>
          <w:szCs w:val="24"/>
          <w:lang w:val="fr-CA"/>
        </w:rPr>
        <w:t xml:space="preserve">• </w:t>
      </w:r>
      <w:r w:rsidRPr="00D63A65">
        <w:rPr>
          <w:b/>
          <w:bCs/>
          <w:sz w:val="24"/>
          <w:szCs w:val="24"/>
          <w:lang w:val="fr-CA"/>
        </w:rPr>
        <w:t>Default instance type</w:t>
      </w:r>
      <w:r w:rsidRPr="00D63A65">
        <w:rPr>
          <w:sz w:val="24"/>
          <w:szCs w:val="24"/>
          <w:lang w:val="fr-CA"/>
        </w:rPr>
        <w:t xml:space="preserve"> – Choisissez un type d'instance par défaut pour les machines de test et de basculement. Le type d'instance choisi dans ce modèle sera propagé au modèle de lancement du serveur source et sera utilisé pour lancer l'instance cible.</w:t>
      </w:r>
    </w:p>
    <w:p w14:paraId="17489A41" w14:textId="3921DF2E" w:rsidR="00D21E7A" w:rsidRPr="00D63A65" w:rsidRDefault="00D63A65" w:rsidP="00D63A65">
      <w:pPr>
        <w:rPr>
          <w:sz w:val="24"/>
          <w:szCs w:val="24"/>
          <w:lang w:val="fr-CA"/>
        </w:rPr>
      </w:pPr>
      <w:r w:rsidRPr="00D63A65">
        <w:rPr>
          <w:sz w:val="24"/>
          <w:szCs w:val="24"/>
          <w:lang w:val="fr-CA"/>
        </w:rPr>
        <w:t xml:space="preserve">• </w:t>
      </w:r>
      <w:r w:rsidRPr="00D63A65">
        <w:rPr>
          <w:b/>
          <w:bCs/>
          <w:sz w:val="24"/>
          <w:szCs w:val="24"/>
          <w:lang w:val="fr-CA"/>
        </w:rPr>
        <w:t>EBS volume type</w:t>
      </w:r>
      <w:r w:rsidRPr="00D63A65">
        <w:rPr>
          <w:sz w:val="24"/>
          <w:szCs w:val="24"/>
          <w:lang w:val="fr-CA"/>
        </w:rPr>
        <w:t xml:space="preserve"> – Choisissez un type de volume EBS pour les machines de test et de transition. Le type de volume EBS peut être choisi parmi les types de volume io1, io2, gp3, st1 et sc1.</w:t>
      </w:r>
    </w:p>
    <w:p w14:paraId="11006064" w14:textId="77777777" w:rsidR="00D21E7A" w:rsidRPr="00D63A65" w:rsidRDefault="00D21E7A" w:rsidP="00593C61">
      <w:pPr>
        <w:rPr>
          <w:sz w:val="24"/>
          <w:szCs w:val="24"/>
          <w:lang w:val="fr-CA"/>
        </w:rPr>
      </w:pPr>
    </w:p>
    <w:p w14:paraId="57FBA987" w14:textId="571AD210" w:rsidR="00CD0D8C" w:rsidRPr="002345F3" w:rsidRDefault="00CD0D8C" w:rsidP="00593C61">
      <w:pPr>
        <w:rPr>
          <w:b/>
          <w:bCs/>
          <w:sz w:val="24"/>
          <w:szCs w:val="24"/>
        </w:rPr>
      </w:pPr>
      <w:r w:rsidRPr="002345F3">
        <w:rPr>
          <w:b/>
          <w:bCs/>
          <w:sz w:val="24"/>
          <w:szCs w:val="24"/>
        </w:rPr>
        <w:t>MAP program tagging</w:t>
      </w:r>
    </w:p>
    <w:p w14:paraId="3AF996B1" w14:textId="0E267C19" w:rsidR="00CD0D8C" w:rsidRPr="00AF0DF3" w:rsidRDefault="00CD0D8C" w:rsidP="00593C61">
      <w:pPr>
        <w:rPr>
          <w:sz w:val="24"/>
          <w:szCs w:val="24"/>
          <w:lang w:val="fr-CA"/>
        </w:rPr>
      </w:pPr>
      <w:r w:rsidRPr="00AF0DF3">
        <w:rPr>
          <w:sz w:val="24"/>
          <w:szCs w:val="24"/>
          <w:lang w:val="fr-CA"/>
        </w:rPr>
        <w:t xml:space="preserve">Configure MAP </w:t>
      </w:r>
      <w:proofErr w:type="spellStart"/>
      <w:r w:rsidRPr="00AF0DF3">
        <w:rPr>
          <w:sz w:val="24"/>
          <w:szCs w:val="24"/>
          <w:lang w:val="fr-CA"/>
        </w:rPr>
        <w:t>resource</w:t>
      </w:r>
      <w:proofErr w:type="spellEnd"/>
      <w:r w:rsidRPr="00AF0DF3">
        <w:rPr>
          <w:sz w:val="24"/>
          <w:szCs w:val="24"/>
          <w:lang w:val="fr-CA"/>
        </w:rPr>
        <w:t xml:space="preserve"> tags </w:t>
      </w:r>
      <w:r w:rsidR="00AF0DF3" w:rsidRPr="00AF0DF3">
        <w:rPr>
          <w:sz w:val="24"/>
          <w:szCs w:val="24"/>
          <w:lang w:val="fr-CA"/>
        </w:rPr>
        <w:t>à appliquer à toutes les instances lancées par ce service</w:t>
      </w:r>
      <w:r w:rsidRPr="00AF0DF3">
        <w:rPr>
          <w:sz w:val="24"/>
          <w:szCs w:val="24"/>
          <w:lang w:val="fr-CA"/>
        </w:rPr>
        <w:t>.</w:t>
      </w:r>
    </w:p>
    <w:p w14:paraId="48D6E4F8" w14:textId="78F0552C" w:rsidR="00CD0D8C" w:rsidRPr="002345F3" w:rsidRDefault="00CD0D8C" w:rsidP="00593C61">
      <w:pPr>
        <w:rPr>
          <w:b/>
          <w:bCs/>
          <w:sz w:val="24"/>
          <w:szCs w:val="24"/>
        </w:rPr>
      </w:pPr>
      <w:r w:rsidRPr="002345F3">
        <w:rPr>
          <w:b/>
          <w:bCs/>
          <w:noProof/>
          <w:sz w:val="24"/>
          <w:szCs w:val="24"/>
        </w:rPr>
        <w:drawing>
          <wp:inline distT="0" distB="0" distL="0" distR="0" wp14:anchorId="62617132" wp14:editId="4F40830C">
            <wp:extent cx="4915326" cy="1798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326" cy="1798476"/>
                    </a:xfrm>
                    <a:prstGeom prst="rect">
                      <a:avLst/>
                    </a:prstGeom>
                  </pic:spPr>
                </pic:pic>
              </a:graphicData>
            </a:graphic>
          </wp:inline>
        </w:drawing>
      </w:r>
    </w:p>
    <w:p w14:paraId="1C6831A1" w14:textId="7FBE15B0" w:rsidR="00CD0D8C" w:rsidRPr="00AF0DF3" w:rsidRDefault="00AF0DF3" w:rsidP="00593C61">
      <w:pPr>
        <w:rPr>
          <w:sz w:val="24"/>
          <w:szCs w:val="24"/>
          <w:lang w:val="fr-CA"/>
        </w:rPr>
      </w:pPr>
      <w:r w:rsidRPr="00AF0DF3">
        <w:rPr>
          <w:sz w:val="24"/>
          <w:szCs w:val="24"/>
          <w:lang w:val="fr-CA"/>
        </w:rPr>
        <w:t xml:space="preserve">Si ce paramètre n'est pas choisi, le type d'instance par défaut sélectionné dans </w:t>
      </w:r>
      <w:proofErr w:type="spellStart"/>
      <w:r w:rsidRPr="00AF0DF3">
        <w:rPr>
          <w:sz w:val="24"/>
          <w:szCs w:val="24"/>
          <w:lang w:val="fr-CA"/>
        </w:rPr>
        <w:t>launch</w:t>
      </w:r>
      <w:proofErr w:type="spellEnd"/>
      <w:r w:rsidRPr="00AF0DF3">
        <w:rPr>
          <w:sz w:val="24"/>
          <w:szCs w:val="24"/>
          <w:lang w:val="fr-CA"/>
        </w:rPr>
        <w:t xml:space="preserve"> </w:t>
      </w:r>
      <w:proofErr w:type="spellStart"/>
      <w:r w:rsidRPr="00AF0DF3">
        <w:rPr>
          <w:sz w:val="24"/>
          <w:szCs w:val="24"/>
          <w:lang w:val="fr-CA"/>
        </w:rPr>
        <w:t>template</w:t>
      </w:r>
      <w:proofErr w:type="spellEnd"/>
      <w:r w:rsidRPr="00AF0DF3">
        <w:rPr>
          <w:sz w:val="24"/>
          <w:szCs w:val="24"/>
          <w:lang w:val="fr-CA"/>
        </w:rPr>
        <w:t xml:space="preserve"> </w:t>
      </w:r>
      <w:r w:rsidRPr="00AF0DF3">
        <w:rPr>
          <w:sz w:val="24"/>
          <w:szCs w:val="24"/>
          <w:lang w:val="fr-CA"/>
        </w:rPr>
        <w:t>sera GP3 avec un maximum d'IOPS (16 000). Si un type de volume est sélectionné dans cette option, et si la taille du disque ne correspond pas aux limites du type de volume, le type de volume par défaut GP3 sera utilisé avec un maximum d'IOPS.</w:t>
      </w:r>
      <w:r w:rsidR="00CD0D8C" w:rsidRPr="00AF0DF3">
        <w:rPr>
          <w:sz w:val="24"/>
          <w:szCs w:val="24"/>
          <w:lang w:val="fr-CA"/>
        </w:rPr>
        <w:cr/>
      </w:r>
    </w:p>
    <w:p w14:paraId="75ADE64E" w14:textId="39541EC7" w:rsidR="00CD0D8C" w:rsidRPr="00AF0DF3" w:rsidRDefault="00CD0D8C" w:rsidP="00593C61">
      <w:pPr>
        <w:rPr>
          <w:b/>
          <w:bCs/>
          <w:sz w:val="24"/>
          <w:szCs w:val="24"/>
          <w:lang w:val="fr-CA"/>
        </w:rPr>
      </w:pPr>
      <w:r w:rsidRPr="00AF0DF3">
        <w:rPr>
          <w:b/>
          <w:bCs/>
          <w:sz w:val="24"/>
          <w:szCs w:val="24"/>
          <w:lang w:val="fr-CA"/>
        </w:rPr>
        <w:t>Post-</w:t>
      </w:r>
      <w:proofErr w:type="spellStart"/>
      <w:r w:rsidRPr="00AF0DF3">
        <w:rPr>
          <w:b/>
          <w:bCs/>
          <w:sz w:val="24"/>
          <w:szCs w:val="24"/>
          <w:lang w:val="fr-CA"/>
        </w:rPr>
        <w:t>launch</w:t>
      </w:r>
      <w:proofErr w:type="spellEnd"/>
      <w:r w:rsidRPr="00AF0DF3">
        <w:rPr>
          <w:b/>
          <w:bCs/>
          <w:sz w:val="24"/>
          <w:szCs w:val="24"/>
          <w:lang w:val="fr-CA"/>
        </w:rPr>
        <w:t xml:space="preserve"> </w:t>
      </w:r>
      <w:proofErr w:type="spellStart"/>
      <w:r w:rsidRPr="00AF0DF3">
        <w:rPr>
          <w:b/>
          <w:bCs/>
          <w:sz w:val="24"/>
          <w:szCs w:val="24"/>
          <w:lang w:val="fr-CA"/>
        </w:rPr>
        <w:t>template</w:t>
      </w:r>
      <w:proofErr w:type="spellEnd"/>
    </w:p>
    <w:p w14:paraId="3B500429" w14:textId="2CEABF85" w:rsidR="00CD0D8C" w:rsidRPr="00AF0DF3" w:rsidRDefault="00AF0DF3" w:rsidP="00593C61">
      <w:pPr>
        <w:rPr>
          <w:sz w:val="24"/>
          <w:szCs w:val="24"/>
          <w:lang w:val="fr-CA"/>
        </w:rPr>
      </w:pPr>
      <w:r w:rsidRPr="00AF0DF3">
        <w:rPr>
          <w:sz w:val="24"/>
          <w:szCs w:val="24"/>
          <w:lang w:val="fr-CA"/>
        </w:rPr>
        <w:t xml:space="preserve">MGN peut exécuter des actions sur vos serveurs, après leur lancement, à l'aide de </w:t>
      </w:r>
      <w:proofErr w:type="spellStart"/>
      <w:r w:rsidRPr="00AF0DF3">
        <w:rPr>
          <w:sz w:val="24"/>
          <w:szCs w:val="24"/>
          <w:lang w:val="fr-CA"/>
        </w:rPr>
        <w:t>Systems</w:t>
      </w:r>
      <w:proofErr w:type="spellEnd"/>
      <w:r w:rsidRPr="00AF0DF3">
        <w:rPr>
          <w:sz w:val="24"/>
          <w:szCs w:val="24"/>
          <w:lang w:val="fr-CA"/>
        </w:rPr>
        <w:t xml:space="preserve"> Manager. MGN installera l'agent SSM et exécutera les actions que vous sélectionnez</w:t>
      </w:r>
      <w:r w:rsidR="00CD0D8C" w:rsidRPr="00AF0DF3">
        <w:rPr>
          <w:sz w:val="24"/>
          <w:szCs w:val="24"/>
          <w:lang w:val="fr-CA"/>
        </w:rPr>
        <w:t>.</w:t>
      </w:r>
    </w:p>
    <w:p w14:paraId="6B65B46B" w14:textId="2B309999" w:rsidR="00CD0D8C" w:rsidRPr="002345F3" w:rsidRDefault="00CD0D8C" w:rsidP="00593C61">
      <w:pPr>
        <w:rPr>
          <w:sz w:val="24"/>
          <w:szCs w:val="24"/>
        </w:rPr>
      </w:pPr>
      <w:r w:rsidRPr="002345F3">
        <w:rPr>
          <w:noProof/>
          <w:sz w:val="24"/>
          <w:szCs w:val="24"/>
        </w:rPr>
        <w:lastRenderedPageBreak/>
        <w:drawing>
          <wp:inline distT="0" distB="0" distL="0" distR="0" wp14:anchorId="354DCC95" wp14:editId="04AE3B96">
            <wp:extent cx="5151566" cy="2651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566" cy="2651990"/>
                    </a:xfrm>
                    <a:prstGeom prst="rect">
                      <a:avLst/>
                    </a:prstGeom>
                  </pic:spPr>
                </pic:pic>
              </a:graphicData>
            </a:graphic>
          </wp:inline>
        </w:drawing>
      </w:r>
    </w:p>
    <w:p w14:paraId="7F9B7BB2" w14:textId="754E6F7C" w:rsidR="00CD0D8C" w:rsidRPr="00AF0DF3" w:rsidRDefault="00AF0DF3" w:rsidP="00593C61">
      <w:pPr>
        <w:rPr>
          <w:sz w:val="24"/>
          <w:szCs w:val="24"/>
          <w:lang w:val="fr-CA"/>
        </w:rPr>
      </w:pPr>
      <w:r w:rsidRPr="00AF0DF3">
        <w:rPr>
          <w:sz w:val="24"/>
          <w:szCs w:val="24"/>
          <w:lang w:val="fr-CA"/>
        </w:rPr>
        <w:t>Le</w:t>
      </w:r>
      <w:r w:rsidR="00CD0D8C" w:rsidRPr="00AF0DF3">
        <w:rPr>
          <w:sz w:val="24"/>
          <w:szCs w:val="24"/>
          <w:lang w:val="fr-CA"/>
        </w:rPr>
        <w:t xml:space="preserve"> Post-</w:t>
      </w:r>
      <w:proofErr w:type="spellStart"/>
      <w:r w:rsidR="00CD0D8C" w:rsidRPr="00AF0DF3">
        <w:rPr>
          <w:sz w:val="24"/>
          <w:szCs w:val="24"/>
          <w:lang w:val="fr-CA"/>
        </w:rPr>
        <w:t>launch</w:t>
      </w:r>
      <w:proofErr w:type="spellEnd"/>
      <w:r w:rsidR="00CD0D8C" w:rsidRPr="00AF0DF3">
        <w:rPr>
          <w:sz w:val="24"/>
          <w:szCs w:val="24"/>
          <w:lang w:val="fr-CA"/>
        </w:rPr>
        <w:t xml:space="preserve"> </w:t>
      </w:r>
      <w:proofErr w:type="spellStart"/>
      <w:r w:rsidR="00CD0D8C" w:rsidRPr="00AF0DF3">
        <w:rPr>
          <w:sz w:val="24"/>
          <w:szCs w:val="24"/>
          <w:lang w:val="fr-CA"/>
        </w:rPr>
        <w:t>template</w:t>
      </w:r>
      <w:proofErr w:type="spellEnd"/>
      <w:r w:rsidR="00CD0D8C" w:rsidRPr="00AF0DF3">
        <w:rPr>
          <w:sz w:val="24"/>
          <w:szCs w:val="24"/>
          <w:lang w:val="fr-CA"/>
        </w:rPr>
        <w:t xml:space="preserve"> </w:t>
      </w:r>
      <w:r w:rsidRPr="00AF0DF3">
        <w:rPr>
          <w:sz w:val="24"/>
          <w:szCs w:val="24"/>
          <w:lang w:val="fr-CA"/>
        </w:rPr>
        <w:t xml:space="preserve">vous permet de contrôler diverses actions </w:t>
      </w:r>
      <w:r>
        <w:rPr>
          <w:sz w:val="24"/>
          <w:szCs w:val="24"/>
          <w:lang w:val="fr-CA"/>
        </w:rPr>
        <w:t>Post-</w:t>
      </w:r>
      <w:proofErr w:type="spellStart"/>
      <w:r>
        <w:rPr>
          <w:sz w:val="24"/>
          <w:szCs w:val="24"/>
          <w:lang w:val="fr-CA"/>
        </w:rPr>
        <w:t>launch</w:t>
      </w:r>
      <w:proofErr w:type="spellEnd"/>
      <w:r>
        <w:rPr>
          <w:sz w:val="24"/>
          <w:szCs w:val="24"/>
          <w:lang w:val="fr-CA"/>
        </w:rPr>
        <w:t>,</w:t>
      </w:r>
      <w:r w:rsidRPr="00AF0DF3">
        <w:rPr>
          <w:sz w:val="24"/>
          <w:szCs w:val="24"/>
          <w:lang w:val="fr-CA"/>
        </w:rPr>
        <w:t xml:space="preserve"> y compris</w:t>
      </w:r>
      <w:r w:rsidR="00CD0D8C" w:rsidRPr="00AF0DF3">
        <w:rPr>
          <w:sz w:val="24"/>
          <w:szCs w:val="24"/>
          <w:lang w:val="fr-CA"/>
        </w:rPr>
        <w:t>:</w:t>
      </w:r>
    </w:p>
    <w:p w14:paraId="584E2027" w14:textId="77777777" w:rsidR="00CD0D8C" w:rsidRPr="002345F3" w:rsidRDefault="00CD0D8C" w:rsidP="00D21E7A">
      <w:pPr>
        <w:ind w:left="720"/>
        <w:rPr>
          <w:sz w:val="24"/>
          <w:szCs w:val="24"/>
        </w:rPr>
      </w:pPr>
      <w:r w:rsidRPr="002345F3">
        <w:rPr>
          <w:sz w:val="24"/>
          <w:szCs w:val="24"/>
        </w:rPr>
        <w:t>• Deployment of test and cutover instances</w:t>
      </w:r>
    </w:p>
    <w:p w14:paraId="3EF9BE8C" w14:textId="1BA2383C" w:rsidR="00CD0D8C" w:rsidRPr="002345F3" w:rsidRDefault="00CD0D8C" w:rsidP="00D21E7A">
      <w:pPr>
        <w:ind w:left="720"/>
        <w:rPr>
          <w:sz w:val="24"/>
          <w:szCs w:val="24"/>
        </w:rPr>
      </w:pPr>
      <w:r w:rsidRPr="002345F3">
        <w:rPr>
          <w:sz w:val="24"/>
          <w:szCs w:val="24"/>
        </w:rPr>
        <w:t>• Disaster recovery configuration (installing the AWS Replication Agent for DRS and configuring the target disaster recovery AWS Region)</w:t>
      </w:r>
    </w:p>
    <w:p w14:paraId="0E0FCD5D" w14:textId="77777777" w:rsidR="00CD0D8C" w:rsidRPr="002345F3" w:rsidRDefault="00CD0D8C" w:rsidP="00D21E7A">
      <w:pPr>
        <w:ind w:left="720"/>
        <w:rPr>
          <w:sz w:val="24"/>
          <w:szCs w:val="24"/>
        </w:rPr>
      </w:pPr>
      <w:r w:rsidRPr="002345F3">
        <w:rPr>
          <w:sz w:val="24"/>
          <w:szCs w:val="24"/>
        </w:rPr>
        <w:t>• Operating system conversion on the target machine</w:t>
      </w:r>
    </w:p>
    <w:p w14:paraId="02814D97" w14:textId="0F462DB9" w:rsidR="00CD0D8C" w:rsidRPr="002345F3" w:rsidRDefault="00CD0D8C" w:rsidP="00D21E7A">
      <w:pPr>
        <w:ind w:left="720"/>
        <w:rPr>
          <w:sz w:val="24"/>
          <w:szCs w:val="24"/>
        </w:rPr>
      </w:pPr>
      <w:r w:rsidRPr="002345F3">
        <w:rPr>
          <w:sz w:val="24"/>
          <w:szCs w:val="24"/>
        </w:rPr>
        <w:t>• License and subscription changes on the target machine</w:t>
      </w:r>
    </w:p>
    <w:p w14:paraId="7D099D18" w14:textId="77777777" w:rsidR="00D21E7A" w:rsidRPr="002345F3" w:rsidRDefault="00D21E7A" w:rsidP="00593C61">
      <w:pPr>
        <w:rPr>
          <w:sz w:val="24"/>
          <w:szCs w:val="24"/>
        </w:rPr>
      </w:pPr>
    </w:p>
    <w:p w14:paraId="74FE0CC0" w14:textId="2A0168E5" w:rsidR="00F2024E" w:rsidRPr="00AF0DF3" w:rsidRDefault="00F2024E" w:rsidP="00593C61">
      <w:pPr>
        <w:rPr>
          <w:b/>
          <w:bCs/>
          <w:sz w:val="32"/>
          <w:szCs w:val="24"/>
          <w:lang w:val="fr-CA"/>
        </w:rPr>
      </w:pPr>
      <w:bookmarkStart w:id="2" w:name="OLE_LINK4"/>
      <w:r w:rsidRPr="00AF0DF3">
        <w:rPr>
          <w:b/>
          <w:bCs/>
          <w:sz w:val="32"/>
          <w:szCs w:val="24"/>
          <w:lang w:val="fr-CA"/>
        </w:rPr>
        <w:t xml:space="preserve">Migration </w:t>
      </w:r>
      <w:r w:rsidR="00AF0DF3" w:rsidRPr="00AF0DF3">
        <w:rPr>
          <w:b/>
          <w:bCs/>
          <w:sz w:val="32"/>
          <w:szCs w:val="24"/>
          <w:lang w:val="fr-CA"/>
        </w:rPr>
        <w:t>Processus</w:t>
      </w:r>
    </w:p>
    <w:p w14:paraId="513C167D" w14:textId="46A88E5B" w:rsidR="00F2024E" w:rsidRPr="00AF0DF3" w:rsidRDefault="00AF0DF3" w:rsidP="00593C61">
      <w:pPr>
        <w:rPr>
          <w:sz w:val="24"/>
          <w:szCs w:val="24"/>
          <w:lang w:val="fr-CA"/>
        </w:rPr>
      </w:pPr>
      <w:r w:rsidRPr="00AF0DF3">
        <w:rPr>
          <w:sz w:val="24"/>
          <w:szCs w:val="24"/>
          <w:lang w:val="fr-CA"/>
        </w:rPr>
        <w:t>Le processus général est</w:t>
      </w:r>
      <w:r w:rsidR="00F2024E" w:rsidRPr="00AF0DF3">
        <w:rPr>
          <w:sz w:val="24"/>
          <w:szCs w:val="24"/>
          <w:lang w:val="fr-CA"/>
        </w:rPr>
        <w:t>:</w:t>
      </w:r>
    </w:p>
    <w:bookmarkEnd w:id="2"/>
    <w:p w14:paraId="33A0CD3F" w14:textId="77777777" w:rsidR="00AF0DF3" w:rsidRPr="00AF0DF3" w:rsidRDefault="00AF0DF3" w:rsidP="00AF0DF3">
      <w:pPr>
        <w:rPr>
          <w:sz w:val="24"/>
          <w:szCs w:val="24"/>
          <w:lang w:val="fr-CA"/>
        </w:rPr>
      </w:pPr>
      <w:r w:rsidRPr="00AF0DF3">
        <w:rPr>
          <w:sz w:val="24"/>
          <w:szCs w:val="24"/>
          <w:lang w:val="fr-CA"/>
        </w:rPr>
        <w:t xml:space="preserve">1. Installez AWS </w:t>
      </w:r>
      <w:proofErr w:type="spellStart"/>
      <w:r w:rsidRPr="00AF0DF3">
        <w:rPr>
          <w:sz w:val="24"/>
          <w:szCs w:val="24"/>
          <w:lang w:val="fr-CA"/>
        </w:rPr>
        <w:t>Replication</w:t>
      </w:r>
      <w:proofErr w:type="spellEnd"/>
      <w:r w:rsidRPr="00AF0DF3">
        <w:rPr>
          <w:sz w:val="24"/>
          <w:szCs w:val="24"/>
          <w:lang w:val="fr-CA"/>
        </w:rPr>
        <w:t xml:space="preserve"> Agent sur le serveur source.</w:t>
      </w:r>
    </w:p>
    <w:p w14:paraId="3AEEA66E" w14:textId="77777777" w:rsidR="00AF0DF3" w:rsidRPr="00AF0DF3" w:rsidRDefault="00AF0DF3" w:rsidP="00AF0DF3">
      <w:pPr>
        <w:rPr>
          <w:sz w:val="24"/>
          <w:szCs w:val="24"/>
          <w:lang w:val="fr-CA"/>
        </w:rPr>
      </w:pPr>
      <w:r w:rsidRPr="00AF0DF3">
        <w:rPr>
          <w:b/>
          <w:sz w:val="24"/>
          <w:szCs w:val="24"/>
          <w:u w:val="single"/>
          <w:lang w:val="fr-CA"/>
        </w:rPr>
        <w:t>Remarque</w:t>
      </w:r>
      <w:r w:rsidRPr="00AF0DF3">
        <w:rPr>
          <w:sz w:val="24"/>
          <w:szCs w:val="24"/>
          <w:lang w:val="fr-CA"/>
        </w:rPr>
        <w:t xml:space="preserve"> : si vous utilisez la fonctionnalité de réplication sans agent pour </w:t>
      </w:r>
      <w:proofErr w:type="spellStart"/>
      <w:r w:rsidRPr="00AF0DF3">
        <w:rPr>
          <w:sz w:val="24"/>
          <w:szCs w:val="24"/>
          <w:lang w:val="fr-CA"/>
        </w:rPr>
        <w:t>vCenter</w:t>
      </w:r>
      <w:proofErr w:type="spellEnd"/>
      <w:r w:rsidRPr="00AF0DF3">
        <w:rPr>
          <w:sz w:val="24"/>
          <w:szCs w:val="24"/>
          <w:lang w:val="fr-CA"/>
        </w:rPr>
        <w:t xml:space="preserve">, vous devrez ajouter vos serveurs source en installant AWS MGN </w:t>
      </w:r>
      <w:proofErr w:type="spellStart"/>
      <w:r w:rsidRPr="00AF0DF3">
        <w:rPr>
          <w:sz w:val="24"/>
          <w:szCs w:val="24"/>
          <w:lang w:val="fr-CA"/>
        </w:rPr>
        <w:t>vCenter</w:t>
      </w:r>
      <w:proofErr w:type="spellEnd"/>
      <w:r w:rsidRPr="00AF0DF3">
        <w:rPr>
          <w:sz w:val="24"/>
          <w:szCs w:val="24"/>
          <w:lang w:val="fr-CA"/>
        </w:rPr>
        <w:t xml:space="preserve"> Client.</w:t>
      </w:r>
    </w:p>
    <w:p w14:paraId="70739ACE" w14:textId="77777777" w:rsidR="00AF0DF3" w:rsidRPr="00AF0DF3" w:rsidRDefault="00AF0DF3" w:rsidP="00AF0DF3">
      <w:pPr>
        <w:rPr>
          <w:sz w:val="24"/>
          <w:szCs w:val="24"/>
          <w:lang w:val="fr-CA"/>
        </w:rPr>
      </w:pPr>
      <w:r w:rsidRPr="00AF0DF3">
        <w:rPr>
          <w:sz w:val="24"/>
          <w:szCs w:val="24"/>
          <w:lang w:val="fr-CA"/>
        </w:rPr>
        <w:t>2. Attendez que la synchronisation initiale soit terminée.</w:t>
      </w:r>
    </w:p>
    <w:p w14:paraId="1E06D0AA" w14:textId="77777777" w:rsidR="00AF0DF3" w:rsidRPr="00AF0DF3" w:rsidRDefault="00AF0DF3" w:rsidP="00AF0DF3">
      <w:pPr>
        <w:rPr>
          <w:sz w:val="24"/>
          <w:szCs w:val="24"/>
          <w:lang w:val="fr-CA"/>
        </w:rPr>
      </w:pPr>
      <w:r w:rsidRPr="00AF0DF3">
        <w:rPr>
          <w:sz w:val="24"/>
          <w:szCs w:val="24"/>
          <w:lang w:val="fr-CA"/>
        </w:rPr>
        <w:t>3. Lancez les instances de test.</w:t>
      </w:r>
    </w:p>
    <w:p w14:paraId="729EBE03" w14:textId="5DF1844B" w:rsidR="00AF0DF3" w:rsidRPr="00AF0DF3" w:rsidRDefault="00AF0DF3" w:rsidP="00AF0DF3">
      <w:pPr>
        <w:rPr>
          <w:sz w:val="24"/>
          <w:szCs w:val="24"/>
          <w:lang w:val="fr-CA"/>
        </w:rPr>
      </w:pPr>
      <w:r w:rsidRPr="00AF0DF3">
        <w:rPr>
          <w:sz w:val="24"/>
          <w:szCs w:val="24"/>
          <w:lang w:val="fr-CA"/>
        </w:rPr>
        <w:t>4. Effectuez des tests d'acceptation sur les serveurs. Une fois l'instance de test t</w:t>
      </w:r>
      <w:r w:rsidR="00A142D8">
        <w:rPr>
          <w:sz w:val="24"/>
          <w:szCs w:val="24"/>
          <w:lang w:val="fr-CA"/>
        </w:rPr>
        <w:t>estée avec succès, finalisez le</w:t>
      </w:r>
      <w:r w:rsidRPr="00AF0DF3">
        <w:rPr>
          <w:sz w:val="24"/>
          <w:szCs w:val="24"/>
          <w:lang w:val="fr-CA"/>
        </w:rPr>
        <w:t xml:space="preserve"> test et supprimer l'instance de test.</w:t>
      </w:r>
    </w:p>
    <w:p w14:paraId="4EEC6390" w14:textId="77777777" w:rsidR="00AF0DF3" w:rsidRPr="00AF0DF3" w:rsidRDefault="00AF0DF3" w:rsidP="00AF0DF3">
      <w:pPr>
        <w:rPr>
          <w:sz w:val="24"/>
          <w:szCs w:val="24"/>
          <w:lang w:val="fr-CA"/>
        </w:rPr>
      </w:pPr>
      <w:r w:rsidRPr="00AF0DF3">
        <w:rPr>
          <w:sz w:val="24"/>
          <w:szCs w:val="24"/>
          <w:lang w:val="fr-CA"/>
        </w:rPr>
        <w:t>5. Attendez la fenêtre de basculement.</w:t>
      </w:r>
    </w:p>
    <w:p w14:paraId="5DB4697F" w14:textId="77777777" w:rsidR="00AF0DF3" w:rsidRPr="00AF0DF3" w:rsidRDefault="00AF0DF3" w:rsidP="00AF0DF3">
      <w:pPr>
        <w:rPr>
          <w:sz w:val="24"/>
          <w:szCs w:val="24"/>
          <w:lang w:val="fr-CA"/>
        </w:rPr>
      </w:pPr>
      <w:r w:rsidRPr="00AF0DF3">
        <w:rPr>
          <w:sz w:val="24"/>
          <w:szCs w:val="24"/>
          <w:lang w:val="fr-CA"/>
        </w:rPr>
        <w:t>6. Vérifiez qu'il n'y a pas de décalage.</w:t>
      </w:r>
    </w:p>
    <w:p w14:paraId="6D401356" w14:textId="77777777" w:rsidR="00AF0DF3" w:rsidRPr="00AF0DF3" w:rsidRDefault="00AF0DF3" w:rsidP="00AF0DF3">
      <w:pPr>
        <w:rPr>
          <w:sz w:val="24"/>
          <w:szCs w:val="24"/>
          <w:lang w:val="fr-CA"/>
        </w:rPr>
      </w:pPr>
      <w:r w:rsidRPr="00AF0DF3">
        <w:rPr>
          <w:sz w:val="24"/>
          <w:szCs w:val="24"/>
          <w:lang w:val="fr-CA"/>
        </w:rPr>
        <w:t>7. Arrêtez tous les services opérationnels sur le serveur source.</w:t>
      </w:r>
    </w:p>
    <w:p w14:paraId="4E32C127" w14:textId="77777777" w:rsidR="00AF0DF3" w:rsidRPr="00AF0DF3" w:rsidRDefault="00AF0DF3" w:rsidP="00AF0DF3">
      <w:pPr>
        <w:rPr>
          <w:sz w:val="24"/>
          <w:szCs w:val="24"/>
          <w:lang w:val="fr-CA"/>
        </w:rPr>
      </w:pPr>
      <w:r w:rsidRPr="00AF0DF3">
        <w:rPr>
          <w:sz w:val="24"/>
          <w:szCs w:val="24"/>
          <w:lang w:val="fr-CA"/>
        </w:rPr>
        <w:t>8. Lancez une instance de basculement.</w:t>
      </w:r>
    </w:p>
    <w:p w14:paraId="0C28D933" w14:textId="77777777" w:rsidR="00AF0DF3" w:rsidRPr="00AF0DF3" w:rsidRDefault="00AF0DF3" w:rsidP="00AF0DF3">
      <w:pPr>
        <w:rPr>
          <w:sz w:val="24"/>
          <w:szCs w:val="24"/>
          <w:lang w:val="fr-CA"/>
        </w:rPr>
      </w:pPr>
      <w:r w:rsidRPr="00AF0DF3">
        <w:rPr>
          <w:sz w:val="24"/>
          <w:szCs w:val="24"/>
          <w:lang w:val="fr-CA"/>
        </w:rPr>
        <w:t>9. Confirmez que l'instance de basculement a été lancée avec succès, puis finalisez la bascule.</w:t>
      </w:r>
    </w:p>
    <w:p w14:paraId="31CD24E9" w14:textId="16213FD0" w:rsidR="00F2024E" w:rsidRPr="00AF0DF3" w:rsidRDefault="00AF0DF3" w:rsidP="00AF0DF3">
      <w:pPr>
        <w:rPr>
          <w:b/>
          <w:bCs/>
          <w:sz w:val="24"/>
          <w:szCs w:val="24"/>
          <w:lang w:val="fr-CA"/>
        </w:rPr>
      </w:pPr>
      <w:r w:rsidRPr="00AF0DF3">
        <w:rPr>
          <w:sz w:val="24"/>
          <w:szCs w:val="24"/>
          <w:lang w:val="fr-CA"/>
        </w:rPr>
        <w:t>10. Archivez le serveur source.</w:t>
      </w:r>
    </w:p>
    <w:p w14:paraId="32C7939F" w14:textId="360DDCBF" w:rsidR="00CD0D8C" w:rsidRPr="00AF0DF3" w:rsidRDefault="00F2024E" w:rsidP="00593C61">
      <w:pPr>
        <w:rPr>
          <w:b/>
          <w:bCs/>
          <w:sz w:val="24"/>
          <w:szCs w:val="24"/>
          <w:lang w:val="fr-CA"/>
        </w:rPr>
      </w:pPr>
      <w:proofErr w:type="spellStart"/>
      <w:r w:rsidRPr="00AF0DF3">
        <w:rPr>
          <w:b/>
          <w:bCs/>
          <w:sz w:val="24"/>
          <w:szCs w:val="24"/>
          <w:lang w:val="fr-CA"/>
        </w:rPr>
        <w:lastRenderedPageBreak/>
        <w:t>Replication</w:t>
      </w:r>
      <w:proofErr w:type="spellEnd"/>
      <w:r w:rsidRPr="00AF0DF3">
        <w:rPr>
          <w:b/>
          <w:bCs/>
          <w:sz w:val="24"/>
          <w:szCs w:val="24"/>
          <w:lang w:val="fr-CA"/>
        </w:rPr>
        <w:t xml:space="preserve"> </w:t>
      </w:r>
      <w:r w:rsidR="008E105A" w:rsidRPr="00AF0DF3">
        <w:rPr>
          <w:b/>
          <w:bCs/>
          <w:sz w:val="24"/>
          <w:szCs w:val="24"/>
          <w:lang w:val="fr-CA"/>
        </w:rPr>
        <w:t xml:space="preserve">Agent Installation </w:t>
      </w:r>
      <w:proofErr w:type="spellStart"/>
      <w:r w:rsidR="008E105A" w:rsidRPr="00AF0DF3">
        <w:rPr>
          <w:b/>
          <w:bCs/>
          <w:sz w:val="24"/>
          <w:szCs w:val="24"/>
          <w:lang w:val="fr-CA"/>
        </w:rPr>
        <w:t>requirements</w:t>
      </w:r>
      <w:proofErr w:type="spellEnd"/>
      <w:r w:rsidR="008E105A" w:rsidRPr="00AF0DF3">
        <w:rPr>
          <w:b/>
          <w:bCs/>
          <w:sz w:val="24"/>
          <w:szCs w:val="24"/>
          <w:lang w:val="fr-CA"/>
        </w:rPr>
        <w:t xml:space="preserve"> –</w:t>
      </w:r>
    </w:p>
    <w:p w14:paraId="48863704" w14:textId="77777777" w:rsidR="00A142D8" w:rsidRPr="00A142D8" w:rsidRDefault="008E105A" w:rsidP="00A142D8">
      <w:pPr>
        <w:spacing w:after="0"/>
        <w:rPr>
          <w:sz w:val="24"/>
          <w:szCs w:val="24"/>
          <w:lang w:val="fr-CA"/>
        </w:rPr>
      </w:pPr>
      <w:r w:rsidRPr="00A142D8">
        <w:rPr>
          <w:sz w:val="24"/>
          <w:szCs w:val="24"/>
          <w:lang w:val="fr-CA"/>
        </w:rPr>
        <w:t xml:space="preserve">• </w:t>
      </w:r>
      <w:r w:rsidR="00A142D8" w:rsidRPr="00A142D8">
        <w:rPr>
          <w:sz w:val="24"/>
          <w:szCs w:val="24"/>
          <w:lang w:val="fr-CA"/>
        </w:rPr>
        <w:t>Assurez-vous que le système d'exploitation du serveur source est pris en charge par AWS. En savoir plus sur les systèmes d'exploitation pris en charge.</w:t>
      </w:r>
    </w:p>
    <w:p w14:paraId="5FF97DA7" w14:textId="77777777" w:rsidR="00A142D8" w:rsidRPr="00A142D8" w:rsidRDefault="00A142D8" w:rsidP="00A142D8">
      <w:pPr>
        <w:spacing w:after="0"/>
        <w:rPr>
          <w:sz w:val="24"/>
          <w:szCs w:val="24"/>
          <w:lang w:val="fr-CA"/>
        </w:rPr>
      </w:pPr>
      <w:r w:rsidRPr="00A142D8">
        <w:rPr>
          <w:sz w:val="24"/>
          <w:szCs w:val="24"/>
          <w:lang w:val="fr-CA"/>
        </w:rPr>
        <w:t>• Assurez-vous que votre configuration répond à toutes les exigences de mise en réseau.</w:t>
      </w:r>
    </w:p>
    <w:p w14:paraId="01564A69" w14:textId="77777777" w:rsidR="00A142D8" w:rsidRPr="00A142D8" w:rsidRDefault="00A142D8" w:rsidP="00A142D8">
      <w:pPr>
        <w:spacing w:after="0"/>
        <w:rPr>
          <w:sz w:val="24"/>
          <w:szCs w:val="24"/>
          <w:lang w:val="fr-CA"/>
        </w:rPr>
      </w:pPr>
      <w:r w:rsidRPr="00A142D8">
        <w:rPr>
          <w:sz w:val="24"/>
          <w:szCs w:val="24"/>
          <w:lang w:val="fr-CA"/>
        </w:rPr>
        <w:t>• Assurez la stabilité de l'adresse MAC – assurez-vous que les adresses MAC des serveurs source ne changent pas lors d'un redémarrage ou de toute autre modification courante dans votre environnement réseau.</w:t>
      </w:r>
    </w:p>
    <w:p w14:paraId="66715058" w14:textId="77777777" w:rsidR="00A142D8" w:rsidRPr="00A142D8" w:rsidRDefault="00A142D8" w:rsidP="00A142D8">
      <w:pPr>
        <w:spacing w:after="0"/>
        <w:rPr>
          <w:sz w:val="24"/>
          <w:szCs w:val="24"/>
          <w:lang w:val="fr-CA"/>
        </w:rPr>
      </w:pPr>
    </w:p>
    <w:p w14:paraId="242434A3" w14:textId="77777777" w:rsidR="00A142D8" w:rsidRPr="00A142D8" w:rsidRDefault="00A142D8" w:rsidP="00A142D8">
      <w:pPr>
        <w:spacing w:after="0"/>
        <w:rPr>
          <w:sz w:val="24"/>
          <w:szCs w:val="24"/>
          <w:lang w:val="fr-CA"/>
        </w:rPr>
      </w:pPr>
      <w:r w:rsidRPr="00A142D8">
        <w:rPr>
          <w:b/>
          <w:sz w:val="24"/>
          <w:szCs w:val="24"/>
          <w:lang w:val="fr-CA"/>
        </w:rPr>
        <w:t>Exigences du serveur source</w:t>
      </w:r>
      <w:r w:rsidRPr="00A142D8">
        <w:rPr>
          <w:sz w:val="24"/>
          <w:szCs w:val="24"/>
          <w:lang w:val="fr-CA"/>
        </w:rPr>
        <w:t xml:space="preserve"> -</w:t>
      </w:r>
    </w:p>
    <w:p w14:paraId="1C04090A" w14:textId="77777777" w:rsidR="00A142D8" w:rsidRPr="00A142D8" w:rsidRDefault="00A142D8" w:rsidP="00A142D8">
      <w:pPr>
        <w:spacing w:after="0"/>
        <w:rPr>
          <w:sz w:val="24"/>
          <w:szCs w:val="24"/>
          <w:lang w:val="fr-CA"/>
        </w:rPr>
      </w:pPr>
      <w:r w:rsidRPr="00A142D8">
        <w:rPr>
          <w:sz w:val="24"/>
          <w:szCs w:val="24"/>
          <w:lang w:val="fr-CA"/>
        </w:rPr>
        <w:t>Voici les exigences universelles pour les serveurs source Linux et Windows :</w:t>
      </w:r>
    </w:p>
    <w:p w14:paraId="61DB8478" w14:textId="7F3A6965" w:rsidR="00A142D8" w:rsidRPr="00A142D8" w:rsidRDefault="00A142D8" w:rsidP="00A142D8">
      <w:pPr>
        <w:spacing w:after="0"/>
        <w:rPr>
          <w:sz w:val="24"/>
          <w:szCs w:val="24"/>
          <w:lang w:val="fr-CA"/>
        </w:rPr>
      </w:pPr>
      <w:r w:rsidRPr="00A142D8">
        <w:rPr>
          <w:sz w:val="24"/>
          <w:szCs w:val="24"/>
          <w:lang w:val="fr-CA"/>
        </w:rPr>
        <w:t xml:space="preserve">• </w:t>
      </w:r>
      <w:proofErr w:type="spellStart"/>
      <w:r w:rsidRPr="00A142D8">
        <w:rPr>
          <w:sz w:val="24"/>
          <w:szCs w:val="24"/>
          <w:lang w:val="fr-CA"/>
        </w:rPr>
        <w:t>Root</w:t>
      </w:r>
      <w:proofErr w:type="spellEnd"/>
      <w:r w:rsidRPr="00A142D8">
        <w:rPr>
          <w:sz w:val="24"/>
          <w:szCs w:val="24"/>
          <w:lang w:val="fr-CA"/>
        </w:rPr>
        <w:t xml:space="preserve"> directory – Vérifiez que votre serveur source dispose d'au moins 2 Go d'espace disque libre sur le répertoire racine (/</w:t>
      </w:r>
      <w:proofErr w:type="gramStart"/>
      <w:r w:rsidRPr="00A142D8">
        <w:rPr>
          <w:sz w:val="24"/>
          <w:szCs w:val="24"/>
          <w:lang w:val="fr-CA"/>
        </w:rPr>
        <w:t>) .</w:t>
      </w:r>
      <w:proofErr w:type="gramEnd"/>
    </w:p>
    <w:p w14:paraId="3D75E681" w14:textId="77777777" w:rsidR="00A142D8" w:rsidRPr="00A142D8" w:rsidRDefault="00A142D8" w:rsidP="00A142D8">
      <w:pPr>
        <w:spacing w:after="0"/>
        <w:rPr>
          <w:sz w:val="24"/>
          <w:szCs w:val="24"/>
          <w:lang w:val="fr-CA"/>
        </w:rPr>
      </w:pPr>
      <w:r w:rsidRPr="00A142D8">
        <w:rPr>
          <w:sz w:val="24"/>
          <w:szCs w:val="24"/>
          <w:lang w:val="fr-CA"/>
        </w:rPr>
        <w:t>• RAM – Vérifiez que votre serveur source dispose d'au moins 300 Mo de RAM libre pour exécuter l'agent de réplication AWS.</w:t>
      </w:r>
    </w:p>
    <w:p w14:paraId="6F18C6D1" w14:textId="77777777" w:rsidR="00A142D8" w:rsidRPr="00A142D8" w:rsidRDefault="00A142D8" w:rsidP="00A142D8">
      <w:pPr>
        <w:spacing w:after="0"/>
        <w:rPr>
          <w:sz w:val="24"/>
          <w:szCs w:val="24"/>
          <w:lang w:val="fr-CA"/>
        </w:rPr>
      </w:pPr>
      <w:r w:rsidRPr="00A142D8">
        <w:rPr>
          <w:b/>
          <w:sz w:val="24"/>
          <w:szCs w:val="24"/>
          <w:u w:val="single"/>
          <w:lang w:val="fr-CA"/>
        </w:rPr>
        <w:t>Remarque</w:t>
      </w:r>
      <w:r w:rsidRPr="00A142D8">
        <w:rPr>
          <w:sz w:val="24"/>
          <w:szCs w:val="24"/>
          <w:lang w:val="fr-CA"/>
        </w:rPr>
        <w:t xml:space="preserve"> : Application Migration Service ne prend pas en charge les serveurs source </w:t>
      </w:r>
      <w:proofErr w:type="spellStart"/>
      <w:r w:rsidRPr="00A142D8">
        <w:rPr>
          <w:sz w:val="24"/>
          <w:szCs w:val="24"/>
          <w:lang w:val="fr-CA"/>
        </w:rPr>
        <w:t>paravirtualisés</w:t>
      </w:r>
      <w:proofErr w:type="spellEnd"/>
      <w:r w:rsidRPr="00A142D8">
        <w:rPr>
          <w:sz w:val="24"/>
          <w:szCs w:val="24"/>
          <w:lang w:val="fr-CA"/>
        </w:rPr>
        <w:t>.</w:t>
      </w:r>
    </w:p>
    <w:p w14:paraId="2490259B" w14:textId="77777777" w:rsidR="00A142D8" w:rsidRPr="00A142D8" w:rsidRDefault="00A142D8" w:rsidP="00A142D8">
      <w:pPr>
        <w:spacing w:after="0"/>
        <w:rPr>
          <w:sz w:val="24"/>
          <w:szCs w:val="24"/>
          <w:lang w:val="fr-CA"/>
        </w:rPr>
      </w:pPr>
      <w:r w:rsidRPr="00A142D8">
        <w:rPr>
          <w:sz w:val="24"/>
          <w:szCs w:val="24"/>
          <w:lang w:val="fr-CA"/>
        </w:rPr>
        <w:t xml:space="preserve">            Le programme d'installation d'AWS </w:t>
      </w:r>
      <w:proofErr w:type="spellStart"/>
      <w:r w:rsidRPr="00A142D8">
        <w:rPr>
          <w:sz w:val="24"/>
          <w:szCs w:val="24"/>
          <w:lang w:val="fr-CA"/>
        </w:rPr>
        <w:t>Replication</w:t>
      </w:r>
      <w:proofErr w:type="spellEnd"/>
      <w:r w:rsidRPr="00A142D8">
        <w:rPr>
          <w:sz w:val="24"/>
          <w:szCs w:val="24"/>
          <w:lang w:val="fr-CA"/>
        </w:rPr>
        <w:t xml:space="preserve"> Agent prend en charge les chemins multiples.</w:t>
      </w:r>
    </w:p>
    <w:p w14:paraId="48FF7184" w14:textId="77777777" w:rsidR="00A142D8" w:rsidRPr="00A142D8" w:rsidRDefault="00A142D8" w:rsidP="00A142D8">
      <w:pPr>
        <w:spacing w:after="0"/>
        <w:rPr>
          <w:sz w:val="24"/>
          <w:szCs w:val="24"/>
          <w:lang w:val="fr-CA"/>
        </w:rPr>
      </w:pPr>
    </w:p>
    <w:p w14:paraId="0AB2B65D" w14:textId="77777777" w:rsidR="00A142D8" w:rsidRPr="00A142D8" w:rsidRDefault="00A142D8" w:rsidP="00A142D8">
      <w:pPr>
        <w:spacing w:after="0"/>
        <w:rPr>
          <w:b/>
          <w:sz w:val="24"/>
          <w:szCs w:val="24"/>
          <w:lang w:val="fr-CA"/>
        </w:rPr>
      </w:pPr>
      <w:r w:rsidRPr="00A142D8">
        <w:rPr>
          <w:b/>
          <w:sz w:val="24"/>
          <w:szCs w:val="24"/>
          <w:lang w:val="fr-CA"/>
        </w:rPr>
        <w:t>Configuration requise pour l'installation de Linux</w:t>
      </w:r>
    </w:p>
    <w:p w14:paraId="050AC65C" w14:textId="77777777" w:rsidR="00A142D8" w:rsidRPr="00A142D8" w:rsidRDefault="00A142D8" w:rsidP="00A142D8">
      <w:pPr>
        <w:spacing w:after="0"/>
        <w:rPr>
          <w:sz w:val="24"/>
          <w:szCs w:val="24"/>
          <w:lang w:val="fr-CA"/>
        </w:rPr>
      </w:pPr>
      <w:r w:rsidRPr="00A142D8">
        <w:rPr>
          <w:sz w:val="24"/>
          <w:szCs w:val="24"/>
          <w:lang w:val="fr-CA"/>
        </w:rPr>
        <w:t>Assurez-vous que votre serveur source Linux répond aux exigences d'installation suivantes avant d'installer l'agent de réplication AWS :</w:t>
      </w:r>
    </w:p>
    <w:p w14:paraId="09687039" w14:textId="77777777" w:rsidR="00A142D8" w:rsidRPr="00A142D8" w:rsidRDefault="00A142D8" w:rsidP="00A142D8">
      <w:pPr>
        <w:spacing w:after="0"/>
        <w:rPr>
          <w:sz w:val="24"/>
          <w:szCs w:val="24"/>
          <w:lang w:val="fr-CA"/>
        </w:rPr>
      </w:pPr>
      <w:r w:rsidRPr="00A142D8">
        <w:rPr>
          <w:sz w:val="24"/>
          <w:szCs w:val="24"/>
          <w:lang w:val="fr-CA"/>
        </w:rPr>
        <w:t>• Python est installé sur le serveur – Python 2 (2.4 ou supérieur) ou Python 3 (3.0 ou supérieur).</w:t>
      </w:r>
    </w:p>
    <w:p w14:paraId="06A5E20C" w14:textId="77777777" w:rsidR="00A142D8" w:rsidRPr="00A142D8" w:rsidRDefault="00A142D8" w:rsidP="00A142D8">
      <w:pPr>
        <w:spacing w:after="0"/>
        <w:rPr>
          <w:sz w:val="24"/>
          <w:szCs w:val="24"/>
          <w:lang w:val="fr-CA"/>
        </w:rPr>
      </w:pPr>
      <w:r w:rsidRPr="00A142D8">
        <w:rPr>
          <w:sz w:val="24"/>
          <w:szCs w:val="24"/>
          <w:lang w:val="fr-CA"/>
        </w:rPr>
        <w:t>• Les outils suivants sont requis pour l'installation de l'agent uniquement. Le programme d'installation tentera de les installer s'ils ne sont pas déjà présents :</w:t>
      </w:r>
    </w:p>
    <w:p w14:paraId="24DDA7B3" w14:textId="77777777" w:rsidR="00A142D8" w:rsidRPr="00A142D8" w:rsidRDefault="00A142D8" w:rsidP="00A142D8">
      <w:pPr>
        <w:spacing w:after="0"/>
        <w:rPr>
          <w:sz w:val="24"/>
          <w:szCs w:val="24"/>
          <w:lang w:val="fr-CA"/>
        </w:rPr>
      </w:pPr>
      <w:proofErr w:type="gramStart"/>
      <w:r w:rsidRPr="00A142D8">
        <w:rPr>
          <w:sz w:val="24"/>
          <w:szCs w:val="24"/>
          <w:lang w:val="fr-CA"/>
        </w:rPr>
        <w:t>faire</w:t>
      </w:r>
      <w:proofErr w:type="gramEnd"/>
      <w:r w:rsidRPr="00A142D8">
        <w:rPr>
          <w:sz w:val="24"/>
          <w:szCs w:val="24"/>
          <w:lang w:val="fr-CA"/>
        </w:rPr>
        <w:t xml:space="preserve"> </w:t>
      </w:r>
      <w:proofErr w:type="spellStart"/>
      <w:r w:rsidRPr="00A142D8">
        <w:rPr>
          <w:sz w:val="24"/>
          <w:szCs w:val="24"/>
          <w:lang w:val="fr-CA"/>
        </w:rPr>
        <w:t>gcc</w:t>
      </w:r>
      <w:proofErr w:type="spellEnd"/>
      <w:r w:rsidRPr="00A142D8">
        <w:rPr>
          <w:sz w:val="24"/>
          <w:szCs w:val="24"/>
          <w:lang w:val="fr-CA"/>
        </w:rPr>
        <w:t xml:space="preserve"> perl tar </w:t>
      </w:r>
      <w:proofErr w:type="spellStart"/>
      <w:r w:rsidRPr="00A142D8">
        <w:rPr>
          <w:sz w:val="24"/>
          <w:szCs w:val="24"/>
          <w:lang w:val="fr-CA"/>
        </w:rPr>
        <w:t>gawk</w:t>
      </w:r>
      <w:proofErr w:type="spellEnd"/>
      <w:r w:rsidRPr="00A142D8">
        <w:rPr>
          <w:sz w:val="24"/>
          <w:szCs w:val="24"/>
          <w:lang w:val="fr-CA"/>
        </w:rPr>
        <w:t xml:space="preserve"> </w:t>
      </w:r>
      <w:proofErr w:type="spellStart"/>
      <w:r w:rsidRPr="00A142D8">
        <w:rPr>
          <w:sz w:val="24"/>
          <w:szCs w:val="24"/>
          <w:lang w:val="fr-CA"/>
        </w:rPr>
        <w:t>rpm</w:t>
      </w:r>
      <w:proofErr w:type="spellEnd"/>
    </w:p>
    <w:p w14:paraId="6677407D" w14:textId="77777777" w:rsidR="00A142D8" w:rsidRPr="00A142D8" w:rsidRDefault="00A142D8" w:rsidP="00A142D8">
      <w:pPr>
        <w:spacing w:after="0"/>
        <w:rPr>
          <w:sz w:val="24"/>
          <w:szCs w:val="24"/>
          <w:lang w:val="fr-CA"/>
        </w:rPr>
      </w:pPr>
      <w:r w:rsidRPr="00A142D8">
        <w:rPr>
          <w:sz w:val="24"/>
          <w:szCs w:val="24"/>
          <w:lang w:val="fr-CA"/>
        </w:rPr>
        <w:t>• Vérifiez que vous disposez d'au moins 2 Go d'espace disque libre sur le répertoire racine (/) de votre serveur source pour l'installation. Pour vérifier l'espace disque disponible sur le répertoire racine, exécutez la commande suivante :</w:t>
      </w:r>
    </w:p>
    <w:p w14:paraId="07F1D9AC" w14:textId="77777777" w:rsidR="00A142D8" w:rsidRPr="00A142D8" w:rsidRDefault="00A142D8" w:rsidP="00A142D8">
      <w:pPr>
        <w:spacing w:after="0"/>
        <w:rPr>
          <w:sz w:val="24"/>
          <w:szCs w:val="24"/>
          <w:lang w:val="fr-CA"/>
        </w:rPr>
      </w:pPr>
      <w:proofErr w:type="spellStart"/>
      <w:proofErr w:type="gramStart"/>
      <w:r w:rsidRPr="00A142D8">
        <w:rPr>
          <w:sz w:val="24"/>
          <w:szCs w:val="24"/>
          <w:lang w:val="fr-CA"/>
        </w:rPr>
        <w:t>df</w:t>
      </w:r>
      <w:proofErr w:type="spellEnd"/>
      <w:r w:rsidRPr="00A142D8">
        <w:rPr>
          <w:sz w:val="24"/>
          <w:szCs w:val="24"/>
          <w:lang w:val="fr-CA"/>
        </w:rPr>
        <w:t>-</w:t>
      </w:r>
      <w:proofErr w:type="gramEnd"/>
      <w:r w:rsidRPr="00A142D8">
        <w:rPr>
          <w:sz w:val="24"/>
          <w:szCs w:val="24"/>
          <w:lang w:val="fr-CA"/>
        </w:rPr>
        <w:t>h /</w:t>
      </w:r>
    </w:p>
    <w:p w14:paraId="6438624A" w14:textId="77777777" w:rsidR="00A142D8" w:rsidRPr="00A142D8" w:rsidRDefault="00A142D8" w:rsidP="00A142D8">
      <w:pPr>
        <w:spacing w:after="0"/>
        <w:rPr>
          <w:sz w:val="24"/>
          <w:szCs w:val="24"/>
          <w:lang w:val="fr-CA"/>
        </w:rPr>
      </w:pPr>
      <w:r w:rsidRPr="00A142D8">
        <w:rPr>
          <w:sz w:val="24"/>
          <w:szCs w:val="24"/>
          <w:lang w:val="fr-CA"/>
        </w:rPr>
        <w:t>• Espace disque libre sur le répertoire /</w:t>
      </w:r>
      <w:proofErr w:type="spellStart"/>
      <w:r w:rsidRPr="00A142D8">
        <w:rPr>
          <w:sz w:val="24"/>
          <w:szCs w:val="24"/>
          <w:lang w:val="fr-CA"/>
        </w:rPr>
        <w:t>tmp</w:t>
      </w:r>
      <w:proofErr w:type="spellEnd"/>
      <w:r w:rsidRPr="00A142D8">
        <w:rPr>
          <w:sz w:val="24"/>
          <w:szCs w:val="24"/>
          <w:lang w:val="fr-CA"/>
        </w:rPr>
        <w:t xml:space="preserve"> – pour la durée du processus d'installation uniquement, vérifiez que vous disposez d'au moins 500 Mo d'espace disque libre sur le répertoire /</w:t>
      </w:r>
      <w:proofErr w:type="spellStart"/>
      <w:r w:rsidRPr="00A142D8">
        <w:rPr>
          <w:sz w:val="24"/>
          <w:szCs w:val="24"/>
          <w:lang w:val="fr-CA"/>
        </w:rPr>
        <w:t>tmp</w:t>
      </w:r>
      <w:proofErr w:type="spellEnd"/>
      <w:r w:rsidRPr="00A142D8">
        <w:rPr>
          <w:sz w:val="24"/>
          <w:szCs w:val="24"/>
          <w:lang w:val="fr-CA"/>
        </w:rPr>
        <w:t>. Pour vérifier l'espace disque disponible sur le répertoire /</w:t>
      </w:r>
      <w:proofErr w:type="spellStart"/>
      <w:r w:rsidRPr="00A142D8">
        <w:rPr>
          <w:sz w:val="24"/>
          <w:szCs w:val="24"/>
          <w:lang w:val="fr-CA"/>
        </w:rPr>
        <w:t>tmp</w:t>
      </w:r>
      <w:proofErr w:type="spellEnd"/>
      <w:r w:rsidRPr="00A142D8">
        <w:rPr>
          <w:sz w:val="24"/>
          <w:szCs w:val="24"/>
          <w:lang w:val="fr-CA"/>
        </w:rPr>
        <w:t>, exécutez la commande suivante :</w:t>
      </w:r>
    </w:p>
    <w:p w14:paraId="621FA3AC" w14:textId="77777777" w:rsidR="00A142D8" w:rsidRPr="00A142D8" w:rsidRDefault="00A142D8" w:rsidP="00A142D8">
      <w:pPr>
        <w:spacing w:after="0"/>
        <w:rPr>
          <w:sz w:val="24"/>
          <w:szCs w:val="24"/>
          <w:lang w:val="fr-CA"/>
        </w:rPr>
      </w:pPr>
      <w:proofErr w:type="spellStart"/>
      <w:proofErr w:type="gramStart"/>
      <w:r w:rsidRPr="00A142D8">
        <w:rPr>
          <w:sz w:val="24"/>
          <w:szCs w:val="24"/>
          <w:lang w:val="fr-CA"/>
        </w:rPr>
        <w:t>df</w:t>
      </w:r>
      <w:proofErr w:type="spellEnd"/>
      <w:proofErr w:type="gramEnd"/>
      <w:r w:rsidRPr="00A142D8">
        <w:rPr>
          <w:sz w:val="24"/>
          <w:szCs w:val="24"/>
          <w:lang w:val="fr-CA"/>
        </w:rPr>
        <w:t xml:space="preserve"> -h /</w:t>
      </w:r>
      <w:proofErr w:type="spellStart"/>
      <w:r w:rsidRPr="00A142D8">
        <w:rPr>
          <w:sz w:val="24"/>
          <w:szCs w:val="24"/>
          <w:lang w:val="fr-CA"/>
        </w:rPr>
        <w:t>tmp</w:t>
      </w:r>
      <w:proofErr w:type="spellEnd"/>
    </w:p>
    <w:p w14:paraId="72D6E1D0" w14:textId="77777777" w:rsidR="00A142D8" w:rsidRPr="00A142D8" w:rsidRDefault="00A142D8" w:rsidP="00A142D8">
      <w:pPr>
        <w:spacing w:after="0"/>
        <w:rPr>
          <w:sz w:val="24"/>
          <w:szCs w:val="24"/>
          <w:lang w:val="fr-CA"/>
        </w:rPr>
      </w:pPr>
      <w:r w:rsidRPr="00A142D8">
        <w:rPr>
          <w:sz w:val="24"/>
          <w:szCs w:val="24"/>
          <w:lang w:val="fr-CA"/>
        </w:rPr>
        <w:t xml:space="preserve">• Le logiciel </w:t>
      </w:r>
      <w:proofErr w:type="spellStart"/>
      <w:r w:rsidRPr="00A142D8">
        <w:rPr>
          <w:sz w:val="24"/>
          <w:szCs w:val="24"/>
          <w:lang w:val="fr-CA"/>
        </w:rPr>
        <w:t>bootloader</w:t>
      </w:r>
      <w:proofErr w:type="spellEnd"/>
      <w:r w:rsidRPr="00A142D8">
        <w:rPr>
          <w:sz w:val="24"/>
          <w:szCs w:val="24"/>
          <w:lang w:val="fr-CA"/>
        </w:rPr>
        <w:t xml:space="preserve"> actif est GRUB 1 ou 2.</w:t>
      </w:r>
    </w:p>
    <w:p w14:paraId="38A1CAB8" w14:textId="77777777" w:rsidR="00A142D8" w:rsidRPr="00A142D8" w:rsidRDefault="00A142D8" w:rsidP="00A142D8">
      <w:pPr>
        <w:spacing w:after="0"/>
        <w:rPr>
          <w:sz w:val="24"/>
          <w:szCs w:val="24"/>
          <w:lang w:val="fr-CA"/>
        </w:rPr>
      </w:pPr>
      <w:r w:rsidRPr="00A142D8">
        <w:rPr>
          <w:sz w:val="24"/>
          <w:szCs w:val="24"/>
          <w:lang w:val="fr-CA"/>
        </w:rPr>
        <w:t>• Assurez-vous que /</w:t>
      </w:r>
      <w:proofErr w:type="spellStart"/>
      <w:r w:rsidRPr="00A142D8">
        <w:rPr>
          <w:sz w:val="24"/>
          <w:szCs w:val="24"/>
          <w:lang w:val="fr-CA"/>
        </w:rPr>
        <w:t>tmp</w:t>
      </w:r>
      <w:proofErr w:type="spellEnd"/>
      <w:r w:rsidRPr="00A142D8">
        <w:rPr>
          <w:sz w:val="24"/>
          <w:szCs w:val="24"/>
          <w:lang w:val="fr-CA"/>
        </w:rPr>
        <w:t xml:space="preserve"> est monté en </w:t>
      </w:r>
      <w:proofErr w:type="spellStart"/>
      <w:r w:rsidRPr="00A142D8">
        <w:rPr>
          <w:sz w:val="24"/>
          <w:szCs w:val="24"/>
          <w:lang w:val="fr-CA"/>
        </w:rPr>
        <w:t>lecture+écriture</w:t>
      </w:r>
      <w:proofErr w:type="spellEnd"/>
      <w:r w:rsidRPr="00A142D8">
        <w:rPr>
          <w:sz w:val="24"/>
          <w:szCs w:val="24"/>
          <w:lang w:val="fr-CA"/>
        </w:rPr>
        <w:t>.</w:t>
      </w:r>
    </w:p>
    <w:p w14:paraId="31EACCE3" w14:textId="77777777" w:rsidR="00A142D8" w:rsidRPr="00A142D8" w:rsidRDefault="00A142D8" w:rsidP="00A142D8">
      <w:pPr>
        <w:spacing w:after="0"/>
        <w:rPr>
          <w:sz w:val="24"/>
          <w:szCs w:val="24"/>
          <w:lang w:val="fr-CA"/>
        </w:rPr>
      </w:pPr>
      <w:r w:rsidRPr="00A142D8">
        <w:rPr>
          <w:sz w:val="24"/>
          <w:szCs w:val="24"/>
          <w:lang w:val="fr-CA"/>
        </w:rPr>
        <w:t>• Assurez-vous que /</w:t>
      </w:r>
      <w:proofErr w:type="spellStart"/>
      <w:r w:rsidRPr="00A142D8">
        <w:rPr>
          <w:sz w:val="24"/>
          <w:szCs w:val="24"/>
          <w:lang w:val="fr-CA"/>
        </w:rPr>
        <w:t>tmp</w:t>
      </w:r>
      <w:proofErr w:type="spellEnd"/>
      <w:r w:rsidRPr="00A142D8">
        <w:rPr>
          <w:sz w:val="24"/>
          <w:szCs w:val="24"/>
          <w:lang w:val="fr-CA"/>
        </w:rPr>
        <w:t xml:space="preserve"> est monté avec l'option </w:t>
      </w:r>
      <w:proofErr w:type="spellStart"/>
      <w:r w:rsidRPr="00A142D8">
        <w:rPr>
          <w:sz w:val="24"/>
          <w:szCs w:val="24"/>
          <w:lang w:val="fr-CA"/>
        </w:rPr>
        <w:t>exec</w:t>
      </w:r>
      <w:proofErr w:type="spellEnd"/>
      <w:r w:rsidRPr="00A142D8">
        <w:rPr>
          <w:sz w:val="24"/>
          <w:szCs w:val="24"/>
          <w:lang w:val="fr-CA"/>
        </w:rPr>
        <w:t>. Vérifiez que le répertoire /</w:t>
      </w:r>
      <w:proofErr w:type="spellStart"/>
      <w:r w:rsidRPr="00A142D8">
        <w:rPr>
          <w:sz w:val="24"/>
          <w:szCs w:val="24"/>
          <w:lang w:val="fr-CA"/>
        </w:rPr>
        <w:t>tmp</w:t>
      </w:r>
      <w:proofErr w:type="spellEnd"/>
      <w:r w:rsidRPr="00A142D8">
        <w:rPr>
          <w:sz w:val="24"/>
          <w:szCs w:val="24"/>
          <w:lang w:val="fr-CA"/>
        </w:rPr>
        <w:t xml:space="preserve"> est monté de manière à vous permettre d'exécuter des scripts et des applications à partir de celui-ci.</w:t>
      </w:r>
    </w:p>
    <w:p w14:paraId="17C2E45A" w14:textId="77777777" w:rsidR="00A142D8" w:rsidRPr="00A142D8" w:rsidRDefault="00A142D8" w:rsidP="00A142D8">
      <w:pPr>
        <w:spacing w:after="0"/>
        <w:rPr>
          <w:sz w:val="24"/>
          <w:szCs w:val="24"/>
          <w:lang w:val="fr-CA"/>
        </w:rPr>
      </w:pPr>
      <w:r w:rsidRPr="00A142D8">
        <w:rPr>
          <w:sz w:val="24"/>
          <w:szCs w:val="24"/>
          <w:lang w:val="fr-CA"/>
        </w:rPr>
        <w:t>Pour vérifier que le répertoire /</w:t>
      </w:r>
      <w:proofErr w:type="spellStart"/>
      <w:r w:rsidRPr="00A142D8">
        <w:rPr>
          <w:sz w:val="24"/>
          <w:szCs w:val="24"/>
          <w:lang w:val="fr-CA"/>
        </w:rPr>
        <w:t>tmp</w:t>
      </w:r>
      <w:proofErr w:type="spellEnd"/>
      <w:r w:rsidRPr="00A142D8">
        <w:rPr>
          <w:sz w:val="24"/>
          <w:szCs w:val="24"/>
          <w:lang w:val="fr-CA"/>
        </w:rPr>
        <w:t xml:space="preserve"> est monté sans l'option </w:t>
      </w:r>
      <w:proofErr w:type="spellStart"/>
      <w:r w:rsidRPr="00A142D8">
        <w:rPr>
          <w:sz w:val="24"/>
          <w:szCs w:val="24"/>
          <w:lang w:val="fr-CA"/>
        </w:rPr>
        <w:t>noexec</w:t>
      </w:r>
      <w:proofErr w:type="spellEnd"/>
      <w:r w:rsidRPr="00A142D8">
        <w:rPr>
          <w:sz w:val="24"/>
          <w:szCs w:val="24"/>
          <w:lang w:val="fr-CA"/>
        </w:rPr>
        <w:t>, exécutez la commande suivante :</w:t>
      </w:r>
    </w:p>
    <w:p w14:paraId="2ABF19E7" w14:textId="77777777" w:rsidR="00A142D8" w:rsidRPr="00A142D8" w:rsidRDefault="00A142D8" w:rsidP="00A142D8">
      <w:pPr>
        <w:spacing w:after="0"/>
        <w:rPr>
          <w:sz w:val="24"/>
          <w:szCs w:val="24"/>
          <w:lang w:val="fr-CA"/>
        </w:rPr>
      </w:pPr>
      <w:proofErr w:type="gramStart"/>
      <w:r w:rsidRPr="00A142D8">
        <w:rPr>
          <w:sz w:val="24"/>
          <w:szCs w:val="24"/>
          <w:lang w:val="fr-CA"/>
        </w:rPr>
        <w:t>montage</w:t>
      </w:r>
      <w:proofErr w:type="gramEnd"/>
      <w:r w:rsidRPr="00A142D8">
        <w:rPr>
          <w:sz w:val="24"/>
          <w:szCs w:val="24"/>
          <w:lang w:val="fr-CA"/>
        </w:rPr>
        <w:t xml:space="preserve"> </w:t>
      </w:r>
      <w:proofErr w:type="spellStart"/>
      <w:r w:rsidRPr="00A142D8">
        <w:rPr>
          <w:sz w:val="24"/>
          <w:szCs w:val="24"/>
          <w:lang w:val="fr-CA"/>
        </w:rPr>
        <w:t>sudo</w:t>
      </w:r>
      <w:proofErr w:type="spellEnd"/>
      <w:r w:rsidRPr="00A142D8">
        <w:rPr>
          <w:sz w:val="24"/>
          <w:szCs w:val="24"/>
          <w:lang w:val="fr-CA"/>
        </w:rPr>
        <w:t xml:space="preserve"> | </w:t>
      </w:r>
      <w:proofErr w:type="spellStart"/>
      <w:r w:rsidRPr="00A142D8">
        <w:rPr>
          <w:sz w:val="24"/>
          <w:szCs w:val="24"/>
          <w:lang w:val="fr-CA"/>
        </w:rPr>
        <w:t>grep</w:t>
      </w:r>
      <w:proofErr w:type="spellEnd"/>
      <w:r w:rsidRPr="00A142D8">
        <w:rPr>
          <w:sz w:val="24"/>
          <w:szCs w:val="24"/>
          <w:lang w:val="fr-CA"/>
        </w:rPr>
        <w:t xml:space="preserve"> '/</w:t>
      </w:r>
      <w:proofErr w:type="spellStart"/>
      <w:r w:rsidRPr="00A142D8">
        <w:rPr>
          <w:sz w:val="24"/>
          <w:szCs w:val="24"/>
          <w:lang w:val="fr-CA"/>
        </w:rPr>
        <w:t>tmp</w:t>
      </w:r>
      <w:proofErr w:type="spellEnd"/>
      <w:r w:rsidRPr="00A142D8">
        <w:rPr>
          <w:sz w:val="24"/>
          <w:szCs w:val="24"/>
          <w:lang w:val="fr-CA"/>
        </w:rPr>
        <w:t>'</w:t>
      </w:r>
    </w:p>
    <w:p w14:paraId="00517828" w14:textId="77777777" w:rsidR="00A142D8" w:rsidRPr="00A142D8" w:rsidRDefault="00A142D8" w:rsidP="00A142D8">
      <w:pPr>
        <w:spacing w:after="0"/>
        <w:rPr>
          <w:sz w:val="24"/>
          <w:szCs w:val="24"/>
          <w:lang w:val="fr-CA"/>
        </w:rPr>
      </w:pPr>
      <w:r w:rsidRPr="00A142D8">
        <w:rPr>
          <w:sz w:val="24"/>
          <w:szCs w:val="24"/>
          <w:lang w:val="fr-CA"/>
        </w:rPr>
        <w:lastRenderedPageBreak/>
        <w:t>Si le résultat est similaire à l'exemple suivant, cela signifie que le problème existe dans votre système d'exploitation :</w:t>
      </w:r>
    </w:p>
    <w:p w14:paraId="507B43B6" w14:textId="77777777" w:rsidR="00A142D8" w:rsidRPr="00A142D8" w:rsidRDefault="00A142D8" w:rsidP="00A142D8">
      <w:pPr>
        <w:spacing w:after="0"/>
        <w:rPr>
          <w:sz w:val="24"/>
          <w:szCs w:val="24"/>
          <w:lang w:val="fr-CA"/>
        </w:rPr>
      </w:pPr>
      <w:r w:rsidRPr="00A142D8">
        <w:rPr>
          <w:sz w:val="24"/>
          <w:szCs w:val="24"/>
          <w:lang w:val="fr-CA"/>
        </w:rPr>
        <w:t xml:space="preserve">$montage </w:t>
      </w:r>
      <w:proofErr w:type="spellStart"/>
      <w:r w:rsidRPr="00A142D8">
        <w:rPr>
          <w:sz w:val="24"/>
          <w:szCs w:val="24"/>
          <w:lang w:val="fr-CA"/>
        </w:rPr>
        <w:t>sudo</w:t>
      </w:r>
      <w:proofErr w:type="spellEnd"/>
      <w:r w:rsidRPr="00A142D8">
        <w:rPr>
          <w:sz w:val="24"/>
          <w:szCs w:val="24"/>
          <w:lang w:val="fr-CA"/>
        </w:rPr>
        <w:t xml:space="preserve"> | </w:t>
      </w:r>
      <w:proofErr w:type="spellStart"/>
      <w:r w:rsidRPr="00A142D8">
        <w:rPr>
          <w:sz w:val="24"/>
          <w:szCs w:val="24"/>
          <w:lang w:val="fr-CA"/>
        </w:rPr>
        <w:t>grep</w:t>
      </w:r>
      <w:proofErr w:type="spellEnd"/>
      <w:r w:rsidRPr="00A142D8">
        <w:rPr>
          <w:sz w:val="24"/>
          <w:szCs w:val="24"/>
          <w:lang w:val="fr-CA"/>
        </w:rPr>
        <w:t xml:space="preserve"> '/</w:t>
      </w:r>
      <w:proofErr w:type="spellStart"/>
      <w:r w:rsidRPr="00A142D8">
        <w:rPr>
          <w:sz w:val="24"/>
          <w:szCs w:val="24"/>
          <w:lang w:val="fr-CA"/>
        </w:rPr>
        <w:t>tmp</w:t>
      </w:r>
      <w:proofErr w:type="spellEnd"/>
      <w:r w:rsidRPr="00A142D8">
        <w:rPr>
          <w:sz w:val="24"/>
          <w:szCs w:val="24"/>
          <w:lang w:val="fr-CA"/>
        </w:rPr>
        <w:t>'</w:t>
      </w:r>
    </w:p>
    <w:p w14:paraId="23E18B44" w14:textId="77777777" w:rsidR="00A142D8" w:rsidRPr="00A142D8" w:rsidRDefault="00A142D8" w:rsidP="00A142D8">
      <w:pPr>
        <w:spacing w:after="0"/>
        <w:rPr>
          <w:sz w:val="24"/>
          <w:szCs w:val="24"/>
          <w:lang w:val="fr-CA"/>
        </w:rPr>
      </w:pPr>
      <w:r w:rsidRPr="00A142D8">
        <w:rPr>
          <w:sz w:val="24"/>
          <w:szCs w:val="24"/>
          <w:lang w:val="fr-CA"/>
        </w:rPr>
        <w:t>/</w:t>
      </w:r>
      <w:proofErr w:type="spellStart"/>
      <w:r w:rsidRPr="00A142D8">
        <w:rPr>
          <w:sz w:val="24"/>
          <w:szCs w:val="24"/>
          <w:lang w:val="fr-CA"/>
        </w:rPr>
        <w:t>dev</w:t>
      </w:r>
      <w:proofErr w:type="spellEnd"/>
      <w:r w:rsidRPr="00A142D8">
        <w:rPr>
          <w:sz w:val="24"/>
          <w:szCs w:val="24"/>
          <w:lang w:val="fr-CA"/>
        </w:rPr>
        <w:t>/xvda1 sur /</w:t>
      </w:r>
      <w:proofErr w:type="spellStart"/>
      <w:r w:rsidRPr="00A142D8">
        <w:rPr>
          <w:sz w:val="24"/>
          <w:szCs w:val="24"/>
          <w:lang w:val="fr-CA"/>
        </w:rPr>
        <w:t>tmp</w:t>
      </w:r>
      <w:proofErr w:type="spellEnd"/>
      <w:r w:rsidRPr="00A142D8">
        <w:rPr>
          <w:sz w:val="24"/>
          <w:szCs w:val="24"/>
          <w:lang w:val="fr-CA"/>
        </w:rPr>
        <w:t xml:space="preserve"> type ext4 (</w:t>
      </w:r>
      <w:proofErr w:type="spellStart"/>
      <w:r w:rsidRPr="00A142D8">
        <w:rPr>
          <w:sz w:val="24"/>
          <w:szCs w:val="24"/>
          <w:lang w:val="fr-CA"/>
        </w:rPr>
        <w:t>rw</w:t>
      </w:r>
      <w:proofErr w:type="gramStart"/>
      <w:r w:rsidRPr="00A142D8">
        <w:rPr>
          <w:sz w:val="24"/>
          <w:szCs w:val="24"/>
          <w:lang w:val="fr-CA"/>
        </w:rPr>
        <w:t>,noexec</w:t>
      </w:r>
      <w:proofErr w:type="spellEnd"/>
      <w:proofErr w:type="gramEnd"/>
      <w:r w:rsidRPr="00A142D8">
        <w:rPr>
          <w:sz w:val="24"/>
          <w:szCs w:val="24"/>
          <w:lang w:val="fr-CA"/>
        </w:rPr>
        <w:t>)</w:t>
      </w:r>
    </w:p>
    <w:p w14:paraId="1EA87204" w14:textId="77777777" w:rsidR="00A142D8" w:rsidRPr="00A142D8" w:rsidRDefault="00A142D8" w:rsidP="00A142D8">
      <w:pPr>
        <w:spacing w:after="0"/>
        <w:rPr>
          <w:sz w:val="24"/>
          <w:szCs w:val="24"/>
          <w:lang w:val="fr-CA"/>
        </w:rPr>
      </w:pPr>
      <w:r w:rsidRPr="00A142D8">
        <w:rPr>
          <w:sz w:val="24"/>
          <w:szCs w:val="24"/>
          <w:lang w:val="fr-CA"/>
        </w:rPr>
        <w:t xml:space="preserve">Pour corriger et supprimer l'option </w:t>
      </w:r>
      <w:proofErr w:type="spellStart"/>
      <w:r w:rsidRPr="00A142D8">
        <w:rPr>
          <w:sz w:val="24"/>
          <w:szCs w:val="24"/>
          <w:lang w:val="fr-CA"/>
        </w:rPr>
        <w:t>noexec</w:t>
      </w:r>
      <w:proofErr w:type="spellEnd"/>
      <w:r w:rsidRPr="00A142D8">
        <w:rPr>
          <w:sz w:val="24"/>
          <w:szCs w:val="24"/>
          <w:lang w:val="fr-CA"/>
        </w:rPr>
        <w:t xml:space="preserve"> du répertoire /</w:t>
      </w:r>
      <w:proofErr w:type="spellStart"/>
      <w:r w:rsidRPr="00A142D8">
        <w:rPr>
          <w:sz w:val="24"/>
          <w:szCs w:val="24"/>
          <w:lang w:val="fr-CA"/>
        </w:rPr>
        <w:t>tmp</w:t>
      </w:r>
      <w:proofErr w:type="spellEnd"/>
      <w:r w:rsidRPr="00A142D8">
        <w:rPr>
          <w:sz w:val="24"/>
          <w:szCs w:val="24"/>
          <w:lang w:val="fr-CA"/>
        </w:rPr>
        <w:t xml:space="preserve"> monté, exécutez la commande suivante :</w:t>
      </w:r>
    </w:p>
    <w:p w14:paraId="3F2AD3C7" w14:textId="77777777" w:rsidR="00A142D8" w:rsidRPr="00A142D8" w:rsidRDefault="00A142D8" w:rsidP="00A142D8">
      <w:pPr>
        <w:spacing w:after="0"/>
        <w:rPr>
          <w:sz w:val="24"/>
          <w:szCs w:val="24"/>
        </w:rPr>
      </w:pPr>
      <w:proofErr w:type="spellStart"/>
      <w:proofErr w:type="gramStart"/>
      <w:r w:rsidRPr="00A142D8">
        <w:rPr>
          <w:sz w:val="24"/>
          <w:szCs w:val="24"/>
        </w:rPr>
        <w:t>sudo</w:t>
      </w:r>
      <w:proofErr w:type="spellEnd"/>
      <w:proofErr w:type="gramEnd"/>
      <w:r w:rsidRPr="00A142D8">
        <w:rPr>
          <w:sz w:val="24"/>
          <w:szCs w:val="24"/>
        </w:rPr>
        <w:t xml:space="preserve"> mount -o </w:t>
      </w:r>
      <w:proofErr w:type="spellStart"/>
      <w:r w:rsidRPr="00A142D8">
        <w:rPr>
          <w:sz w:val="24"/>
          <w:szCs w:val="24"/>
        </w:rPr>
        <w:t>remonter,exec</w:t>
      </w:r>
      <w:proofErr w:type="spellEnd"/>
      <w:r w:rsidRPr="00A142D8">
        <w:rPr>
          <w:sz w:val="24"/>
          <w:szCs w:val="24"/>
        </w:rPr>
        <w:t xml:space="preserve"> /</w:t>
      </w:r>
      <w:proofErr w:type="spellStart"/>
      <w:r w:rsidRPr="00A142D8">
        <w:rPr>
          <w:sz w:val="24"/>
          <w:szCs w:val="24"/>
        </w:rPr>
        <w:t>tmp</w:t>
      </w:r>
      <w:proofErr w:type="spellEnd"/>
    </w:p>
    <w:p w14:paraId="690B4857" w14:textId="77777777" w:rsidR="00A142D8" w:rsidRPr="00A142D8" w:rsidRDefault="00A142D8" w:rsidP="00A142D8">
      <w:pPr>
        <w:spacing w:after="0"/>
        <w:rPr>
          <w:sz w:val="24"/>
          <w:szCs w:val="24"/>
          <w:lang w:val="fr-CA"/>
        </w:rPr>
      </w:pPr>
      <w:r w:rsidRPr="00A142D8">
        <w:rPr>
          <w:sz w:val="24"/>
          <w:szCs w:val="24"/>
          <w:lang w:val="fr-CA"/>
        </w:rPr>
        <w:t xml:space="preserve">• L'utilisateur du service de migration d'application doit être soit un utilisateur racine, soit un utilisateur de la liste </w:t>
      </w:r>
      <w:proofErr w:type="spellStart"/>
      <w:r w:rsidRPr="00A142D8">
        <w:rPr>
          <w:sz w:val="24"/>
          <w:szCs w:val="24"/>
          <w:lang w:val="fr-CA"/>
        </w:rPr>
        <w:t>sudoers</w:t>
      </w:r>
      <w:proofErr w:type="spellEnd"/>
      <w:r w:rsidRPr="00A142D8">
        <w:rPr>
          <w:sz w:val="24"/>
          <w:szCs w:val="24"/>
          <w:lang w:val="fr-CA"/>
        </w:rPr>
        <w:t>.</w:t>
      </w:r>
    </w:p>
    <w:p w14:paraId="70E323A5" w14:textId="77777777" w:rsidR="00A142D8" w:rsidRPr="00A142D8" w:rsidRDefault="00A142D8" w:rsidP="00A142D8">
      <w:pPr>
        <w:spacing w:after="0"/>
        <w:rPr>
          <w:sz w:val="24"/>
          <w:szCs w:val="24"/>
          <w:lang w:val="fr-CA"/>
        </w:rPr>
      </w:pPr>
      <w:r w:rsidRPr="00A142D8">
        <w:rPr>
          <w:sz w:val="24"/>
          <w:szCs w:val="24"/>
          <w:lang w:val="fr-CA"/>
        </w:rPr>
        <w:t xml:space="preserve">• Assurez-vous que le package </w:t>
      </w:r>
      <w:proofErr w:type="spellStart"/>
      <w:r w:rsidRPr="00A142D8">
        <w:rPr>
          <w:sz w:val="24"/>
          <w:szCs w:val="24"/>
          <w:lang w:val="fr-CA"/>
        </w:rPr>
        <w:t>dhclient</w:t>
      </w:r>
      <w:proofErr w:type="spellEnd"/>
      <w:r w:rsidRPr="00A142D8">
        <w:rPr>
          <w:sz w:val="24"/>
          <w:szCs w:val="24"/>
          <w:lang w:val="fr-CA"/>
        </w:rPr>
        <w:t xml:space="preserve"> est installé. Si ce n'est pas le cas, veuillez installer le package.</w:t>
      </w:r>
    </w:p>
    <w:p w14:paraId="54DB5C50" w14:textId="77777777" w:rsidR="00A142D8" w:rsidRPr="00A142D8" w:rsidRDefault="00A142D8" w:rsidP="00A142D8">
      <w:pPr>
        <w:spacing w:after="0"/>
        <w:rPr>
          <w:sz w:val="24"/>
          <w:szCs w:val="24"/>
          <w:lang w:val="fr-CA"/>
        </w:rPr>
      </w:pPr>
      <w:proofErr w:type="gramStart"/>
      <w:r w:rsidRPr="00A142D8">
        <w:rPr>
          <w:sz w:val="24"/>
          <w:szCs w:val="24"/>
          <w:lang w:val="fr-CA"/>
        </w:rPr>
        <w:t>miam</w:t>
      </w:r>
      <w:proofErr w:type="gramEnd"/>
      <w:r w:rsidRPr="00A142D8">
        <w:rPr>
          <w:sz w:val="24"/>
          <w:szCs w:val="24"/>
          <w:lang w:val="fr-CA"/>
        </w:rPr>
        <w:t xml:space="preserve"> installer </w:t>
      </w:r>
      <w:proofErr w:type="spellStart"/>
      <w:r w:rsidRPr="00A142D8">
        <w:rPr>
          <w:sz w:val="24"/>
          <w:szCs w:val="24"/>
          <w:lang w:val="fr-CA"/>
        </w:rPr>
        <w:t>dhclient</w:t>
      </w:r>
      <w:proofErr w:type="spellEnd"/>
    </w:p>
    <w:p w14:paraId="7E714E23" w14:textId="77777777" w:rsidR="00A142D8" w:rsidRPr="00A142D8" w:rsidRDefault="00A142D8" w:rsidP="00A142D8">
      <w:pPr>
        <w:spacing w:after="0"/>
        <w:rPr>
          <w:sz w:val="24"/>
          <w:szCs w:val="24"/>
          <w:lang w:val="fr-CA"/>
        </w:rPr>
      </w:pPr>
      <w:r w:rsidRPr="00A142D8">
        <w:rPr>
          <w:sz w:val="24"/>
          <w:szCs w:val="24"/>
          <w:lang w:val="fr-CA"/>
        </w:rPr>
        <w:t xml:space="preserve">• Vérifiez que vous avez installé </w:t>
      </w:r>
      <w:proofErr w:type="spellStart"/>
      <w:r w:rsidRPr="00A142D8">
        <w:rPr>
          <w:sz w:val="24"/>
          <w:szCs w:val="24"/>
          <w:lang w:val="fr-CA"/>
        </w:rPr>
        <w:t>kernel-devel</w:t>
      </w:r>
      <w:proofErr w:type="spellEnd"/>
      <w:r w:rsidRPr="00A142D8">
        <w:rPr>
          <w:sz w:val="24"/>
          <w:szCs w:val="24"/>
          <w:lang w:val="fr-CA"/>
        </w:rPr>
        <w:t>/linux-headers qui sont exactement de la même version que le noyau que vous exécutez.</w:t>
      </w:r>
    </w:p>
    <w:p w14:paraId="5BCF9631" w14:textId="77777777" w:rsidR="00A142D8" w:rsidRPr="00A142D8" w:rsidRDefault="00A142D8" w:rsidP="00A142D8">
      <w:pPr>
        <w:spacing w:after="0"/>
        <w:rPr>
          <w:sz w:val="24"/>
          <w:szCs w:val="24"/>
          <w:lang w:val="fr-CA"/>
        </w:rPr>
      </w:pPr>
      <w:r w:rsidRPr="00A142D8">
        <w:rPr>
          <w:sz w:val="24"/>
          <w:szCs w:val="24"/>
          <w:lang w:val="fr-CA"/>
        </w:rPr>
        <w:t>Le numéro de version des en-têtes du noyau doit être complètement identique au numéro de version du noyau. Pour gérer ce problème, procédez comme suit :</w:t>
      </w:r>
    </w:p>
    <w:p w14:paraId="45C1AAD8" w14:textId="77777777" w:rsidR="00A142D8" w:rsidRPr="00A142D8" w:rsidRDefault="00A142D8" w:rsidP="00A142D8">
      <w:pPr>
        <w:spacing w:after="0"/>
        <w:rPr>
          <w:sz w:val="24"/>
          <w:szCs w:val="24"/>
          <w:lang w:val="fr-CA"/>
        </w:rPr>
      </w:pPr>
      <w:r w:rsidRPr="00A142D8">
        <w:rPr>
          <w:sz w:val="24"/>
          <w:szCs w:val="24"/>
          <w:lang w:val="fr-CA"/>
        </w:rPr>
        <w:t>1. Identifiez la version de votre noyau en cours d'exécution.</w:t>
      </w:r>
    </w:p>
    <w:p w14:paraId="31C40087" w14:textId="77777777" w:rsidR="00A142D8" w:rsidRPr="00A142D8" w:rsidRDefault="00A142D8" w:rsidP="00A142D8">
      <w:pPr>
        <w:spacing w:after="0"/>
        <w:rPr>
          <w:sz w:val="24"/>
          <w:szCs w:val="24"/>
        </w:rPr>
      </w:pPr>
      <w:proofErr w:type="spellStart"/>
      <w:proofErr w:type="gramStart"/>
      <w:r w:rsidRPr="00A142D8">
        <w:rPr>
          <w:sz w:val="24"/>
          <w:szCs w:val="24"/>
        </w:rPr>
        <w:t>uname</w:t>
      </w:r>
      <w:proofErr w:type="spellEnd"/>
      <w:proofErr w:type="gramEnd"/>
      <w:r w:rsidRPr="00A142D8">
        <w:rPr>
          <w:sz w:val="24"/>
          <w:szCs w:val="24"/>
        </w:rPr>
        <w:t xml:space="preserve"> -r</w:t>
      </w:r>
    </w:p>
    <w:p w14:paraId="47550FA3" w14:textId="77777777" w:rsidR="00A142D8" w:rsidRPr="00A142D8" w:rsidRDefault="00A142D8" w:rsidP="00A142D8">
      <w:pPr>
        <w:spacing w:after="0"/>
        <w:rPr>
          <w:sz w:val="24"/>
          <w:szCs w:val="24"/>
          <w:lang w:val="fr-CA"/>
        </w:rPr>
      </w:pPr>
      <w:r w:rsidRPr="00A142D8">
        <w:rPr>
          <w:sz w:val="24"/>
          <w:szCs w:val="24"/>
          <w:lang w:val="fr-CA"/>
        </w:rPr>
        <w:t xml:space="preserve">La version de sortie </w:t>
      </w:r>
      <w:proofErr w:type="spellStart"/>
      <w:r w:rsidRPr="00A142D8">
        <w:rPr>
          <w:sz w:val="24"/>
          <w:szCs w:val="24"/>
          <w:lang w:val="fr-CA"/>
        </w:rPr>
        <w:t>uname</w:t>
      </w:r>
      <w:proofErr w:type="spellEnd"/>
      <w:r w:rsidRPr="00A142D8">
        <w:rPr>
          <w:sz w:val="24"/>
          <w:szCs w:val="24"/>
          <w:lang w:val="fr-CA"/>
        </w:rPr>
        <w:t xml:space="preserve"> -r doit correspondre à la version de l'un des en-têtes de noyau installés</w:t>
      </w:r>
    </w:p>
    <w:p w14:paraId="2545BCD4" w14:textId="77777777" w:rsidR="00A142D8" w:rsidRPr="00A142D8" w:rsidRDefault="00A142D8" w:rsidP="00A142D8">
      <w:pPr>
        <w:spacing w:after="0"/>
        <w:rPr>
          <w:sz w:val="24"/>
          <w:szCs w:val="24"/>
          <w:lang w:val="fr-CA"/>
        </w:rPr>
      </w:pPr>
      <w:proofErr w:type="gramStart"/>
      <w:r w:rsidRPr="00A142D8">
        <w:rPr>
          <w:sz w:val="24"/>
          <w:szCs w:val="24"/>
          <w:lang w:val="fr-CA"/>
        </w:rPr>
        <w:t>packages</w:t>
      </w:r>
      <w:proofErr w:type="gramEnd"/>
      <w:r w:rsidRPr="00A142D8">
        <w:rPr>
          <w:sz w:val="24"/>
          <w:szCs w:val="24"/>
          <w:lang w:val="fr-CA"/>
        </w:rPr>
        <w:t xml:space="preserve"> (</w:t>
      </w:r>
      <w:proofErr w:type="spellStart"/>
      <w:r w:rsidRPr="00A142D8">
        <w:rPr>
          <w:sz w:val="24"/>
          <w:szCs w:val="24"/>
          <w:lang w:val="fr-CA"/>
        </w:rPr>
        <w:t>kernel-devel</w:t>
      </w:r>
      <w:proofErr w:type="spellEnd"/>
      <w:r w:rsidRPr="00A142D8">
        <w:rPr>
          <w:sz w:val="24"/>
          <w:szCs w:val="24"/>
          <w:lang w:val="fr-CA"/>
        </w:rPr>
        <w:t>-&lt;numéro de version&gt; / linux-headers-&lt;numéro de version&gt;).</w:t>
      </w:r>
    </w:p>
    <w:p w14:paraId="7F69D7F8" w14:textId="77777777" w:rsidR="00A142D8" w:rsidRPr="00A142D8" w:rsidRDefault="00A142D8" w:rsidP="00A142D8">
      <w:pPr>
        <w:spacing w:after="0"/>
        <w:rPr>
          <w:sz w:val="24"/>
          <w:szCs w:val="24"/>
          <w:lang w:val="fr-CA"/>
        </w:rPr>
      </w:pPr>
      <w:r w:rsidRPr="00A142D8">
        <w:rPr>
          <w:sz w:val="24"/>
          <w:szCs w:val="24"/>
          <w:lang w:val="fr-CA"/>
        </w:rPr>
        <w:t xml:space="preserve">2. Identifiez la version de vos en-têtes </w:t>
      </w:r>
      <w:proofErr w:type="spellStart"/>
      <w:r w:rsidRPr="00A142D8">
        <w:rPr>
          <w:sz w:val="24"/>
          <w:szCs w:val="24"/>
          <w:lang w:val="fr-CA"/>
        </w:rPr>
        <w:t>kernel-devel</w:t>
      </w:r>
      <w:proofErr w:type="spellEnd"/>
      <w:r w:rsidRPr="00A142D8">
        <w:rPr>
          <w:sz w:val="24"/>
          <w:szCs w:val="24"/>
          <w:lang w:val="fr-CA"/>
        </w:rPr>
        <w:t>/linux.</w:t>
      </w:r>
    </w:p>
    <w:p w14:paraId="1A8F45D3" w14:textId="77777777" w:rsidR="00A142D8" w:rsidRPr="00A142D8" w:rsidRDefault="00A142D8" w:rsidP="00A142D8">
      <w:pPr>
        <w:spacing w:after="0"/>
        <w:rPr>
          <w:sz w:val="24"/>
          <w:szCs w:val="24"/>
          <w:lang w:val="fr-CA"/>
        </w:rPr>
      </w:pPr>
      <w:r w:rsidRPr="00A142D8">
        <w:rPr>
          <w:sz w:val="24"/>
          <w:szCs w:val="24"/>
          <w:lang w:val="fr-CA"/>
        </w:rPr>
        <w:t>Pour identifier la version de votre noyau en cours d'exécution, exécutez la commande suivante :</w:t>
      </w:r>
    </w:p>
    <w:p w14:paraId="05766588" w14:textId="77777777" w:rsidR="00A142D8" w:rsidRPr="00A142D8" w:rsidRDefault="00A142D8" w:rsidP="00A142D8">
      <w:pPr>
        <w:spacing w:after="0"/>
        <w:rPr>
          <w:sz w:val="24"/>
          <w:szCs w:val="24"/>
          <w:lang w:val="fr-CA"/>
        </w:rPr>
      </w:pPr>
      <w:r w:rsidRPr="00A142D8">
        <w:rPr>
          <w:sz w:val="24"/>
          <w:szCs w:val="24"/>
          <w:lang w:val="fr-CA"/>
        </w:rPr>
        <w:t>Sur RHEL/CENTOS/Oracle/SUSE :</w:t>
      </w:r>
    </w:p>
    <w:p w14:paraId="2A21B686" w14:textId="77777777" w:rsidR="00A142D8" w:rsidRPr="00A142D8" w:rsidRDefault="00A142D8" w:rsidP="00A142D8">
      <w:pPr>
        <w:spacing w:after="0"/>
        <w:rPr>
          <w:sz w:val="24"/>
          <w:szCs w:val="24"/>
          <w:lang w:val="fr-CA"/>
        </w:rPr>
      </w:pPr>
      <w:proofErr w:type="spellStart"/>
      <w:proofErr w:type="gramStart"/>
      <w:r w:rsidRPr="00A142D8">
        <w:rPr>
          <w:sz w:val="24"/>
          <w:szCs w:val="24"/>
          <w:lang w:val="fr-CA"/>
        </w:rPr>
        <w:t>rpm</w:t>
      </w:r>
      <w:proofErr w:type="spellEnd"/>
      <w:proofErr w:type="gramEnd"/>
      <w:r w:rsidRPr="00A142D8">
        <w:rPr>
          <w:sz w:val="24"/>
          <w:szCs w:val="24"/>
          <w:lang w:val="fr-CA"/>
        </w:rPr>
        <w:t xml:space="preserve"> -</w:t>
      </w:r>
      <w:proofErr w:type="spellStart"/>
      <w:r w:rsidRPr="00A142D8">
        <w:rPr>
          <w:sz w:val="24"/>
          <w:szCs w:val="24"/>
          <w:lang w:val="fr-CA"/>
        </w:rPr>
        <w:t>qa</w:t>
      </w:r>
      <w:proofErr w:type="spellEnd"/>
      <w:r w:rsidRPr="00A142D8">
        <w:rPr>
          <w:sz w:val="24"/>
          <w:szCs w:val="24"/>
          <w:lang w:val="fr-CA"/>
        </w:rPr>
        <w:t xml:space="preserve"> | </w:t>
      </w:r>
      <w:proofErr w:type="spellStart"/>
      <w:r w:rsidRPr="00A142D8">
        <w:rPr>
          <w:sz w:val="24"/>
          <w:szCs w:val="24"/>
          <w:lang w:val="fr-CA"/>
        </w:rPr>
        <w:t>grep</w:t>
      </w:r>
      <w:proofErr w:type="spellEnd"/>
      <w:r w:rsidRPr="00A142D8">
        <w:rPr>
          <w:sz w:val="24"/>
          <w:szCs w:val="24"/>
          <w:lang w:val="fr-CA"/>
        </w:rPr>
        <w:t xml:space="preserve"> noyau</w:t>
      </w:r>
    </w:p>
    <w:p w14:paraId="6A63FB48" w14:textId="77777777" w:rsidR="00A142D8" w:rsidRPr="00A142D8" w:rsidRDefault="00A142D8" w:rsidP="00A142D8">
      <w:pPr>
        <w:spacing w:after="0"/>
        <w:rPr>
          <w:sz w:val="24"/>
          <w:szCs w:val="24"/>
          <w:lang w:val="fr-CA"/>
        </w:rPr>
      </w:pPr>
      <w:r w:rsidRPr="00A142D8">
        <w:rPr>
          <w:sz w:val="24"/>
          <w:szCs w:val="24"/>
          <w:lang w:val="fr-CA"/>
        </w:rPr>
        <w:t xml:space="preserve">3. Vérifiez que le dossier contenant les en-têtes </w:t>
      </w:r>
      <w:proofErr w:type="spellStart"/>
      <w:r w:rsidRPr="00A142D8">
        <w:rPr>
          <w:sz w:val="24"/>
          <w:szCs w:val="24"/>
          <w:lang w:val="fr-CA"/>
        </w:rPr>
        <w:t>kernel-devel</w:t>
      </w:r>
      <w:proofErr w:type="spellEnd"/>
      <w:r w:rsidRPr="00A142D8">
        <w:rPr>
          <w:sz w:val="24"/>
          <w:szCs w:val="24"/>
          <w:lang w:val="fr-CA"/>
        </w:rPr>
        <w:t>/linux n'est pas un lien symbolique.</w:t>
      </w:r>
    </w:p>
    <w:p w14:paraId="18ABF9BC" w14:textId="77777777" w:rsidR="00A142D8" w:rsidRPr="00A142D8" w:rsidRDefault="00A142D8" w:rsidP="00A142D8">
      <w:pPr>
        <w:spacing w:after="0"/>
        <w:rPr>
          <w:sz w:val="24"/>
          <w:szCs w:val="24"/>
          <w:lang w:val="fr-CA"/>
        </w:rPr>
      </w:pPr>
      <w:r w:rsidRPr="00A142D8">
        <w:rPr>
          <w:sz w:val="24"/>
          <w:szCs w:val="24"/>
          <w:lang w:val="fr-CA"/>
        </w:rPr>
        <w:t xml:space="preserve">Parfois, le contenu des en-têtes </w:t>
      </w:r>
      <w:proofErr w:type="spellStart"/>
      <w:r w:rsidRPr="00A142D8">
        <w:rPr>
          <w:sz w:val="24"/>
          <w:szCs w:val="24"/>
          <w:lang w:val="fr-CA"/>
        </w:rPr>
        <w:t>kernel-devel</w:t>
      </w:r>
      <w:proofErr w:type="spellEnd"/>
      <w:r w:rsidRPr="00A142D8">
        <w:rPr>
          <w:sz w:val="24"/>
          <w:szCs w:val="24"/>
          <w:lang w:val="fr-CA"/>
        </w:rPr>
        <w:t>/linux, qui correspondent à la version du noyau, est en fait un lien symbolique. Dans ce cas, vous devrez supprimer le lien avant d'installer le package requis.</w:t>
      </w:r>
    </w:p>
    <w:p w14:paraId="2AF85390" w14:textId="04719538" w:rsidR="00A142D8" w:rsidRPr="00A142D8" w:rsidRDefault="00A142D8" w:rsidP="00A142D8">
      <w:pPr>
        <w:spacing w:after="0"/>
        <w:rPr>
          <w:sz w:val="24"/>
          <w:szCs w:val="24"/>
          <w:lang w:val="fr-CA"/>
        </w:rPr>
      </w:pPr>
      <w:r w:rsidRPr="00A142D8">
        <w:rPr>
          <w:sz w:val="24"/>
          <w:szCs w:val="24"/>
          <w:lang w:val="fr-CA"/>
        </w:rPr>
        <w:t xml:space="preserve">Pour vérifier que le dossier contenant les en-têtes </w:t>
      </w:r>
      <w:proofErr w:type="spellStart"/>
      <w:r w:rsidRPr="00A142D8">
        <w:rPr>
          <w:sz w:val="24"/>
          <w:szCs w:val="24"/>
          <w:lang w:val="fr-CA"/>
        </w:rPr>
        <w:t>kernel-devel</w:t>
      </w:r>
      <w:proofErr w:type="spellEnd"/>
      <w:r w:rsidRPr="00A142D8">
        <w:rPr>
          <w:sz w:val="24"/>
          <w:szCs w:val="24"/>
          <w:lang w:val="fr-CA"/>
        </w:rPr>
        <w:t xml:space="preserve">/linux n'est pas </w:t>
      </w:r>
      <w:r>
        <w:rPr>
          <w:sz w:val="24"/>
          <w:szCs w:val="24"/>
          <w:lang w:val="fr-CA"/>
        </w:rPr>
        <w:t xml:space="preserve">un lien symbolique, exécutez </w:t>
      </w:r>
      <w:proofErr w:type="gramStart"/>
      <w:r>
        <w:rPr>
          <w:sz w:val="24"/>
          <w:szCs w:val="24"/>
          <w:lang w:val="fr-CA"/>
        </w:rPr>
        <w:t>le</w:t>
      </w:r>
      <w:proofErr w:type="gramEnd"/>
      <w:r>
        <w:rPr>
          <w:sz w:val="24"/>
          <w:szCs w:val="24"/>
          <w:lang w:val="fr-CA"/>
        </w:rPr>
        <w:t xml:space="preserve"> </w:t>
      </w:r>
      <w:r w:rsidRPr="00A142D8">
        <w:rPr>
          <w:sz w:val="24"/>
          <w:szCs w:val="24"/>
          <w:lang w:val="fr-CA"/>
        </w:rPr>
        <w:t>commande suivante :</w:t>
      </w:r>
    </w:p>
    <w:p w14:paraId="13AA8B6A" w14:textId="77777777" w:rsidR="00A142D8" w:rsidRPr="00A142D8" w:rsidRDefault="00A142D8" w:rsidP="00A142D8">
      <w:pPr>
        <w:spacing w:after="0"/>
        <w:rPr>
          <w:sz w:val="24"/>
          <w:szCs w:val="24"/>
          <w:lang w:val="fr-CA"/>
        </w:rPr>
      </w:pPr>
      <w:r w:rsidRPr="00A142D8">
        <w:rPr>
          <w:sz w:val="24"/>
          <w:szCs w:val="24"/>
          <w:lang w:val="fr-CA"/>
        </w:rPr>
        <w:t>Sur RHEL/CENTOS/Oracle :</w:t>
      </w:r>
    </w:p>
    <w:p w14:paraId="10B31BA8" w14:textId="77777777" w:rsidR="00A142D8" w:rsidRPr="00A142D8" w:rsidRDefault="00A142D8" w:rsidP="00A142D8">
      <w:pPr>
        <w:spacing w:after="0"/>
        <w:rPr>
          <w:sz w:val="24"/>
          <w:szCs w:val="24"/>
          <w:lang w:val="fr-CA"/>
        </w:rPr>
      </w:pPr>
      <w:proofErr w:type="spellStart"/>
      <w:proofErr w:type="gramStart"/>
      <w:r w:rsidRPr="00A142D8">
        <w:rPr>
          <w:sz w:val="24"/>
          <w:szCs w:val="24"/>
          <w:lang w:val="fr-CA"/>
        </w:rPr>
        <w:t>ls</w:t>
      </w:r>
      <w:proofErr w:type="spellEnd"/>
      <w:proofErr w:type="gramEnd"/>
      <w:r w:rsidRPr="00A142D8">
        <w:rPr>
          <w:sz w:val="24"/>
          <w:szCs w:val="24"/>
          <w:lang w:val="fr-CA"/>
        </w:rPr>
        <w:t xml:space="preserve"> -l /</w:t>
      </w:r>
      <w:proofErr w:type="spellStart"/>
      <w:r w:rsidRPr="00A142D8">
        <w:rPr>
          <w:sz w:val="24"/>
          <w:szCs w:val="24"/>
          <w:lang w:val="fr-CA"/>
        </w:rPr>
        <w:t>usr</w:t>
      </w:r>
      <w:proofErr w:type="spellEnd"/>
      <w:r w:rsidRPr="00A142D8">
        <w:rPr>
          <w:sz w:val="24"/>
          <w:szCs w:val="24"/>
          <w:lang w:val="fr-CA"/>
        </w:rPr>
        <w:t>/</w:t>
      </w:r>
      <w:proofErr w:type="spellStart"/>
      <w:r w:rsidRPr="00A142D8">
        <w:rPr>
          <w:sz w:val="24"/>
          <w:szCs w:val="24"/>
          <w:lang w:val="fr-CA"/>
        </w:rPr>
        <w:t>src</w:t>
      </w:r>
      <w:proofErr w:type="spellEnd"/>
      <w:r w:rsidRPr="00A142D8">
        <w:rPr>
          <w:sz w:val="24"/>
          <w:szCs w:val="24"/>
          <w:lang w:val="fr-CA"/>
        </w:rPr>
        <w:t>/noyaux</w:t>
      </w:r>
    </w:p>
    <w:p w14:paraId="4238ADB5" w14:textId="77777777" w:rsidR="00A142D8" w:rsidRPr="00A142D8" w:rsidRDefault="00A142D8" w:rsidP="00A142D8">
      <w:pPr>
        <w:spacing w:after="0"/>
        <w:rPr>
          <w:sz w:val="24"/>
          <w:szCs w:val="24"/>
          <w:lang w:val="fr-CA"/>
        </w:rPr>
      </w:pPr>
      <w:r w:rsidRPr="00A142D8">
        <w:rPr>
          <w:sz w:val="24"/>
          <w:szCs w:val="24"/>
          <w:lang w:val="fr-CA"/>
        </w:rPr>
        <w:t>Sur Debian/</w:t>
      </w:r>
      <w:proofErr w:type="spellStart"/>
      <w:r w:rsidRPr="00A142D8">
        <w:rPr>
          <w:sz w:val="24"/>
          <w:szCs w:val="24"/>
          <w:lang w:val="fr-CA"/>
        </w:rPr>
        <w:t>Ubuntu</w:t>
      </w:r>
      <w:proofErr w:type="spellEnd"/>
      <w:r w:rsidRPr="00A142D8">
        <w:rPr>
          <w:sz w:val="24"/>
          <w:szCs w:val="24"/>
          <w:lang w:val="fr-CA"/>
        </w:rPr>
        <w:t>/SUSE :</w:t>
      </w:r>
    </w:p>
    <w:p w14:paraId="136CE301" w14:textId="77777777" w:rsidR="00A142D8" w:rsidRPr="00A142D8" w:rsidRDefault="00A142D8" w:rsidP="00A142D8">
      <w:pPr>
        <w:spacing w:after="0"/>
        <w:rPr>
          <w:sz w:val="24"/>
          <w:szCs w:val="24"/>
          <w:lang w:val="fr-CA"/>
        </w:rPr>
      </w:pPr>
      <w:proofErr w:type="spellStart"/>
      <w:proofErr w:type="gramStart"/>
      <w:r w:rsidRPr="00A142D8">
        <w:rPr>
          <w:sz w:val="24"/>
          <w:szCs w:val="24"/>
          <w:lang w:val="fr-CA"/>
        </w:rPr>
        <w:t>ls</w:t>
      </w:r>
      <w:proofErr w:type="spellEnd"/>
      <w:proofErr w:type="gramEnd"/>
      <w:r w:rsidRPr="00A142D8">
        <w:rPr>
          <w:sz w:val="24"/>
          <w:szCs w:val="24"/>
          <w:lang w:val="fr-CA"/>
        </w:rPr>
        <w:t xml:space="preserve"> -l /</w:t>
      </w:r>
      <w:proofErr w:type="spellStart"/>
      <w:r w:rsidRPr="00A142D8">
        <w:rPr>
          <w:sz w:val="24"/>
          <w:szCs w:val="24"/>
          <w:lang w:val="fr-CA"/>
        </w:rPr>
        <w:t>usr</w:t>
      </w:r>
      <w:proofErr w:type="spellEnd"/>
      <w:r w:rsidRPr="00A142D8">
        <w:rPr>
          <w:sz w:val="24"/>
          <w:szCs w:val="24"/>
          <w:lang w:val="fr-CA"/>
        </w:rPr>
        <w:t>/</w:t>
      </w:r>
      <w:proofErr w:type="spellStart"/>
      <w:r w:rsidRPr="00A142D8">
        <w:rPr>
          <w:sz w:val="24"/>
          <w:szCs w:val="24"/>
          <w:lang w:val="fr-CA"/>
        </w:rPr>
        <w:t>src</w:t>
      </w:r>
      <w:proofErr w:type="spellEnd"/>
    </w:p>
    <w:p w14:paraId="534D6691" w14:textId="77777777" w:rsidR="00A142D8" w:rsidRPr="00A142D8" w:rsidRDefault="00A142D8" w:rsidP="00A142D8">
      <w:pPr>
        <w:spacing w:after="0"/>
        <w:rPr>
          <w:sz w:val="24"/>
          <w:szCs w:val="24"/>
          <w:lang w:val="fr-CA"/>
        </w:rPr>
      </w:pPr>
      <w:r w:rsidRPr="00A142D8">
        <w:rPr>
          <w:sz w:val="24"/>
          <w:szCs w:val="24"/>
          <w:lang w:val="fr-CA"/>
        </w:rPr>
        <w:t>4. [Si un lien symbolique existe] Supprimez le lien symbolique.</w:t>
      </w:r>
    </w:p>
    <w:p w14:paraId="5B64B445" w14:textId="77777777" w:rsidR="00A142D8" w:rsidRPr="00A142D8" w:rsidRDefault="00A142D8" w:rsidP="00A142D8">
      <w:pPr>
        <w:spacing w:after="0"/>
        <w:rPr>
          <w:sz w:val="24"/>
          <w:szCs w:val="24"/>
          <w:lang w:val="fr-CA"/>
        </w:rPr>
      </w:pPr>
      <w:r w:rsidRPr="00A142D8">
        <w:rPr>
          <w:sz w:val="24"/>
          <w:szCs w:val="24"/>
          <w:lang w:val="fr-CA"/>
        </w:rPr>
        <w:t xml:space="preserve">Si vous constatez que le contenu des en-têtes </w:t>
      </w:r>
      <w:proofErr w:type="spellStart"/>
      <w:r w:rsidRPr="00A142D8">
        <w:rPr>
          <w:sz w:val="24"/>
          <w:szCs w:val="24"/>
          <w:lang w:val="fr-CA"/>
        </w:rPr>
        <w:t>kernel-devel</w:t>
      </w:r>
      <w:proofErr w:type="spellEnd"/>
      <w:r w:rsidRPr="00A142D8">
        <w:rPr>
          <w:sz w:val="24"/>
          <w:szCs w:val="24"/>
          <w:lang w:val="fr-CA"/>
        </w:rPr>
        <w:t>/linux, qui correspondent à la version du</w:t>
      </w:r>
    </w:p>
    <w:p w14:paraId="4164B4FA" w14:textId="77777777" w:rsidR="00A142D8" w:rsidRPr="00A142D8" w:rsidRDefault="00A142D8" w:rsidP="00A142D8">
      <w:pPr>
        <w:spacing w:after="0"/>
        <w:rPr>
          <w:sz w:val="24"/>
          <w:szCs w:val="24"/>
          <w:lang w:val="fr-CA"/>
        </w:rPr>
      </w:pPr>
      <w:proofErr w:type="spellStart"/>
      <w:proofErr w:type="gramStart"/>
      <w:r w:rsidRPr="00A142D8">
        <w:rPr>
          <w:sz w:val="24"/>
          <w:szCs w:val="24"/>
          <w:lang w:val="fr-CA"/>
        </w:rPr>
        <w:t>kernel</w:t>
      </w:r>
      <w:proofErr w:type="spellEnd"/>
      <w:proofErr w:type="gramEnd"/>
      <w:r w:rsidRPr="00A142D8">
        <w:rPr>
          <w:sz w:val="24"/>
          <w:szCs w:val="24"/>
          <w:lang w:val="fr-CA"/>
        </w:rPr>
        <w:t>, est un lien symbolique, vous devez supprimer le lien. Exécutez la commande suivante :</w:t>
      </w:r>
    </w:p>
    <w:p w14:paraId="4F7FA29A" w14:textId="77777777" w:rsidR="00A142D8" w:rsidRPr="00A142D8" w:rsidRDefault="00A142D8" w:rsidP="00A142D8">
      <w:pPr>
        <w:spacing w:after="0"/>
        <w:rPr>
          <w:sz w:val="24"/>
          <w:szCs w:val="24"/>
          <w:lang w:val="fr-CA"/>
        </w:rPr>
      </w:pPr>
      <w:proofErr w:type="spellStart"/>
      <w:proofErr w:type="gramStart"/>
      <w:r w:rsidRPr="00A142D8">
        <w:rPr>
          <w:sz w:val="24"/>
          <w:szCs w:val="24"/>
          <w:lang w:val="fr-CA"/>
        </w:rPr>
        <w:t>rm</w:t>
      </w:r>
      <w:proofErr w:type="spellEnd"/>
      <w:proofErr w:type="gramEnd"/>
      <w:r w:rsidRPr="00A142D8">
        <w:rPr>
          <w:sz w:val="24"/>
          <w:szCs w:val="24"/>
          <w:lang w:val="fr-CA"/>
        </w:rPr>
        <w:t xml:space="preserve"> /</w:t>
      </w:r>
      <w:proofErr w:type="spellStart"/>
      <w:r w:rsidRPr="00A142D8">
        <w:rPr>
          <w:sz w:val="24"/>
          <w:szCs w:val="24"/>
          <w:lang w:val="fr-CA"/>
        </w:rPr>
        <w:t>usr</w:t>
      </w:r>
      <w:proofErr w:type="spellEnd"/>
      <w:r w:rsidRPr="00A142D8">
        <w:rPr>
          <w:sz w:val="24"/>
          <w:szCs w:val="24"/>
          <w:lang w:val="fr-CA"/>
        </w:rPr>
        <w:t>/</w:t>
      </w:r>
      <w:proofErr w:type="spellStart"/>
      <w:r w:rsidRPr="00A142D8">
        <w:rPr>
          <w:sz w:val="24"/>
          <w:szCs w:val="24"/>
          <w:lang w:val="fr-CA"/>
        </w:rPr>
        <w:t>src</w:t>
      </w:r>
      <w:proofErr w:type="spellEnd"/>
      <w:r w:rsidRPr="00A142D8">
        <w:rPr>
          <w:sz w:val="24"/>
          <w:szCs w:val="24"/>
          <w:lang w:val="fr-CA"/>
        </w:rPr>
        <w:t>/&lt;NOM DU LIEN&gt;</w:t>
      </w:r>
    </w:p>
    <w:p w14:paraId="6E8DC83B" w14:textId="77777777" w:rsidR="00A142D8" w:rsidRPr="00A142D8" w:rsidRDefault="00A142D8" w:rsidP="00A142D8">
      <w:pPr>
        <w:spacing w:after="0"/>
        <w:rPr>
          <w:sz w:val="24"/>
          <w:szCs w:val="24"/>
        </w:rPr>
      </w:pPr>
      <w:r w:rsidRPr="00A142D8">
        <w:rPr>
          <w:sz w:val="24"/>
          <w:szCs w:val="24"/>
        </w:rPr>
        <w:t xml:space="preserve">Par </w:t>
      </w:r>
      <w:proofErr w:type="spellStart"/>
      <w:r w:rsidRPr="00A142D8">
        <w:rPr>
          <w:sz w:val="24"/>
          <w:szCs w:val="24"/>
        </w:rPr>
        <w:t>exemple</w:t>
      </w:r>
      <w:proofErr w:type="spellEnd"/>
      <w:r w:rsidRPr="00A142D8">
        <w:rPr>
          <w:sz w:val="24"/>
          <w:szCs w:val="24"/>
        </w:rPr>
        <w:t>:</w:t>
      </w:r>
    </w:p>
    <w:p w14:paraId="50477AEA" w14:textId="77777777" w:rsidR="00A142D8" w:rsidRPr="00A142D8" w:rsidRDefault="00A142D8" w:rsidP="00A142D8">
      <w:pPr>
        <w:spacing w:after="0"/>
        <w:rPr>
          <w:sz w:val="24"/>
          <w:szCs w:val="24"/>
        </w:rPr>
      </w:pPr>
      <w:proofErr w:type="spellStart"/>
      <w:proofErr w:type="gramStart"/>
      <w:r w:rsidRPr="00A142D8">
        <w:rPr>
          <w:sz w:val="24"/>
          <w:szCs w:val="24"/>
        </w:rPr>
        <w:t>rm</w:t>
      </w:r>
      <w:proofErr w:type="spellEnd"/>
      <w:proofErr w:type="gramEnd"/>
      <w:r w:rsidRPr="00A142D8">
        <w:rPr>
          <w:sz w:val="24"/>
          <w:szCs w:val="24"/>
        </w:rPr>
        <w:t xml:space="preserve"> /</w:t>
      </w:r>
      <w:proofErr w:type="spellStart"/>
      <w:r w:rsidRPr="00A142D8">
        <w:rPr>
          <w:sz w:val="24"/>
          <w:szCs w:val="24"/>
        </w:rPr>
        <w:t>usr</w:t>
      </w:r>
      <w:proofErr w:type="spellEnd"/>
      <w:r w:rsidRPr="00A142D8">
        <w:rPr>
          <w:sz w:val="24"/>
          <w:szCs w:val="24"/>
        </w:rPr>
        <w:t>/</w:t>
      </w:r>
      <w:proofErr w:type="spellStart"/>
      <w:r w:rsidRPr="00A142D8">
        <w:rPr>
          <w:sz w:val="24"/>
          <w:szCs w:val="24"/>
        </w:rPr>
        <w:t>src</w:t>
      </w:r>
      <w:proofErr w:type="spellEnd"/>
      <w:r w:rsidRPr="00A142D8">
        <w:rPr>
          <w:sz w:val="24"/>
          <w:szCs w:val="24"/>
        </w:rPr>
        <w:t>/linux-headers-4.4.1</w:t>
      </w:r>
    </w:p>
    <w:p w14:paraId="61434A08" w14:textId="77777777" w:rsidR="00A142D8" w:rsidRPr="00A142D8" w:rsidRDefault="00A142D8" w:rsidP="00A142D8">
      <w:pPr>
        <w:spacing w:after="0"/>
        <w:rPr>
          <w:sz w:val="24"/>
          <w:szCs w:val="24"/>
          <w:lang w:val="fr-CA"/>
        </w:rPr>
      </w:pPr>
      <w:r w:rsidRPr="00A142D8">
        <w:rPr>
          <w:sz w:val="24"/>
          <w:szCs w:val="24"/>
          <w:lang w:val="fr-CA"/>
        </w:rPr>
        <w:t xml:space="preserve">5. Installez les en-têtes </w:t>
      </w:r>
      <w:proofErr w:type="spellStart"/>
      <w:r w:rsidRPr="00A142D8">
        <w:rPr>
          <w:sz w:val="24"/>
          <w:szCs w:val="24"/>
          <w:lang w:val="fr-CA"/>
        </w:rPr>
        <w:t>kernel-devel</w:t>
      </w:r>
      <w:proofErr w:type="spellEnd"/>
      <w:r w:rsidRPr="00A142D8">
        <w:rPr>
          <w:sz w:val="24"/>
          <w:szCs w:val="24"/>
          <w:lang w:val="fr-CA"/>
        </w:rPr>
        <w:t>/linux corrects à partir des référentiels.</w:t>
      </w:r>
    </w:p>
    <w:p w14:paraId="6D7C0BBD" w14:textId="77777777" w:rsidR="00A142D8" w:rsidRPr="00A142D8" w:rsidRDefault="00A142D8" w:rsidP="00A142D8">
      <w:pPr>
        <w:spacing w:after="0"/>
        <w:rPr>
          <w:sz w:val="24"/>
          <w:szCs w:val="24"/>
          <w:lang w:val="fr-CA"/>
        </w:rPr>
      </w:pPr>
      <w:r w:rsidRPr="00A142D8">
        <w:rPr>
          <w:sz w:val="24"/>
          <w:szCs w:val="24"/>
          <w:lang w:val="fr-CA"/>
        </w:rPr>
        <w:t xml:space="preserve">Si aucun des packages </w:t>
      </w:r>
      <w:proofErr w:type="spellStart"/>
      <w:r w:rsidRPr="00A142D8">
        <w:rPr>
          <w:sz w:val="24"/>
          <w:szCs w:val="24"/>
          <w:lang w:val="fr-CA"/>
        </w:rPr>
        <w:t>kernel-devel</w:t>
      </w:r>
      <w:proofErr w:type="spellEnd"/>
      <w:r w:rsidRPr="00A142D8">
        <w:rPr>
          <w:sz w:val="24"/>
          <w:szCs w:val="24"/>
          <w:lang w:val="fr-CA"/>
        </w:rPr>
        <w:t>/linux-headers déjà installés ne correspond à votre noyau en cours d'exécution</w:t>
      </w:r>
    </w:p>
    <w:p w14:paraId="4ADB5502" w14:textId="77777777" w:rsidR="00A142D8" w:rsidRPr="00A142D8" w:rsidRDefault="00A142D8" w:rsidP="00A142D8">
      <w:pPr>
        <w:spacing w:after="0"/>
        <w:rPr>
          <w:sz w:val="24"/>
          <w:szCs w:val="24"/>
          <w:lang w:val="fr-CA"/>
        </w:rPr>
      </w:pPr>
      <w:proofErr w:type="gramStart"/>
      <w:r w:rsidRPr="00A142D8">
        <w:rPr>
          <w:sz w:val="24"/>
          <w:szCs w:val="24"/>
          <w:lang w:val="fr-CA"/>
        </w:rPr>
        <w:lastRenderedPageBreak/>
        <w:t>version</w:t>
      </w:r>
      <w:proofErr w:type="gramEnd"/>
      <w:r w:rsidRPr="00A142D8">
        <w:rPr>
          <w:sz w:val="24"/>
          <w:szCs w:val="24"/>
          <w:lang w:val="fr-CA"/>
        </w:rPr>
        <w:t xml:space="preserve">, vous devez installer le package correspondant. Pour installer les bons </w:t>
      </w:r>
      <w:proofErr w:type="spellStart"/>
      <w:r w:rsidRPr="00A142D8">
        <w:rPr>
          <w:sz w:val="24"/>
          <w:szCs w:val="24"/>
          <w:lang w:val="fr-CA"/>
        </w:rPr>
        <w:t>kernel-devel</w:t>
      </w:r>
      <w:proofErr w:type="spellEnd"/>
      <w:r w:rsidRPr="00A142D8">
        <w:rPr>
          <w:sz w:val="24"/>
          <w:szCs w:val="24"/>
          <w:lang w:val="fr-CA"/>
        </w:rPr>
        <w:t>/linux-headers, exécutez la commande suivante :</w:t>
      </w:r>
    </w:p>
    <w:p w14:paraId="5B591799" w14:textId="77777777" w:rsidR="00A142D8" w:rsidRPr="00A142D8" w:rsidRDefault="00A142D8" w:rsidP="00A142D8">
      <w:pPr>
        <w:spacing w:after="0"/>
        <w:rPr>
          <w:sz w:val="24"/>
          <w:szCs w:val="24"/>
          <w:lang w:val="fr-CA"/>
        </w:rPr>
      </w:pPr>
      <w:r w:rsidRPr="00A142D8">
        <w:rPr>
          <w:sz w:val="24"/>
          <w:szCs w:val="24"/>
          <w:lang w:val="fr-CA"/>
        </w:rPr>
        <w:t>Sur RHEL/CENTOS/Oracle/SUSE :</w:t>
      </w:r>
    </w:p>
    <w:p w14:paraId="03EB3BAD" w14:textId="77777777" w:rsidR="00A142D8" w:rsidRPr="00A142D8" w:rsidRDefault="00A142D8" w:rsidP="00A142D8">
      <w:pPr>
        <w:spacing w:after="0"/>
        <w:rPr>
          <w:sz w:val="24"/>
          <w:szCs w:val="24"/>
        </w:rPr>
      </w:pPr>
      <w:proofErr w:type="spellStart"/>
      <w:proofErr w:type="gramStart"/>
      <w:r w:rsidRPr="00A142D8">
        <w:rPr>
          <w:sz w:val="24"/>
          <w:szCs w:val="24"/>
        </w:rPr>
        <w:t>sudo</w:t>
      </w:r>
      <w:proofErr w:type="spellEnd"/>
      <w:proofErr w:type="gramEnd"/>
      <w:r w:rsidRPr="00A142D8">
        <w:rPr>
          <w:sz w:val="24"/>
          <w:szCs w:val="24"/>
        </w:rPr>
        <w:t xml:space="preserve"> yum install kernel-</w:t>
      </w:r>
      <w:proofErr w:type="spellStart"/>
      <w:r w:rsidRPr="00A142D8">
        <w:rPr>
          <w:sz w:val="24"/>
          <w:szCs w:val="24"/>
        </w:rPr>
        <w:t>devel</w:t>
      </w:r>
      <w:proofErr w:type="spellEnd"/>
      <w:r w:rsidRPr="00A142D8">
        <w:rPr>
          <w:sz w:val="24"/>
          <w:szCs w:val="24"/>
        </w:rPr>
        <w:t>-`</w:t>
      </w:r>
      <w:proofErr w:type="spellStart"/>
      <w:r w:rsidRPr="00A142D8">
        <w:rPr>
          <w:sz w:val="24"/>
          <w:szCs w:val="24"/>
        </w:rPr>
        <w:t>uname</w:t>
      </w:r>
      <w:proofErr w:type="spellEnd"/>
      <w:r w:rsidRPr="00A142D8">
        <w:rPr>
          <w:sz w:val="24"/>
          <w:szCs w:val="24"/>
        </w:rPr>
        <w:t xml:space="preserve"> -r`</w:t>
      </w:r>
    </w:p>
    <w:p w14:paraId="725D0F52" w14:textId="414A5329" w:rsidR="00A142D8" w:rsidRPr="00A142D8" w:rsidRDefault="00A142D8" w:rsidP="00A142D8">
      <w:pPr>
        <w:spacing w:after="0"/>
        <w:rPr>
          <w:sz w:val="24"/>
          <w:szCs w:val="24"/>
        </w:rPr>
      </w:pPr>
      <w:r w:rsidRPr="00A142D8">
        <w:rPr>
          <w:sz w:val="24"/>
          <w:szCs w:val="24"/>
        </w:rPr>
        <w:t xml:space="preserve">Sur </w:t>
      </w:r>
      <w:proofErr w:type="spellStart"/>
      <w:r w:rsidRPr="00A142D8">
        <w:rPr>
          <w:sz w:val="24"/>
          <w:szCs w:val="24"/>
        </w:rPr>
        <w:t>Debian</w:t>
      </w:r>
      <w:proofErr w:type="spellEnd"/>
      <w:r w:rsidRPr="00A142D8">
        <w:rPr>
          <w:sz w:val="24"/>
          <w:szCs w:val="24"/>
        </w:rPr>
        <w:t>/Ubuntu:</w:t>
      </w:r>
    </w:p>
    <w:p w14:paraId="7721B4D2" w14:textId="77777777" w:rsidR="00A142D8" w:rsidRPr="00A142D8" w:rsidRDefault="00A142D8" w:rsidP="00A142D8">
      <w:pPr>
        <w:spacing w:after="0"/>
        <w:rPr>
          <w:sz w:val="24"/>
          <w:szCs w:val="24"/>
        </w:rPr>
      </w:pPr>
      <w:proofErr w:type="spellStart"/>
      <w:proofErr w:type="gramStart"/>
      <w:r w:rsidRPr="00A142D8">
        <w:rPr>
          <w:sz w:val="24"/>
          <w:szCs w:val="24"/>
        </w:rPr>
        <w:t>sudo</w:t>
      </w:r>
      <w:proofErr w:type="spellEnd"/>
      <w:proofErr w:type="gramEnd"/>
      <w:r w:rsidRPr="00A142D8">
        <w:rPr>
          <w:sz w:val="24"/>
          <w:szCs w:val="24"/>
        </w:rPr>
        <w:t xml:space="preserve"> apt-get install </w:t>
      </w:r>
      <w:proofErr w:type="spellStart"/>
      <w:r w:rsidRPr="00A142D8">
        <w:rPr>
          <w:sz w:val="24"/>
          <w:szCs w:val="24"/>
        </w:rPr>
        <w:t>linux</w:t>
      </w:r>
      <w:proofErr w:type="spellEnd"/>
      <w:r w:rsidRPr="00A142D8">
        <w:rPr>
          <w:sz w:val="24"/>
          <w:szCs w:val="24"/>
        </w:rPr>
        <w:t>-headers-`</w:t>
      </w:r>
      <w:proofErr w:type="spellStart"/>
      <w:r w:rsidRPr="00A142D8">
        <w:rPr>
          <w:sz w:val="24"/>
          <w:szCs w:val="24"/>
        </w:rPr>
        <w:t>uname</w:t>
      </w:r>
      <w:proofErr w:type="spellEnd"/>
      <w:r w:rsidRPr="00A142D8">
        <w:rPr>
          <w:sz w:val="24"/>
          <w:szCs w:val="24"/>
        </w:rPr>
        <w:t xml:space="preserve"> -r`</w:t>
      </w:r>
    </w:p>
    <w:p w14:paraId="6322DC31" w14:textId="77777777" w:rsidR="00A142D8" w:rsidRPr="00A142D8" w:rsidRDefault="00A142D8" w:rsidP="00A142D8">
      <w:pPr>
        <w:spacing w:after="0"/>
        <w:rPr>
          <w:sz w:val="24"/>
          <w:szCs w:val="24"/>
          <w:lang w:val="fr-CA"/>
        </w:rPr>
      </w:pPr>
      <w:r w:rsidRPr="00A142D8">
        <w:rPr>
          <w:sz w:val="24"/>
          <w:szCs w:val="24"/>
          <w:lang w:val="fr-CA"/>
        </w:rPr>
        <w:t xml:space="preserve">6. [Si aucun package correspondant n'a été trouvé] Téléchargez le package </w:t>
      </w:r>
      <w:proofErr w:type="spellStart"/>
      <w:r w:rsidRPr="00A142D8">
        <w:rPr>
          <w:sz w:val="24"/>
          <w:szCs w:val="24"/>
          <w:lang w:val="fr-CA"/>
        </w:rPr>
        <w:t>kernel-devel</w:t>
      </w:r>
      <w:proofErr w:type="spellEnd"/>
      <w:r w:rsidRPr="00A142D8">
        <w:rPr>
          <w:sz w:val="24"/>
          <w:szCs w:val="24"/>
          <w:lang w:val="fr-CA"/>
        </w:rPr>
        <w:t>/linux-headers correspondant.</w:t>
      </w:r>
    </w:p>
    <w:p w14:paraId="392C7EF6" w14:textId="4B66200A" w:rsidR="00DF65B9" w:rsidRDefault="00A142D8" w:rsidP="00A142D8">
      <w:pPr>
        <w:spacing w:after="0"/>
        <w:rPr>
          <w:sz w:val="24"/>
          <w:szCs w:val="24"/>
          <w:lang w:val="fr-CA"/>
        </w:rPr>
      </w:pPr>
      <w:r w:rsidRPr="00A142D8">
        <w:rPr>
          <w:sz w:val="24"/>
          <w:szCs w:val="24"/>
          <w:lang w:val="fr-CA"/>
        </w:rPr>
        <w:t>Si aucun package correspondant n'a été trouvé sur les référentiels configurés sur votre serveur, vous pouvez le télécharger manuellement depuis Internet, puis l'installer.</w:t>
      </w:r>
    </w:p>
    <w:p w14:paraId="147635D3" w14:textId="77777777" w:rsidR="00A142D8" w:rsidRPr="00A142D8" w:rsidRDefault="00A142D8" w:rsidP="00A142D8">
      <w:pPr>
        <w:spacing w:after="0"/>
        <w:rPr>
          <w:sz w:val="24"/>
          <w:szCs w:val="24"/>
          <w:lang w:val="fr-CA"/>
        </w:rPr>
      </w:pPr>
    </w:p>
    <w:p w14:paraId="5BB2B527" w14:textId="77777777" w:rsidR="008E105A" w:rsidRPr="00090FD3" w:rsidRDefault="008E105A" w:rsidP="00593C61">
      <w:pPr>
        <w:rPr>
          <w:b/>
          <w:bCs/>
          <w:sz w:val="24"/>
          <w:szCs w:val="24"/>
          <w:lang w:val="fr-CA"/>
        </w:rPr>
      </w:pPr>
      <w:r w:rsidRPr="00090FD3">
        <w:rPr>
          <w:b/>
          <w:bCs/>
          <w:sz w:val="24"/>
          <w:szCs w:val="24"/>
          <w:lang w:val="fr-CA"/>
        </w:rPr>
        <w:t xml:space="preserve">Windows installation </w:t>
      </w:r>
      <w:proofErr w:type="spellStart"/>
      <w:r w:rsidRPr="00090FD3">
        <w:rPr>
          <w:b/>
          <w:bCs/>
          <w:sz w:val="24"/>
          <w:szCs w:val="24"/>
          <w:lang w:val="fr-CA"/>
        </w:rPr>
        <w:t>requirements</w:t>
      </w:r>
      <w:proofErr w:type="spellEnd"/>
    </w:p>
    <w:p w14:paraId="6209DEED" w14:textId="77777777" w:rsidR="00090FD3" w:rsidRPr="00090FD3" w:rsidRDefault="00090FD3" w:rsidP="00090FD3">
      <w:pPr>
        <w:spacing w:after="0"/>
        <w:rPr>
          <w:sz w:val="24"/>
          <w:szCs w:val="24"/>
          <w:lang w:val="fr-CA"/>
        </w:rPr>
      </w:pPr>
      <w:r w:rsidRPr="00090FD3">
        <w:rPr>
          <w:sz w:val="24"/>
          <w:szCs w:val="24"/>
          <w:lang w:val="fr-CA"/>
        </w:rPr>
        <w:t>Assurez-vous que le système d'exploitation de votre serveur source est pris en charge.</w:t>
      </w:r>
    </w:p>
    <w:p w14:paraId="2FBA09EF" w14:textId="77777777" w:rsidR="00090FD3" w:rsidRPr="00090FD3" w:rsidRDefault="00090FD3" w:rsidP="00090FD3">
      <w:pPr>
        <w:spacing w:after="0"/>
        <w:rPr>
          <w:sz w:val="24"/>
          <w:szCs w:val="24"/>
          <w:lang w:val="fr-CA"/>
        </w:rPr>
      </w:pPr>
      <w:r w:rsidRPr="00090FD3">
        <w:rPr>
          <w:sz w:val="24"/>
          <w:szCs w:val="24"/>
          <w:lang w:val="fr-CA"/>
        </w:rPr>
        <w:t>Assurez-vous que votre serveur source répond à la configuration matérielle requise pour l'installation de l'agent, notamment :</w:t>
      </w:r>
    </w:p>
    <w:p w14:paraId="0F1BD584" w14:textId="77777777" w:rsidR="00090FD3" w:rsidRPr="00090FD3" w:rsidRDefault="00090FD3" w:rsidP="00090FD3">
      <w:pPr>
        <w:spacing w:after="0"/>
        <w:rPr>
          <w:sz w:val="24"/>
          <w:szCs w:val="24"/>
          <w:lang w:val="fr-CA"/>
        </w:rPr>
      </w:pPr>
      <w:r w:rsidRPr="00090FD3">
        <w:rPr>
          <w:sz w:val="24"/>
          <w:szCs w:val="24"/>
          <w:lang w:val="fr-CA"/>
        </w:rPr>
        <w:t>• Au moins 2 Go d'espace disque libre sur le disque contenant le répertoire "Program Files(x86)"</w:t>
      </w:r>
    </w:p>
    <w:p w14:paraId="746FD916" w14:textId="39DAEB91" w:rsidR="008E105A" w:rsidRPr="00090FD3" w:rsidRDefault="00090FD3" w:rsidP="00090FD3">
      <w:pPr>
        <w:spacing w:after="0"/>
        <w:rPr>
          <w:sz w:val="24"/>
          <w:szCs w:val="24"/>
          <w:lang w:val="fr-CA"/>
        </w:rPr>
      </w:pPr>
      <w:r w:rsidRPr="00090FD3">
        <w:rPr>
          <w:sz w:val="24"/>
          <w:szCs w:val="24"/>
          <w:lang w:val="fr-CA"/>
        </w:rPr>
        <w:t>• Au moins 300 Mo de RAM libre</w:t>
      </w:r>
      <w:r w:rsidR="008E105A" w:rsidRPr="00090FD3">
        <w:rPr>
          <w:sz w:val="24"/>
          <w:szCs w:val="24"/>
          <w:lang w:val="fr-CA"/>
        </w:rPr>
        <w:cr/>
      </w:r>
    </w:p>
    <w:p w14:paraId="28526C07" w14:textId="085559B0" w:rsidR="00D21E7A" w:rsidRPr="00090FD3" w:rsidRDefault="00090FD3" w:rsidP="00593C61">
      <w:pPr>
        <w:spacing w:after="0"/>
        <w:rPr>
          <w:b/>
          <w:bCs/>
          <w:sz w:val="24"/>
          <w:szCs w:val="24"/>
          <w:lang w:val="fr-CA"/>
        </w:rPr>
      </w:pPr>
      <w:r w:rsidRPr="00090FD3">
        <w:rPr>
          <w:b/>
          <w:bCs/>
          <w:sz w:val="24"/>
          <w:szCs w:val="24"/>
          <w:lang w:val="fr-CA"/>
        </w:rPr>
        <w:t>Systèmes d'exploitation pris en charge:</w:t>
      </w:r>
    </w:p>
    <w:p w14:paraId="6B48430D" w14:textId="77777777" w:rsidR="00D21E7A" w:rsidRPr="002345F3" w:rsidRDefault="00D21E7A" w:rsidP="00D21E7A">
      <w:pPr>
        <w:spacing w:after="0"/>
        <w:rPr>
          <w:b/>
          <w:bCs/>
          <w:sz w:val="24"/>
          <w:szCs w:val="24"/>
        </w:rPr>
      </w:pPr>
      <w:r w:rsidRPr="002345F3">
        <w:rPr>
          <w:b/>
          <w:bCs/>
          <w:sz w:val="24"/>
          <w:szCs w:val="24"/>
        </w:rPr>
        <w:t>Windows</w:t>
      </w:r>
    </w:p>
    <w:p w14:paraId="3EA1D981" w14:textId="77777777" w:rsidR="00090FD3" w:rsidRPr="00090FD3" w:rsidRDefault="00090FD3" w:rsidP="00090FD3">
      <w:pPr>
        <w:spacing w:after="0"/>
        <w:rPr>
          <w:sz w:val="24"/>
          <w:szCs w:val="24"/>
          <w:lang w:val="fr-CA"/>
        </w:rPr>
      </w:pPr>
      <w:r w:rsidRPr="00090FD3">
        <w:rPr>
          <w:sz w:val="24"/>
          <w:szCs w:val="24"/>
          <w:lang w:val="fr-CA"/>
        </w:rPr>
        <w:t>Les systèmes d'exploitation Windows suivants sont pris en charge :</w:t>
      </w:r>
    </w:p>
    <w:p w14:paraId="5D55EB7D" w14:textId="6221FD2F" w:rsidR="00D21E7A" w:rsidRPr="00090FD3" w:rsidRDefault="00D21E7A" w:rsidP="00090FD3">
      <w:pPr>
        <w:pStyle w:val="ListParagraph"/>
        <w:numPr>
          <w:ilvl w:val="0"/>
          <w:numId w:val="30"/>
        </w:numPr>
        <w:spacing w:after="0"/>
        <w:rPr>
          <w:sz w:val="24"/>
          <w:szCs w:val="24"/>
          <w:lang w:val="fr-CA"/>
        </w:rPr>
      </w:pPr>
      <w:r w:rsidRPr="00090FD3">
        <w:rPr>
          <w:sz w:val="24"/>
          <w:szCs w:val="24"/>
          <w:lang w:val="fr-CA"/>
        </w:rPr>
        <w:t>Microsoft Windows Server 2022 64-bit</w:t>
      </w:r>
    </w:p>
    <w:p w14:paraId="3396366C" w14:textId="77777777" w:rsidR="00D21E7A" w:rsidRPr="002345F3" w:rsidRDefault="00D21E7A" w:rsidP="00D21E7A">
      <w:pPr>
        <w:pStyle w:val="ListParagraph"/>
        <w:numPr>
          <w:ilvl w:val="0"/>
          <w:numId w:val="30"/>
        </w:numPr>
        <w:spacing w:after="0"/>
        <w:rPr>
          <w:sz w:val="24"/>
          <w:szCs w:val="24"/>
        </w:rPr>
      </w:pPr>
      <w:r w:rsidRPr="002345F3">
        <w:rPr>
          <w:sz w:val="24"/>
          <w:szCs w:val="24"/>
        </w:rPr>
        <w:t>Microsoft Windows Server 2019 64-bit</w:t>
      </w:r>
    </w:p>
    <w:p w14:paraId="70B58421" w14:textId="77777777" w:rsidR="00D21E7A" w:rsidRPr="002345F3" w:rsidRDefault="00D21E7A" w:rsidP="00D21E7A">
      <w:pPr>
        <w:pStyle w:val="ListParagraph"/>
        <w:numPr>
          <w:ilvl w:val="0"/>
          <w:numId w:val="30"/>
        </w:numPr>
        <w:spacing w:after="0"/>
        <w:rPr>
          <w:sz w:val="24"/>
          <w:szCs w:val="24"/>
        </w:rPr>
      </w:pPr>
      <w:r w:rsidRPr="002345F3">
        <w:rPr>
          <w:sz w:val="24"/>
          <w:szCs w:val="24"/>
        </w:rPr>
        <w:t>Microsoft Windows Server 2016 64-bit</w:t>
      </w:r>
    </w:p>
    <w:p w14:paraId="15898E0E" w14:textId="77777777" w:rsidR="00D21E7A" w:rsidRPr="002345F3" w:rsidRDefault="00D21E7A" w:rsidP="00D21E7A">
      <w:pPr>
        <w:pStyle w:val="ListParagraph"/>
        <w:numPr>
          <w:ilvl w:val="0"/>
          <w:numId w:val="30"/>
        </w:numPr>
        <w:spacing w:after="0"/>
        <w:rPr>
          <w:sz w:val="24"/>
          <w:szCs w:val="24"/>
        </w:rPr>
      </w:pPr>
      <w:r w:rsidRPr="002345F3">
        <w:rPr>
          <w:sz w:val="24"/>
          <w:szCs w:val="24"/>
        </w:rPr>
        <w:t>Microsoft Windows Server 2012 R2 64-bit</w:t>
      </w:r>
    </w:p>
    <w:p w14:paraId="09D7C90A" w14:textId="77777777" w:rsidR="00D21E7A" w:rsidRPr="002345F3" w:rsidRDefault="00D21E7A" w:rsidP="00D21E7A">
      <w:pPr>
        <w:pStyle w:val="ListParagraph"/>
        <w:numPr>
          <w:ilvl w:val="0"/>
          <w:numId w:val="30"/>
        </w:numPr>
        <w:spacing w:after="0"/>
        <w:rPr>
          <w:sz w:val="24"/>
          <w:szCs w:val="24"/>
        </w:rPr>
      </w:pPr>
      <w:r w:rsidRPr="002345F3">
        <w:rPr>
          <w:sz w:val="24"/>
          <w:szCs w:val="24"/>
        </w:rPr>
        <w:t>Microsoft Windows Server 2012 64-bit</w:t>
      </w:r>
    </w:p>
    <w:p w14:paraId="0E88BA39" w14:textId="77777777" w:rsidR="00D21E7A" w:rsidRPr="002345F3" w:rsidRDefault="00D21E7A" w:rsidP="00D21E7A">
      <w:pPr>
        <w:pStyle w:val="ListParagraph"/>
        <w:numPr>
          <w:ilvl w:val="0"/>
          <w:numId w:val="30"/>
        </w:numPr>
        <w:spacing w:after="0"/>
        <w:rPr>
          <w:sz w:val="24"/>
          <w:szCs w:val="24"/>
        </w:rPr>
      </w:pPr>
      <w:r w:rsidRPr="002345F3">
        <w:rPr>
          <w:sz w:val="24"/>
          <w:szCs w:val="24"/>
        </w:rPr>
        <w:t>Microsoft Windows 10 64-bit</w:t>
      </w:r>
    </w:p>
    <w:p w14:paraId="344390D3" w14:textId="77777777" w:rsidR="00D21E7A" w:rsidRPr="002345F3" w:rsidRDefault="00D21E7A" w:rsidP="00D21E7A">
      <w:pPr>
        <w:spacing w:after="0"/>
        <w:rPr>
          <w:sz w:val="24"/>
          <w:szCs w:val="24"/>
        </w:rPr>
      </w:pPr>
    </w:p>
    <w:p w14:paraId="2E5CD26F" w14:textId="7E5CA531" w:rsidR="00D21E7A" w:rsidRPr="00090FD3" w:rsidRDefault="00090FD3" w:rsidP="00D21E7A">
      <w:pPr>
        <w:spacing w:after="0"/>
        <w:rPr>
          <w:sz w:val="24"/>
          <w:szCs w:val="24"/>
          <w:lang w:val="fr-CA"/>
        </w:rPr>
      </w:pPr>
      <w:r w:rsidRPr="00090FD3">
        <w:rPr>
          <w:sz w:val="24"/>
          <w:szCs w:val="24"/>
          <w:lang w:val="fr-CA"/>
        </w:rPr>
        <w:t>Les systèmes d'exploitation Windows en fin de v</w:t>
      </w:r>
      <w:r>
        <w:rPr>
          <w:sz w:val="24"/>
          <w:szCs w:val="24"/>
          <w:lang w:val="fr-CA"/>
        </w:rPr>
        <w:t>ie suivants sont pris en charge</w:t>
      </w:r>
      <w:r w:rsidRPr="00090FD3">
        <w:rPr>
          <w:sz w:val="24"/>
          <w:szCs w:val="24"/>
          <w:lang w:val="fr-CA"/>
        </w:rPr>
        <w:t>:</w:t>
      </w:r>
    </w:p>
    <w:p w14:paraId="6CB81D7E" w14:textId="77777777" w:rsidR="00D21E7A" w:rsidRPr="002345F3" w:rsidRDefault="00D21E7A" w:rsidP="00D21E7A">
      <w:pPr>
        <w:pStyle w:val="ListParagraph"/>
        <w:numPr>
          <w:ilvl w:val="0"/>
          <w:numId w:val="31"/>
        </w:numPr>
        <w:spacing w:after="0"/>
        <w:rPr>
          <w:sz w:val="24"/>
          <w:szCs w:val="24"/>
        </w:rPr>
      </w:pPr>
      <w:r w:rsidRPr="002345F3">
        <w:rPr>
          <w:sz w:val="24"/>
          <w:szCs w:val="24"/>
        </w:rPr>
        <w:t>Microsoft Windows Server 2008 R2 64-bit (patched)</w:t>
      </w:r>
    </w:p>
    <w:p w14:paraId="1E166B4B" w14:textId="77777777" w:rsidR="00D21E7A" w:rsidRPr="002345F3" w:rsidRDefault="00D21E7A" w:rsidP="00D21E7A">
      <w:pPr>
        <w:pStyle w:val="ListParagraph"/>
        <w:numPr>
          <w:ilvl w:val="0"/>
          <w:numId w:val="31"/>
        </w:numPr>
        <w:spacing w:after="0"/>
        <w:rPr>
          <w:sz w:val="24"/>
          <w:szCs w:val="24"/>
        </w:rPr>
      </w:pPr>
      <w:r w:rsidRPr="002345F3">
        <w:rPr>
          <w:sz w:val="24"/>
          <w:szCs w:val="24"/>
        </w:rPr>
        <w:t>Microsoft Windows Server 2008 64-bit</w:t>
      </w:r>
    </w:p>
    <w:p w14:paraId="0172C520" w14:textId="77777777" w:rsidR="00D21E7A" w:rsidRPr="002345F3" w:rsidRDefault="00D21E7A" w:rsidP="00D21E7A">
      <w:pPr>
        <w:pStyle w:val="ListParagraph"/>
        <w:numPr>
          <w:ilvl w:val="0"/>
          <w:numId w:val="31"/>
        </w:numPr>
        <w:spacing w:after="0"/>
        <w:rPr>
          <w:sz w:val="24"/>
          <w:szCs w:val="24"/>
        </w:rPr>
      </w:pPr>
      <w:r w:rsidRPr="002345F3">
        <w:rPr>
          <w:sz w:val="24"/>
          <w:szCs w:val="24"/>
        </w:rPr>
        <w:t>Microsoft Windows Server 2008 32-bit</w:t>
      </w:r>
    </w:p>
    <w:p w14:paraId="62D946DC" w14:textId="77777777" w:rsidR="00D21E7A" w:rsidRPr="002345F3" w:rsidRDefault="00D21E7A" w:rsidP="00D21E7A">
      <w:pPr>
        <w:pStyle w:val="ListParagraph"/>
        <w:numPr>
          <w:ilvl w:val="0"/>
          <w:numId w:val="31"/>
        </w:numPr>
        <w:spacing w:after="0"/>
        <w:rPr>
          <w:sz w:val="24"/>
          <w:szCs w:val="24"/>
        </w:rPr>
      </w:pPr>
      <w:r w:rsidRPr="002345F3">
        <w:rPr>
          <w:sz w:val="24"/>
          <w:szCs w:val="24"/>
        </w:rPr>
        <w:t>Microsoft Windows Server 2003 R2 64-bit</w:t>
      </w:r>
    </w:p>
    <w:p w14:paraId="0786B8B4" w14:textId="77777777" w:rsidR="00D21E7A" w:rsidRPr="002345F3" w:rsidRDefault="00D21E7A" w:rsidP="00D21E7A">
      <w:pPr>
        <w:pStyle w:val="ListParagraph"/>
        <w:numPr>
          <w:ilvl w:val="0"/>
          <w:numId w:val="31"/>
        </w:numPr>
        <w:spacing w:after="0"/>
        <w:rPr>
          <w:sz w:val="24"/>
          <w:szCs w:val="24"/>
        </w:rPr>
      </w:pPr>
      <w:r w:rsidRPr="002345F3">
        <w:rPr>
          <w:sz w:val="24"/>
          <w:szCs w:val="24"/>
        </w:rPr>
        <w:t>Microsoft Windows Server 2003 R2 32-bit</w:t>
      </w:r>
    </w:p>
    <w:p w14:paraId="0308C6F6" w14:textId="77777777" w:rsidR="00D21E7A" w:rsidRPr="002345F3" w:rsidRDefault="00D21E7A" w:rsidP="00D21E7A">
      <w:pPr>
        <w:pStyle w:val="ListParagraph"/>
        <w:numPr>
          <w:ilvl w:val="0"/>
          <w:numId w:val="31"/>
        </w:numPr>
        <w:spacing w:after="0"/>
        <w:rPr>
          <w:sz w:val="24"/>
          <w:szCs w:val="24"/>
        </w:rPr>
      </w:pPr>
      <w:r w:rsidRPr="002345F3">
        <w:rPr>
          <w:sz w:val="24"/>
          <w:szCs w:val="24"/>
        </w:rPr>
        <w:t>Microsoft Windows Server 2003 64-bit</w:t>
      </w:r>
    </w:p>
    <w:p w14:paraId="6EBF6935" w14:textId="77777777" w:rsidR="00D21E7A" w:rsidRPr="002345F3" w:rsidRDefault="00D21E7A" w:rsidP="00D21E7A">
      <w:pPr>
        <w:pStyle w:val="ListParagraph"/>
        <w:numPr>
          <w:ilvl w:val="0"/>
          <w:numId w:val="31"/>
        </w:numPr>
        <w:spacing w:after="0"/>
        <w:rPr>
          <w:sz w:val="24"/>
          <w:szCs w:val="24"/>
        </w:rPr>
      </w:pPr>
      <w:r w:rsidRPr="002345F3">
        <w:rPr>
          <w:sz w:val="24"/>
          <w:szCs w:val="24"/>
        </w:rPr>
        <w:t>Microsoft Windows Server 2003 32-bit</w:t>
      </w:r>
    </w:p>
    <w:p w14:paraId="04A612EC" w14:textId="77777777" w:rsidR="00D21E7A" w:rsidRPr="002345F3" w:rsidRDefault="00D21E7A" w:rsidP="00D21E7A">
      <w:pPr>
        <w:spacing w:after="0"/>
        <w:rPr>
          <w:sz w:val="24"/>
          <w:szCs w:val="24"/>
        </w:rPr>
      </w:pPr>
    </w:p>
    <w:p w14:paraId="40341088" w14:textId="283E99FC" w:rsidR="00D21E7A" w:rsidRPr="002345F3" w:rsidRDefault="00D21E7A" w:rsidP="00D21E7A">
      <w:pPr>
        <w:spacing w:after="0"/>
        <w:rPr>
          <w:b/>
          <w:bCs/>
          <w:sz w:val="24"/>
          <w:szCs w:val="24"/>
        </w:rPr>
      </w:pPr>
      <w:r w:rsidRPr="002345F3">
        <w:rPr>
          <w:b/>
          <w:bCs/>
          <w:sz w:val="24"/>
          <w:szCs w:val="24"/>
        </w:rPr>
        <w:t>Linux</w:t>
      </w:r>
    </w:p>
    <w:p w14:paraId="113E9521" w14:textId="3C3EEDA1" w:rsidR="00D21E7A" w:rsidRPr="00090FD3" w:rsidRDefault="00090FD3" w:rsidP="00D21E7A">
      <w:pPr>
        <w:spacing w:after="0"/>
        <w:rPr>
          <w:sz w:val="24"/>
          <w:szCs w:val="24"/>
          <w:lang w:val="fr-CA"/>
        </w:rPr>
      </w:pPr>
      <w:r w:rsidRPr="00090FD3">
        <w:rPr>
          <w:sz w:val="24"/>
          <w:szCs w:val="24"/>
          <w:lang w:val="fr-CA"/>
        </w:rPr>
        <w:t>Les systèmes d'exploitation Linux suivants sont pris en charge</w:t>
      </w:r>
      <w:r>
        <w:rPr>
          <w:sz w:val="24"/>
          <w:szCs w:val="24"/>
          <w:lang w:val="fr-CA"/>
        </w:rPr>
        <w:t> :</w:t>
      </w:r>
    </w:p>
    <w:p w14:paraId="4B3D5F02" w14:textId="77777777" w:rsidR="00D21E7A" w:rsidRPr="002345F3" w:rsidRDefault="00D21E7A" w:rsidP="00D21E7A">
      <w:pPr>
        <w:pStyle w:val="ListParagraph"/>
        <w:numPr>
          <w:ilvl w:val="0"/>
          <w:numId w:val="32"/>
        </w:numPr>
        <w:spacing w:after="0"/>
        <w:rPr>
          <w:sz w:val="24"/>
          <w:szCs w:val="24"/>
        </w:rPr>
      </w:pPr>
      <w:r w:rsidRPr="002345F3">
        <w:rPr>
          <w:sz w:val="24"/>
          <w:szCs w:val="24"/>
        </w:rPr>
        <w:t>Amazon Linux (AL) 1 and 2</w:t>
      </w:r>
    </w:p>
    <w:p w14:paraId="240B666E" w14:textId="77777777" w:rsidR="00D21E7A" w:rsidRPr="002345F3" w:rsidRDefault="00D21E7A" w:rsidP="00D21E7A">
      <w:pPr>
        <w:pStyle w:val="ListParagraph"/>
        <w:numPr>
          <w:ilvl w:val="0"/>
          <w:numId w:val="32"/>
        </w:numPr>
        <w:spacing w:after="0"/>
        <w:rPr>
          <w:sz w:val="24"/>
          <w:szCs w:val="24"/>
        </w:rPr>
      </w:pPr>
      <w:r w:rsidRPr="002345F3">
        <w:rPr>
          <w:sz w:val="24"/>
          <w:szCs w:val="24"/>
        </w:rPr>
        <w:t>CentOS 5.4 – Only supported for agentless replication from VCenter</w:t>
      </w:r>
    </w:p>
    <w:p w14:paraId="1DCFC262" w14:textId="77777777" w:rsidR="00D21E7A" w:rsidRPr="002345F3" w:rsidRDefault="00D21E7A" w:rsidP="00D21E7A">
      <w:pPr>
        <w:pStyle w:val="ListParagraph"/>
        <w:numPr>
          <w:ilvl w:val="0"/>
          <w:numId w:val="32"/>
        </w:numPr>
        <w:spacing w:after="0"/>
        <w:rPr>
          <w:sz w:val="24"/>
          <w:szCs w:val="24"/>
        </w:rPr>
      </w:pPr>
      <w:r w:rsidRPr="002345F3">
        <w:rPr>
          <w:sz w:val="24"/>
          <w:szCs w:val="24"/>
        </w:rPr>
        <w:t>CentOS 6.0 to 7.0s</w:t>
      </w:r>
    </w:p>
    <w:p w14:paraId="107AD27F" w14:textId="77777777" w:rsidR="00D21E7A" w:rsidRPr="002345F3" w:rsidRDefault="00D21E7A" w:rsidP="00D21E7A">
      <w:pPr>
        <w:pStyle w:val="ListParagraph"/>
        <w:numPr>
          <w:ilvl w:val="0"/>
          <w:numId w:val="32"/>
        </w:numPr>
        <w:spacing w:after="0"/>
        <w:rPr>
          <w:sz w:val="24"/>
          <w:szCs w:val="24"/>
        </w:rPr>
      </w:pPr>
      <w:r w:rsidRPr="002345F3">
        <w:rPr>
          <w:sz w:val="24"/>
          <w:szCs w:val="24"/>
        </w:rPr>
        <w:t>Debian Linux 8 to 11</w:t>
      </w:r>
    </w:p>
    <w:p w14:paraId="7830BAD5" w14:textId="77777777" w:rsidR="00D21E7A" w:rsidRPr="002345F3" w:rsidRDefault="00D21E7A" w:rsidP="00D21E7A">
      <w:pPr>
        <w:pStyle w:val="ListParagraph"/>
        <w:numPr>
          <w:ilvl w:val="0"/>
          <w:numId w:val="32"/>
        </w:numPr>
        <w:spacing w:after="0"/>
        <w:rPr>
          <w:sz w:val="24"/>
          <w:szCs w:val="24"/>
        </w:rPr>
      </w:pPr>
      <w:r w:rsidRPr="002345F3">
        <w:rPr>
          <w:sz w:val="24"/>
          <w:szCs w:val="24"/>
        </w:rPr>
        <w:lastRenderedPageBreak/>
        <w:t>Oracle Linux (OL) 6.0 to 7.0 (running Unbreakable Enterprise Kernel Release 3 or higher or Red Hat Compatible Kernel only)</w:t>
      </w:r>
    </w:p>
    <w:p w14:paraId="40D106FC" w14:textId="77777777" w:rsidR="00D21E7A" w:rsidRPr="002345F3" w:rsidRDefault="00D21E7A" w:rsidP="00D21E7A">
      <w:pPr>
        <w:pStyle w:val="ListParagraph"/>
        <w:numPr>
          <w:ilvl w:val="0"/>
          <w:numId w:val="32"/>
        </w:numPr>
        <w:spacing w:after="0"/>
        <w:rPr>
          <w:sz w:val="24"/>
          <w:szCs w:val="24"/>
        </w:rPr>
      </w:pPr>
      <w:r w:rsidRPr="002345F3">
        <w:rPr>
          <w:sz w:val="24"/>
          <w:szCs w:val="24"/>
        </w:rPr>
        <w:t>Red Hat Enterprise Linux (RHEL) 6.0 to 9.0</w:t>
      </w:r>
    </w:p>
    <w:p w14:paraId="2FC88D0F" w14:textId="77777777" w:rsidR="00D21E7A" w:rsidRPr="002345F3" w:rsidRDefault="00D21E7A" w:rsidP="00D21E7A">
      <w:pPr>
        <w:pStyle w:val="ListParagraph"/>
        <w:numPr>
          <w:ilvl w:val="0"/>
          <w:numId w:val="32"/>
        </w:numPr>
        <w:spacing w:after="0"/>
        <w:rPr>
          <w:sz w:val="24"/>
          <w:szCs w:val="24"/>
        </w:rPr>
      </w:pPr>
      <w:r w:rsidRPr="002345F3">
        <w:rPr>
          <w:sz w:val="24"/>
          <w:szCs w:val="24"/>
        </w:rPr>
        <w:t>Rocky Linux 8</w:t>
      </w:r>
    </w:p>
    <w:p w14:paraId="727E0DB6" w14:textId="77777777" w:rsidR="00D21E7A" w:rsidRPr="002345F3" w:rsidRDefault="00D21E7A" w:rsidP="00D21E7A">
      <w:pPr>
        <w:pStyle w:val="ListParagraph"/>
        <w:numPr>
          <w:ilvl w:val="0"/>
          <w:numId w:val="32"/>
        </w:numPr>
        <w:spacing w:after="0"/>
        <w:rPr>
          <w:sz w:val="24"/>
          <w:szCs w:val="24"/>
        </w:rPr>
      </w:pPr>
      <w:proofErr w:type="spellStart"/>
      <w:r w:rsidRPr="002345F3">
        <w:rPr>
          <w:sz w:val="24"/>
          <w:szCs w:val="24"/>
        </w:rPr>
        <w:t>SuSE</w:t>
      </w:r>
      <w:proofErr w:type="spellEnd"/>
      <w:r w:rsidRPr="002345F3">
        <w:rPr>
          <w:sz w:val="24"/>
          <w:szCs w:val="24"/>
        </w:rPr>
        <w:t xml:space="preserve"> Linux Enterprise Server 11 SP4 to 15</w:t>
      </w:r>
    </w:p>
    <w:p w14:paraId="49B7BFFD" w14:textId="735D777E" w:rsidR="00D21E7A" w:rsidRPr="002345F3" w:rsidRDefault="00D21E7A" w:rsidP="00D21E7A">
      <w:pPr>
        <w:pStyle w:val="ListParagraph"/>
        <w:numPr>
          <w:ilvl w:val="0"/>
          <w:numId w:val="32"/>
        </w:numPr>
        <w:spacing w:after="0"/>
        <w:rPr>
          <w:sz w:val="24"/>
          <w:szCs w:val="24"/>
        </w:rPr>
      </w:pPr>
      <w:r w:rsidRPr="002345F3">
        <w:rPr>
          <w:sz w:val="24"/>
          <w:szCs w:val="24"/>
        </w:rPr>
        <w:t>Ubuntu LTS 12.04 to 20.04</w:t>
      </w:r>
    </w:p>
    <w:p w14:paraId="63BE030C" w14:textId="0F6F81AF" w:rsidR="00D21E7A" w:rsidRPr="002345F3" w:rsidRDefault="00D21E7A" w:rsidP="00D21E7A">
      <w:pPr>
        <w:spacing w:after="0"/>
        <w:rPr>
          <w:b/>
          <w:bCs/>
          <w:sz w:val="24"/>
          <w:szCs w:val="24"/>
        </w:rPr>
      </w:pPr>
    </w:p>
    <w:p w14:paraId="43CECDCC" w14:textId="77777777" w:rsidR="00D21E7A" w:rsidRPr="002345F3" w:rsidRDefault="00D21E7A" w:rsidP="00D21E7A">
      <w:pPr>
        <w:spacing w:after="0"/>
        <w:rPr>
          <w:b/>
          <w:bCs/>
          <w:sz w:val="24"/>
          <w:szCs w:val="24"/>
        </w:rPr>
      </w:pPr>
    </w:p>
    <w:p w14:paraId="00B00012" w14:textId="77777777" w:rsidR="00D21E7A" w:rsidRPr="002345F3" w:rsidRDefault="008E105A" w:rsidP="00D21E7A">
      <w:pPr>
        <w:spacing w:after="80"/>
        <w:rPr>
          <w:b/>
          <w:bCs/>
          <w:sz w:val="24"/>
          <w:szCs w:val="24"/>
        </w:rPr>
      </w:pPr>
      <w:r w:rsidRPr="002345F3">
        <w:rPr>
          <w:b/>
          <w:bCs/>
          <w:sz w:val="24"/>
          <w:szCs w:val="24"/>
        </w:rPr>
        <w:t>AWS Replication Agent installation instructions</w:t>
      </w:r>
      <w:r w:rsidRPr="002345F3">
        <w:rPr>
          <w:b/>
          <w:bCs/>
          <w:sz w:val="24"/>
          <w:szCs w:val="24"/>
        </w:rPr>
        <w:cr/>
      </w:r>
    </w:p>
    <w:p w14:paraId="217112A4" w14:textId="48D0789D" w:rsidR="008E105A" w:rsidRPr="002345F3" w:rsidRDefault="00D17009" w:rsidP="00D21E7A">
      <w:pPr>
        <w:spacing w:after="80"/>
        <w:rPr>
          <w:b/>
          <w:bCs/>
          <w:sz w:val="24"/>
          <w:szCs w:val="24"/>
        </w:rPr>
      </w:pPr>
      <w:r w:rsidRPr="002345F3">
        <w:rPr>
          <w:b/>
          <w:bCs/>
          <w:sz w:val="24"/>
          <w:szCs w:val="24"/>
        </w:rPr>
        <w:t>Linux:</w:t>
      </w:r>
    </w:p>
    <w:p w14:paraId="1BDB1E79" w14:textId="3A309C14" w:rsidR="00D17009" w:rsidRPr="00090FD3" w:rsidRDefault="00D17009" w:rsidP="00593C61">
      <w:pPr>
        <w:rPr>
          <w:sz w:val="24"/>
          <w:szCs w:val="24"/>
          <w:lang w:val="fr-CA"/>
        </w:rPr>
      </w:pPr>
      <w:r w:rsidRPr="00090FD3">
        <w:rPr>
          <w:sz w:val="24"/>
          <w:szCs w:val="24"/>
          <w:lang w:val="fr-CA"/>
        </w:rPr>
        <w:t>1</w:t>
      </w:r>
      <w:r w:rsidR="00090FD3" w:rsidRPr="00090FD3">
        <w:rPr>
          <w:sz w:val="24"/>
          <w:szCs w:val="24"/>
          <w:lang w:val="fr-CA"/>
        </w:rPr>
        <w:t>. Assurez-vous que les rôles de service nécessaires ont été créés en cliquant sur le bouton Réinitialiser les autorisations de service sur la page des paramètres de réplication de la console du service de migration d'application. Vous devez disposer des autorisations nécessaires pour créer des rôles IAM afin que cette opération réussisse.</w:t>
      </w:r>
    </w:p>
    <w:p w14:paraId="66E59725" w14:textId="144C3743" w:rsidR="00D17009" w:rsidRPr="002345F3" w:rsidRDefault="00D17009" w:rsidP="00593C61">
      <w:pPr>
        <w:rPr>
          <w:i/>
          <w:iCs/>
          <w:sz w:val="24"/>
          <w:szCs w:val="24"/>
        </w:rPr>
      </w:pPr>
      <w:r w:rsidRPr="006D7F7A">
        <w:rPr>
          <w:sz w:val="24"/>
          <w:szCs w:val="24"/>
          <w:lang w:val="fr-CA"/>
        </w:rPr>
        <w:t xml:space="preserve">2. </w:t>
      </w:r>
      <w:r w:rsidR="006D7F7A" w:rsidRPr="006D7F7A">
        <w:rPr>
          <w:sz w:val="24"/>
          <w:szCs w:val="24"/>
          <w:lang w:val="fr-CA"/>
        </w:rPr>
        <w:t>Installation</w:t>
      </w:r>
      <w:r w:rsidRPr="006D7F7A">
        <w:rPr>
          <w:sz w:val="24"/>
          <w:szCs w:val="24"/>
          <w:lang w:val="fr-CA"/>
        </w:rPr>
        <w:t xml:space="preserve"> </w:t>
      </w:r>
      <w:r w:rsidR="006D7F7A" w:rsidRPr="006D7F7A">
        <w:rPr>
          <w:sz w:val="24"/>
          <w:szCs w:val="24"/>
          <w:lang w:val="fr-CA"/>
        </w:rPr>
        <w:t>du</w:t>
      </w:r>
      <w:r w:rsidRPr="006D7F7A">
        <w:rPr>
          <w:sz w:val="24"/>
          <w:szCs w:val="24"/>
          <w:lang w:val="fr-CA"/>
        </w:rPr>
        <w:t xml:space="preserve"> agent </w:t>
      </w:r>
      <w:proofErr w:type="gramStart"/>
      <w:r w:rsidRPr="006D7F7A">
        <w:rPr>
          <w:sz w:val="24"/>
          <w:szCs w:val="24"/>
          <w:lang w:val="fr-CA"/>
        </w:rPr>
        <w:t>installer</w:t>
      </w:r>
      <w:proofErr w:type="gramEnd"/>
      <w:r w:rsidRPr="006D7F7A">
        <w:rPr>
          <w:sz w:val="24"/>
          <w:szCs w:val="24"/>
          <w:lang w:val="fr-CA"/>
        </w:rPr>
        <w:t xml:space="preserve"> </w:t>
      </w:r>
      <w:r w:rsidR="006D7F7A" w:rsidRPr="006D7F7A">
        <w:rPr>
          <w:sz w:val="24"/>
          <w:szCs w:val="24"/>
          <w:lang w:val="fr-CA"/>
        </w:rPr>
        <w:t>avec</w:t>
      </w:r>
      <w:r w:rsidRPr="006D7F7A">
        <w:rPr>
          <w:sz w:val="24"/>
          <w:szCs w:val="24"/>
          <w:lang w:val="fr-CA"/>
        </w:rPr>
        <w:t xml:space="preserve"> </w:t>
      </w:r>
      <w:r w:rsidR="006D7F7A">
        <w:rPr>
          <w:sz w:val="24"/>
          <w:szCs w:val="24"/>
          <w:lang w:val="fr-CA"/>
        </w:rPr>
        <w:t>le</w:t>
      </w:r>
      <w:r w:rsidRPr="006D7F7A">
        <w:rPr>
          <w:sz w:val="24"/>
          <w:szCs w:val="24"/>
          <w:lang w:val="fr-CA"/>
        </w:rPr>
        <w:t xml:space="preserve"> </w:t>
      </w:r>
      <w:proofErr w:type="spellStart"/>
      <w:r w:rsidRPr="006D7F7A">
        <w:rPr>
          <w:sz w:val="24"/>
          <w:szCs w:val="24"/>
          <w:lang w:val="fr-CA"/>
        </w:rPr>
        <w:t>wget</w:t>
      </w:r>
      <w:proofErr w:type="spellEnd"/>
      <w:r w:rsidRPr="006D7F7A">
        <w:rPr>
          <w:sz w:val="24"/>
          <w:szCs w:val="24"/>
          <w:lang w:val="fr-CA"/>
        </w:rPr>
        <w:t xml:space="preserve"> command </w:t>
      </w:r>
      <w:r w:rsidR="006D7F7A">
        <w:rPr>
          <w:sz w:val="24"/>
          <w:szCs w:val="24"/>
          <w:lang w:val="fr-CA"/>
        </w:rPr>
        <w:t>pour</w:t>
      </w:r>
      <w:r w:rsidRPr="006D7F7A">
        <w:rPr>
          <w:sz w:val="24"/>
          <w:szCs w:val="24"/>
          <w:lang w:val="fr-CA"/>
        </w:rPr>
        <w:t xml:space="preserve"> Linux </w:t>
      </w:r>
      <w:r w:rsidR="006D7F7A" w:rsidRPr="006D7F7A">
        <w:rPr>
          <w:sz w:val="24"/>
          <w:szCs w:val="24"/>
          <w:lang w:val="fr-CA"/>
        </w:rPr>
        <w:t>serve</w:t>
      </w:r>
      <w:r w:rsidR="006D7F7A">
        <w:rPr>
          <w:sz w:val="24"/>
          <w:szCs w:val="24"/>
          <w:lang w:val="fr-CA"/>
        </w:rPr>
        <w:t>ur</w:t>
      </w:r>
      <w:r w:rsidR="006D7F7A">
        <w:rPr>
          <w:sz w:val="24"/>
          <w:szCs w:val="24"/>
          <w:lang w:val="fr-CA"/>
        </w:rPr>
        <w:t xml:space="preserve"> </w:t>
      </w:r>
      <w:r w:rsidRPr="006D7F7A">
        <w:rPr>
          <w:sz w:val="24"/>
          <w:szCs w:val="24"/>
          <w:lang w:val="fr-CA"/>
        </w:rPr>
        <w:t xml:space="preserve">source. </w:t>
      </w:r>
      <w:r w:rsidR="006D7F7A">
        <w:rPr>
          <w:sz w:val="24"/>
          <w:szCs w:val="24"/>
        </w:rPr>
        <w:t>Le</w:t>
      </w:r>
      <w:r w:rsidRPr="002345F3">
        <w:rPr>
          <w:sz w:val="24"/>
          <w:szCs w:val="24"/>
        </w:rPr>
        <w:t xml:space="preserve"> </w:t>
      </w:r>
      <w:proofErr w:type="spellStart"/>
      <w:r w:rsidRPr="002345F3">
        <w:rPr>
          <w:sz w:val="24"/>
          <w:szCs w:val="24"/>
        </w:rPr>
        <w:t>wget</w:t>
      </w:r>
      <w:proofErr w:type="spellEnd"/>
      <w:r w:rsidRPr="002345F3">
        <w:rPr>
          <w:sz w:val="24"/>
          <w:szCs w:val="24"/>
        </w:rPr>
        <w:t xml:space="preserve"> command will download the Agent installer file - aws-replication-installer-init.py </w:t>
      </w:r>
      <w:r w:rsidR="006D7F7A">
        <w:rPr>
          <w:sz w:val="24"/>
          <w:szCs w:val="24"/>
        </w:rPr>
        <w:t>in</w:t>
      </w:r>
      <w:r w:rsidRPr="002345F3">
        <w:rPr>
          <w:sz w:val="24"/>
          <w:szCs w:val="24"/>
        </w:rPr>
        <w:t xml:space="preserve"> </w:t>
      </w:r>
      <w:proofErr w:type="spellStart"/>
      <w:r w:rsidR="001D1087">
        <w:rPr>
          <w:sz w:val="24"/>
          <w:szCs w:val="24"/>
        </w:rPr>
        <w:t>dans</w:t>
      </w:r>
      <w:proofErr w:type="spellEnd"/>
      <w:r w:rsidR="001D1087">
        <w:rPr>
          <w:sz w:val="24"/>
          <w:szCs w:val="24"/>
        </w:rPr>
        <w:t xml:space="preserve"> le </w:t>
      </w:r>
      <w:proofErr w:type="spellStart"/>
      <w:r w:rsidR="001D1087">
        <w:rPr>
          <w:sz w:val="24"/>
          <w:szCs w:val="24"/>
        </w:rPr>
        <w:t>serveur</w:t>
      </w:r>
      <w:proofErr w:type="spellEnd"/>
      <w:r w:rsidRPr="002345F3">
        <w:rPr>
          <w:sz w:val="24"/>
          <w:szCs w:val="24"/>
        </w:rPr>
        <w:t>.</w:t>
      </w:r>
      <w:r w:rsidRPr="002345F3">
        <w:rPr>
          <w:sz w:val="24"/>
          <w:szCs w:val="24"/>
        </w:rPr>
        <w:cr/>
        <w:t xml:space="preserve"> </w:t>
      </w:r>
      <w:proofErr w:type="spellStart"/>
      <w:proofErr w:type="gramStart"/>
      <w:r w:rsidRPr="002345F3">
        <w:rPr>
          <w:i/>
          <w:iCs/>
          <w:sz w:val="24"/>
          <w:szCs w:val="24"/>
        </w:rPr>
        <w:t>wget</w:t>
      </w:r>
      <w:proofErr w:type="spellEnd"/>
      <w:proofErr w:type="gramEnd"/>
      <w:r w:rsidRPr="002345F3">
        <w:rPr>
          <w:i/>
          <w:iCs/>
          <w:sz w:val="24"/>
          <w:szCs w:val="24"/>
        </w:rPr>
        <w:t xml:space="preserve"> -O ./aws-replication-installer-init.py https://aws-applicationmigration-service-us-east-1.s3.us-east-1.amazonaws.com/latest/linux/awsreplication-installer-init.py</w:t>
      </w:r>
      <w:r w:rsidRPr="002345F3">
        <w:rPr>
          <w:i/>
          <w:iCs/>
          <w:sz w:val="24"/>
          <w:szCs w:val="24"/>
        </w:rPr>
        <w:cr/>
      </w:r>
    </w:p>
    <w:p w14:paraId="52F6A828" w14:textId="66A8396B" w:rsidR="00D17009" w:rsidRPr="001D1087" w:rsidRDefault="00D17009" w:rsidP="00593C61">
      <w:pPr>
        <w:rPr>
          <w:sz w:val="24"/>
          <w:szCs w:val="24"/>
          <w:lang w:val="fr-CA"/>
        </w:rPr>
      </w:pPr>
      <w:r w:rsidRPr="001D1087">
        <w:rPr>
          <w:sz w:val="24"/>
          <w:szCs w:val="24"/>
          <w:lang w:val="fr-CA"/>
        </w:rPr>
        <w:t xml:space="preserve">3. </w:t>
      </w:r>
      <w:r w:rsidR="001D1087" w:rsidRPr="001D1087">
        <w:rPr>
          <w:sz w:val="24"/>
          <w:szCs w:val="24"/>
          <w:lang w:val="fr-CA"/>
        </w:rPr>
        <w:t>Une fois le programme d'installation de l'agent téléchargé, copiez et saisissez la commande du programme d'installation dans la ligne de commande sur votre serveur source afin d'exécuter le script d'installation.</w:t>
      </w:r>
    </w:p>
    <w:p w14:paraId="6B899DF8" w14:textId="69328A75" w:rsidR="00D17009" w:rsidRPr="002345F3" w:rsidRDefault="00D17009" w:rsidP="00593C61">
      <w:pPr>
        <w:rPr>
          <w:i/>
          <w:iCs/>
          <w:sz w:val="24"/>
          <w:szCs w:val="24"/>
        </w:rPr>
      </w:pPr>
      <w:proofErr w:type="spellStart"/>
      <w:proofErr w:type="gramStart"/>
      <w:r w:rsidRPr="002345F3">
        <w:rPr>
          <w:i/>
          <w:iCs/>
          <w:sz w:val="24"/>
          <w:szCs w:val="24"/>
        </w:rPr>
        <w:t>sudo</w:t>
      </w:r>
      <w:proofErr w:type="spellEnd"/>
      <w:proofErr w:type="gramEnd"/>
      <w:r w:rsidRPr="002345F3">
        <w:rPr>
          <w:i/>
          <w:iCs/>
          <w:sz w:val="24"/>
          <w:szCs w:val="24"/>
        </w:rPr>
        <w:t xml:space="preserve"> python3 aws-replication-installer-init.py</w:t>
      </w:r>
    </w:p>
    <w:p w14:paraId="1570DF88" w14:textId="7A57C5C3" w:rsidR="00D17009" w:rsidRPr="002345F3" w:rsidRDefault="00D17009" w:rsidP="00593C61">
      <w:pPr>
        <w:rPr>
          <w:b/>
          <w:bCs/>
          <w:sz w:val="24"/>
          <w:szCs w:val="24"/>
        </w:rPr>
      </w:pPr>
      <w:r w:rsidRPr="002345F3">
        <w:rPr>
          <w:b/>
          <w:bCs/>
          <w:sz w:val="24"/>
          <w:szCs w:val="24"/>
        </w:rPr>
        <w:t>Windows:</w:t>
      </w:r>
    </w:p>
    <w:p w14:paraId="4AF0CC87" w14:textId="09E43079" w:rsidR="00D17009" w:rsidRPr="001D1087" w:rsidRDefault="00D17009" w:rsidP="00593C61">
      <w:pPr>
        <w:rPr>
          <w:sz w:val="24"/>
          <w:szCs w:val="24"/>
          <w:lang w:val="fr-CA"/>
        </w:rPr>
      </w:pPr>
      <w:r w:rsidRPr="001D1087">
        <w:rPr>
          <w:sz w:val="24"/>
          <w:szCs w:val="24"/>
          <w:lang w:val="fr-CA"/>
        </w:rPr>
        <w:t>1</w:t>
      </w:r>
      <w:r w:rsidR="001D1087" w:rsidRPr="001D1087">
        <w:rPr>
          <w:sz w:val="24"/>
          <w:szCs w:val="24"/>
          <w:lang w:val="fr-CA"/>
        </w:rPr>
        <w:t>. Assurez-vous que les rôles de service nécessaires ont été créés en cliquant sur le bouton Réinitialiser les autorisations de service sur la page des paramètres de réplication de la console du service de migration d'application. Vous devez disposer des autorisations nécessaires pour créer des rôles IAM afin que cette opération réussisse.</w:t>
      </w:r>
    </w:p>
    <w:p w14:paraId="1260AEAC" w14:textId="18040709" w:rsidR="00D17009" w:rsidRPr="001D1087" w:rsidRDefault="00D17009" w:rsidP="00593C61">
      <w:pPr>
        <w:rPr>
          <w:sz w:val="24"/>
          <w:szCs w:val="24"/>
          <w:lang w:val="fr-CA"/>
        </w:rPr>
      </w:pPr>
      <w:r w:rsidRPr="001D1087">
        <w:rPr>
          <w:sz w:val="24"/>
          <w:szCs w:val="24"/>
          <w:lang w:val="fr-CA"/>
        </w:rPr>
        <w:t>2</w:t>
      </w:r>
      <w:r w:rsidR="001D1087" w:rsidRPr="001D1087">
        <w:rPr>
          <w:sz w:val="24"/>
          <w:szCs w:val="24"/>
          <w:lang w:val="fr-CA"/>
        </w:rPr>
        <w:t>. Téléchargez le programme d'installation de l'agent (AWSReplicationWindowsInstaller.exe). Copiez ou distribuez le programme d'installation de l'agent téléchargé sur chaque serveur source Windows que vous souhaitez ajouter au service de migration d'applications</w:t>
      </w:r>
      <w:r w:rsidRPr="001D1087">
        <w:rPr>
          <w:sz w:val="24"/>
          <w:szCs w:val="24"/>
          <w:lang w:val="fr-CA"/>
        </w:rPr>
        <w:t>.</w:t>
      </w:r>
    </w:p>
    <w:p w14:paraId="4C49EDB5" w14:textId="0039CFAD" w:rsidR="00D17009" w:rsidRPr="001D1087" w:rsidRDefault="001D1087" w:rsidP="00593C61">
      <w:pPr>
        <w:rPr>
          <w:sz w:val="24"/>
          <w:szCs w:val="24"/>
          <w:lang w:val="fr-CA"/>
        </w:rPr>
      </w:pPr>
      <w:r w:rsidRPr="001D1087">
        <w:rPr>
          <w:sz w:val="24"/>
          <w:szCs w:val="24"/>
          <w:lang w:val="fr-CA"/>
        </w:rPr>
        <w:t>Le</w:t>
      </w:r>
      <w:r w:rsidR="00D17009" w:rsidRPr="001D1087">
        <w:rPr>
          <w:sz w:val="24"/>
          <w:szCs w:val="24"/>
          <w:lang w:val="fr-CA"/>
        </w:rPr>
        <w:t xml:space="preserve"> Agent installer </w:t>
      </w:r>
      <w:r w:rsidRPr="001D1087">
        <w:rPr>
          <w:sz w:val="24"/>
          <w:szCs w:val="24"/>
          <w:lang w:val="fr-CA"/>
        </w:rPr>
        <w:t>suit le format suivant</w:t>
      </w:r>
      <w:r w:rsidR="00D17009" w:rsidRPr="001D1087">
        <w:rPr>
          <w:sz w:val="24"/>
          <w:szCs w:val="24"/>
          <w:lang w:val="fr-CA"/>
        </w:rPr>
        <w:t>: https://aws-applicationmigration-service-&lt;region&gt;.s3.&lt;region&gt;.amazonaws.com/latest/windows/</w:t>
      </w:r>
      <w:proofErr w:type="gramStart"/>
      <w:r w:rsidR="00D17009" w:rsidRPr="001D1087">
        <w:rPr>
          <w:sz w:val="24"/>
          <w:szCs w:val="24"/>
          <w:lang w:val="fr-CA"/>
        </w:rPr>
        <w:t>AwsReplicationWindowsInstaller.exe .</w:t>
      </w:r>
      <w:proofErr w:type="gramEnd"/>
      <w:r w:rsidR="00D17009" w:rsidRPr="001D1087">
        <w:rPr>
          <w:sz w:val="24"/>
          <w:szCs w:val="24"/>
          <w:lang w:val="fr-CA"/>
        </w:rPr>
        <w:t xml:space="preserve"> Replace &lt;</w:t>
      </w:r>
      <w:proofErr w:type="spellStart"/>
      <w:r w:rsidR="00D17009" w:rsidRPr="001D1087">
        <w:rPr>
          <w:sz w:val="24"/>
          <w:szCs w:val="24"/>
          <w:lang w:val="fr-CA"/>
        </w:rPr>
        <w:t>region</w:t>
      </w:r>
      <w:proofErr w:type="spellEnd"/>
      <w:r w:rsidR="00D17009" w:rsidRPr="001D1087">
        <w:rPr>
          <w:sz w:val="24"/>
          <w:szCs w:val="24"/>
          <w:lang w:val="fr-CA"/>
        </w:rPr>
        <w:t xml:space="preserve">&gt; </w:t>
      </w:r>
      <w:r w:rsidRPr="001D1087">
        <w:rPr>
          <w:sz w:val="24"/>
          <w:szCs w:val="24"/>
          <w:lang w:val="fr-CA"/>
        </w:rPr>
        <w:t>avec la région AWS dans laquelle vous répliquez</w:t>
      </w:r>
      <w:r w:rsidR="00D17009" w:rsidRPr="001D1087">
        <w:rPr>
          <w:sz w:val="24"/>
          <w:szCs w:val="24"/>
          <w:lang w:val="fr-CA"/>
        </w:rPr>
        <w:t>.</w:t>
      </w:r>
    </w:p>
    <w:p w14:paraId="4B310CE6" w14:textId="58ADEC53" w:rsidR="00D17009" w:rsidRPr="001D1087" w:rsidRDefault="001D1087" w:rsidP="00593C61">
      <w:pPr>
        <w:rPr>
          <w:sz w:val="24"/>
          <w:szCs w:val="24"/>
          <w:lang w:val="fr-CA"/>
        </w:rPr>
      </w:pPr>
      <w:r w:rsidRPr="001D1087">
        <w:rPr>
          <w:sz w:val="24"/>
          <w:szCs w:val="24"/>
          <w:lang w:val="fr-CA"/>
        </w:rPr>
        <w:t>Voici un exemple de lien d'installation pour</w:t>
      </w:r>
      <w:r w:rsidR="00D17009" w:rsidRPr="001D1087">
        <w:rPr>
          <w:sz w:val="24"/>
          <w:szCs w:val="24"/>
          <w:lang w:val="fr-CA"/>
        </w:rPr>
        <w:t xml:space="preserve"> us-east-1:</w:t>
      </w:r>
    </w:p>
    <w:p w14:paraId="144AC8B2" w14:textId="33C8ACB8" w:rsidR="00D17009" w:rsidRPr="002345F3" w:rsidRDefault="00D17009" w:rsidP="00593C61">
      <w:pPr>
        <w:rPr>
          <w:i/>
          <w:iCs/>
          <w:sz w:val="24"/>
          <w:szCs w:val="24"/>
        </w:rPr>
      </w:pPr>
      <w:r w:rsidRPr="002345F3">
        <w:rPr>
          <w:i/>
          <w:iCs/>
          <w:sz w:val="24"/>
          <w:szCs w:val="24"/>
        </w:rPr>
        <w:t>https://aws-application-migration-service-us-east-1.s3.useast-1.amazonaws.com/latest/windows/AwsReplicationWindowsInstaller.exe</w:t>
      </w:r>
    </w:p>
    <w:p w14:paraId="1FC35904" w14:textId="4CDA6826" w:rsidR="00D17009" w:rsidRPr="002345F3" w:rsidRDefault="00D17009" w:rsidP="00593C61">
      <w:pPr>
        <w:rPr>
          <w:sz w:val="24"/>
          <w:szCs w:val="24"/>
        </w:rPr>
      </w:pPr>
    </w:p>
    <w:p w14:paraId="7DB9D19E" w14:textId="7DFDFB77" w:rsidR="00F2024E" w:rsidRPr="002345F3" w:rsidRDefault="00593C61" w:rsidP="00593C61">
      <w:pPr>
        <w:rPr>
          <w:b/>
          <w:bCs/>
          <w:sz w:val="24"/>
          <w:szCs w:val="24"/>
        </w:rPr>
      </w:pPr>
      <w:r w:rsidRPr="002345F3">
        <w:rPr>
          <w:b/>
          <w:bCs/>
          <w:sz w:val="24"/>
          <w:szCs w:val="24"/>
        </w:rPr>
        <w:t>MGN agent network architecture diagram:</w:t>
      </w:r>
    </w:p>
    <w:p w14:paraId="26957CAA" w14:textId="3F1A593B" w:rsidR="00593C61" w:rsidRPr="002345F3" w:rsidRDefault="00593C61" w:rsidP="00593C61">
      <w:pPr>
        <w:rPr>
          <w:b/>
          <w:bCs/>
          <w:sz w:val="24"/>
          <w:szCs w:val="24"/>
        </w:rPr>
      </w:pPr>
      <w:r w:rsidRPr="002345F3">
        <w:rPr>
          <w:b/>
          <w:bCs/>
          <w:noProof/>
          <w:sz w:val="24"/>
          <w:szCs w:val="24"/>
        </w:rPr>
        <w:drawing>
          <wp:inline distT="0" distB="0" distL="0" distR="0" wp14:anchorId="69FD3088" wp14:editId="39C34ABE">
            <wp:extent cx="5943600" cy="3453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12F05F30" w14:textId="77777777" w:rsidR="00593C61" w:rsidRPr="002345F3" w:rsidRDefault="00593C61" w:rsidP="00593C61">
      <w:pPr>
        <w:rPr>
          <w:b/>
          <w:bCs/>
          <w:sz w:val="24"/>
          <w:szCs w:val="24"/>
        </w:rPr>
      </w:pPr>
      <w:r w:rsidRPr="002345F3">
        <w:rPr>
          <w:b/>
          <w:bCs/>
          <w:sz w:val="24"/>
          <w:szCs w:val="24"/>
        </w:rPr>
        <w:t>Add Source Servers –</w:t>
      </w:r>
    </w:p>
    <w:p w14:paraId="2A807361" w14:textId="77777777" w:rsidR="00593C61" w:rsidRPr="002345F3" w:rsidRDefault="00593C61" w:rsidP="00593C61">
      <w:pPr>
        <w:rPr>
          <w:b/>
          <w:bCs/>
          <w:sz w:val="24"/>
          <w:szCs w:val="24"/>
        </w:rPr>
      </w:pPr>
    </w:p>
    <w:p w14:paraId="1CD719E5" w14:textId="43B6EEC7" w:rsidR="00593C61" w:rsidRPr="001D1087" w:rsidRDefault="001D1087" w:rsidP="00593C61">
      <w:pPr>
        <w:rPr>
          <w:sz w:val="24"/>
          <w:szCs w:val="24"/>
          <w:lang w:val="fr-CA"/>
        </w:rPr>
      </w:pPr>
      <w:r w:rsidRPr="001D1087">
        <w:rPr>
          <w:sz w:val="24"/>
          <w:szCs w:val="24"/>
          <w:lang w:val="fr-CA"/>
        </w:rPr>
        <w:t xml:space="preserve">Ajoutez des serveurs sources à Application Migration Service en installant </w:t>
      </w:r>
      <w:r w:rsidR="009F3EA8" w:rsidRPr="009F3EA8">
        <w:rPr>
          <w:sz w:val="24"/>
          <w:szCs w:val="24"/>
          <w:lang w:val="fr-CA"/>
        </w:rPr>
        <w:t xml:space="preserve">AWS </w:t>
      </w:r>
      <w:proofErr w:type="spellStart"/>
      <w:r w:rsidR="009F3EA8" w:rsidRPr="009F3EA8">
        <w:rPr>
          <w:sz w:val="24"/>
          <w:szCs w:val="24"/>
          <w:lang w:val="fr-CA"/>
        </w:rPr>
        <w:t>Replication</w:t>
      </w:r>
      <w:proofErr w:type="spellEnd"/>
      <w:r w:rsidR="009F3EA8" w:rsidRPr="009F3EA8">
        <w:rPr>
          <w:sz w:val="24"/>
          <w:szCs w:val="24"/>
          <w:lang w:val="fr-CA"/>
        </w:rPr>
        <w:t xml:space="preserve"> Agent</w:t>
      </w:r>
      <w:r w:rsidRPr="001D1087">
        <w:rPr>
          <w:sz w:val="24"/>
          <w:szCs w:val="24"/>
          <w:lang w:val="fr-CA"/>
        </w:rPr>
        <w:t xml:space="preserve"> (également appelé « l'</w:t>
      </w:r>
      <w:r w:rsidR="009F3EA8">
        <w:rPr>
          <w:sz w:val="24"/>
          <w:szCs w:val="24"/>
          <w:lang w:val="fr-CA"/>
        </w:rPr>
        <w:t>A</w:t>
      </w:r>
      <w:r w:rsidRPr="001D1087">
        <w:rPr>
          <w:sz w:val="24"/>
          <w:szCs w:val="24"/>
          <w:lang w:val="fr-CA"/>
        </w:rPr>
        <w:t>gent ») sur ceux-ci</w:t>
      </w:r>
      <w:r w:rsidR="00593C61" w:rsidRPr="001D1087">
        <w:rPr>
          <w:sz w:val="24"/>
          <w:szCs w:val="24"/>
          <w:lang w:val="fr-CA"/>
        </w:rPr>
        <w:t>.</w:t>
      </w:r>
    </w:p>
    <w:p w14:paraId="03092EE0" w14:textId="77777777" w:rsidR="00593C61" w:rsidRPr="001D1087" w:rsidRDefault="00593C61" w:rsidP="00593C61">
      <w:pPr>
        <w:rPr>
          <w:sz w:val="24"/>
          <w:szCs w:val="24"/>
          <w:lang w:val="fr-CA"/>
        </w:rPr>
      </w:pPr>
    </w:p>
    <w:p w14:paraId="12580232" w14:textId="0F871797" w:rsidR="00593C61" w:rsidRPr="002345F3" w:rsidRDefault="00593C61" w:rsidP="00593C61">
      <w:pPr>
        <w:rPr>
          <w:b/>
          <w:bCs/>
          <w:sz w:val="24"/>
          <w:szCs w:val="24"/>
        </w:rPr>
      </w:pPr>
      <w:r w:rsidRPr="002345F3">
        <w:rPr>
          <w:b/>
          <w:noProof/>
          <w:sz w:val="24"/>
          <w:szCs w:val="24"/>
        </w:rPr>
        <w:drawing>
          <wp:inline distT="0" distB="0" distL="0" distR="0" wp14:anchorId="5E2029CC" wp14:editId="5964EA8D">
            <wp:extent cx="5943600" cy="1331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331595"/>
                    </a:xfrm>
                    <a:prstGeom prst="rect">
                      <a:avLst/>
                    </a:prstGeom>
                    <a:noFill/>
                    <a:ln>
                      <a:noFill/>
                    </a:ln>
                  </pic:spPr>
                </pic:pic>
              </a:graphicData>
            </a:graphic>
          </wp:inline>
        </w:drawing>
      </w:r>
    </w:p>
    <w:p w14:paraId="3EF210B5" w14:textId="77777777" w:rsidR="00F2024E" w:rsidRPr="002345F3" w:rsidRDefault="00F2024E" w:rsidP="00593C61">
      <w:pPr>
        <w:rPr>
          <w:b/>
          <w:bCs/>
          <w:sz w:val="24"/>
          <w:szCs w:val="24"/>
        </w:rPr>
      </w:pPr>
    </w:p>
    <w:p w14:paraId="7B9CE572" w14:textId="77777777" w:rsidR="00F2024E" w:rsidRPr="002345F3" w:rsidRDefault="00F2024E" w:rsidP="00593C61">
      <w:pPr>
        <w:rPr>
          <w:b/>
          <w:bCs/>
          <w:sz w:val="24"/>
          <w:szCs w:val="24"/>
        </w:rPr>
      </w:pPr>
    </w:p>
    <w:p w14:paraId="28A2220B" w14:textId="385763D0" w:rsidR="00F2024E" w:rsidRPr="002345F3" w:rsidRDefault="00593C61" w:rsidP="00593C61">
      <w:pPr>
        <w:rPr>
          <w:b/>
          <w:bCs/>
          <w:sz w:val="24"/>
          <w:szCs w:val="24"/>
        </w:rPr>
      </w:pPr>
      <w:r w:rsidRPr="002345F3">
        <w:rPr>
          <w:b/>
          <w:bCs/>
          <w:sz w:val="24"/>
          <w:szCs w:val="24"/>
        </w:rPr>
        <w:t>Configuring launch settings: -</w:t>
      </w:r>
    </w:p>
    <w:p w14:paraId="3A0B7C8E" w14:textId="764D54A0" w:rsidR="009F3EA8" w:rsidRPr="009F3EA8" w:rsidRDefault="009F3EA8" w:rsidP="009F3EA8">
      <w:pPr>
        <w:rPr>
          <w:sz w:val="24"/>
          <w:szCs w:val="24"/>
          <w:lang w:val="fr-CA"/>
        </w:rPr>
      </w:pPr>
      <w:r w:rsidRPr="009F3EA8">
        <w:rPr>
          <w:sz w:val="24"/>
          <w:szCs w:val="24"/>
          <w:lang w:val="fr-CA"/>
        </w:rPr>
        <w:t xml:space="preserve">Après avoir ajouté vos serveurs sources à la console Application Migration Service, vous devrez configurer </w:t>
      </w:r>
      <w:r>
        <w:rPr>
          <w:sz w:val="24"/>
          <w:szCs w:val="24"/>
          <w:lang w:val="fr-CA"/>
        </w:rPr>
        <w:t xml:space="preserve">le </w:t>
      </w:r>
      <w:proofErr w:type="spellStart"/>
      <w:r w:rsidRPr="009F3EA8">
        <w:rPr>
          <w:sz w:val="24"/>
          <w:szCs w:val="24"/>
          <w:lang w:val="fr-CA"/>
        </w:rPr>
        <w:t>launch</w:t>
      </w:r>
      <w:proofErr w:type="spellEnd"/>
      <w:r w:rsidRPr="009F3EA8">
        <w:rPr>
          <w:sz w:val="24"/>
          <w:szCs w:val="24"/>
          <w:lang w:val="fr-CA"/>
        </w:rPr>
        <w:t xml:space="preserve"> settings pour chaque serveur. Les </w:t>
      </w:r>
      <w:proofErr w:type="spellStart"/>
      <w:r w:rsidRPr="009F3EA8">
        <w:rPr>
          <w:sz w:val="24"/>
          <w:szCs w:val="24"/>
          <w:lang w:val="fr-CA"/>
        </w:rPr>
        <w:t>launch</w:t>
      </w:r>
      <w:proofErr w:type="spellEnd"/>
      <w:r w:rsidRPr="009F3EA8">
        <w:rPr>
          <w:sz w:val="24"/>
          <w:szCs w:val="24"/>
          <w:lang w:val="fr-CA"/>
        </w:rPr>
        <w:t xml:space="preserve"> settings sont un ensemble d'instructions qui déterminent comment une instance de test ou de basculement sera lancée pour chaque serveur source sur AWS. Vous devez configurer les </w:t>
      </w:r>
      <w:proofErr w:type="spellStart"/>
      <w:r w:rsidRPr="009F3EA8">
        <w:rPr>
          <w:sz w:val="24"/>
          <w:szCs w:val="24"/>
          <w:lang w:val="fr-CA"/>
        </w:rPr>
        <w:t>launch</w:t>
      </w:r>
      <w:proofErr w:type="spellEnd"/>
      <w:r w:rsidRPr="009F3EA8">
        <w:rPr>
          <w:sz w:val="24"/>
          <w:szCs w:val="24"/>
          <w:lang w:val="fr-CA"/>
        </w:rPr>
        <w:t xml:space="preserve"> settings avant de lancer </w:t>
      </w:r>
      <w:r>
        <w:rPr>
          <w:sz w:val="24"/>
          <w:szCs w:val="24"/>
          <w:lang w:val="fr-CA"/>
        </w:rPr>
        <w:lastRenderedPageBreak/>
        <w:t xml:space="preserve">des instances de test ou </w:t>
      </w:r>
      <w:proofErr w:type="spellStart"/>
      <w:r>
        <w:rPr>
          <w:sz w:val="24"/>
          <w:szCs w:val="24"/>
          <w:lang w:val="fr-CA"/>
        </w:rPr>
        <w:t>cutover</w:t>
      </w:r>
      <w:proofErr w:type="spellEnd"/>
      <w:r w:rsidRPr="009F3EA8">
        <w:rPr>
          <w:sz w:val="24"/>
          <w:szCs w:val="24"/>
          <w:lang w:val="fr-CA"/>
        </w:rPr>
        <w:t>. Vous pouvez utiliser les paramètres par défaut ou configurer les paramètres selon vos besoins.</w:t>
      </w:r>
    </w:p>
    <w:p w14:paraId="65B63391" w14:textId="0C3B98A3" w:rsidR="009F3EA8" w:rsidRPr="009F3EA8" w:rsidRDefault="009F3EA8" w:rsidP="009F3EA8">
      <w:pPr>
        <w:rPr>
          <w:sz w:val="24"/>
          <w:szCs w:val="24"/>
          <w:lang w:val="fr-CA"/>
        </w:rPr>
      </w:pPr>
      <w:r w:rsidRPr="009F3EA8">
        <w:rPr>
          <w:b/>
          <w:sz w:val="24"/>
          <w:szCs w:val="24"/>
          <w:u w:val="single"/>
          <w:lang w:val="fr-CA"/>
        </w:rPr>
        <w:t>Remarque</w:t>
      </w:r>
      <w:r w:rsidRPr="009F3EA8">
        <w:rPr>
          <w:sz w:val="24"/>
          <w:szCs w:val="24"/>
          <w:lang w:val="fr-CA"/>
        </w:rPr>
        <w:t xml:space="preserve"> : Vous pouvez modifier les </w:t>
      </w:r>
      <w:proofErr w:type="spellStart"/>
      <w:r w:rsidRPr="009F3EA8">
        <w:rPr>
          <w:sz w:val="24"/>
          <w:szCs w:val="24"/>
          <w:lang w:val="fr-CA"/>
        </w:rPr>
        <w:t>launch</w:t>
      </w:r>
      <w:proofErr w:type="spellEnd"/>
      <w:r w:rsidRPr="009F3EA8">
        <w:rPr>
          <w:sz w:val="24"/>
          <w:szCs w:val="24"/>
          <w:lang w:val="fr-CA"/>
        </w:rPr>
        <w:t xml:space="preserve"> settings après le lancem</w:t>
      </w:r>
      <w:r>
        <w:rPr>
          <w:sz w:val="24"/>
          <w:szCs w:val="24"/>
          <w:lang w:val="fr-CA"/>
        </w:rPr>
        <w:t xml:space="preserve">ent d'une instance de test ou </w:t>
      </w:r>
      <w:proofErr w:type="spellStart"/>
      <w:r>
        <w:rPr>
          <w:sz w:val="24"/>
          <w:szCs w:val="24"/>
          <w:lang w:val="fr-CA"/>
        </w:rPr>
        <w:t>cutover</w:t>
      </w:r>
      <w:proofErr w:type="spellEnd"/>
      <w:r w:rsidRPr="009F3EA8">
        <w:rPr>
          <w:sz w:val="24"/>
          <w:szCs w:val="24"/>
          <w:lang w:val="fr-CA"/>
        </w:rPr>
        <w:t>. Vous devrez lancer une nou</w:t>
      </w:r>
      <w:r>
        <w:rPr>
          <w:sz w:val="24"/>
          <w:szCs w:val="24"/>
          <w:lang w:val="fr-CA"/>
        </w:rPr>
        <w:t xml:space="preserve">velle instance de test ou de </w:t>
      </w:r>
      <w:proofErr w:type="spellStart"/>
      <w:r>
        <w:rPr>
          <w:sz w:val="24"/>
          <w:szCs w:val="24"/>
          <w:lang w:val="fr-CA"/>
        </w:rPr>
        <w:t>cutover</w:t>
      </w:r>
      <w:proofErr w:type="spellEnd"/>
      <w:r>
        <w:rPr>
          <w:sz w:val="24"/>
          <w:szCs w:val="24"/>
          <w:lang w:val="fr-CA"/>
        </w:rPr>
        <w:t xml:space="preserve"> </w:t>
      </w:r>
      <w:r w:rsidRPr="009F3EA8">
        <w:rPr>
          <w:sz w:val="24"/>
          <w:szCs w:val="24"/>
          <w:lang w:val="fr-CA"/>
        </w:rPr>
        <w:t>pour que les nouveaux paramètres prennent effet.</w:t>
      </w:r>
    </w:p>
    <w:p w14:paraId="705C437F" w14:textId="19E535AB" w:rsidR="00593C61" w:rsidRPr="009F3EA8" w:rsidRDefault="009F3EA8" w:rsidP="009F3EA8">
      <w:pPr>
        <w:rPr>
          <w:sz w:val="24"/>
          <w:szCs w:val="24"/>
          <w:lang w:val="fr-CA"/>
        </w:rPr>
      </w:pPr>
      <w:r w:rsidRPr="009F3EA8">
        <w:rPr>
          <w:sz w:val="24"/>
          <w:szCs w:val="24"/>
          <w:lang w:val="fr-CA"/>
        </w:rPr>
        <w:t>Vous pouvez accéder aux paramètres de lancement en cliquant sur le nom du serveur source d'un serveur source sur la page Serveurs sources</w:t>
      </w:r>
      <w:r w:rsidR="00593C61" w:rsidRPr="009F3EA8">
        <w:rPr>
          <w:sz w:val="24"/>
          <w:szCs w:val="24"/>
          <w:lang w:val="fr-CA"/>
        </w:rPr>
        <w:t>.</w:t>
      </w:r>
    </w:p>
    <w:p w14:paraId="45A5E7EF" w14:textId="4DFD408E" w:rsidR="00593C61" w:rsidRPr="002345F3" w:rsidRDefault="00593C61" w:rsidP="00593C61">
      <w:pPr>
        <w:rPr>
          <w:sz w:val="24"/>
          <w:szCs w:val="24"/>
        </w:rPr>
      </w:pPr>
      <w:r w:rsidRPr="009F3EA8">
        <w:rPr>
          <w:sz w:val="24"/>
          <w:szCs w:val="24"/>
          <w:lang w:val="fr-CA"/>
        </w:rPr>
        <w:t xml:space="preserve">            </w:t>
      </w:r>
      <w:r w:rsidRPr="002345F3">
        <w:rPr>
          <w:noProof/>
          <w:sz w:val="24"/>
          <w:szCs w:val="24"/>
        </w:rPr>
        <w:drawing>
          <wp:inline distT="0" distB="0" distL="0" distR="0" wp14:anchorId="625532ED" wp14:editId="636A7A72">
            <wp:extent cx="5725756" cy="814705"/>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665" cy="819672"/>
                    </a:xfrm>
                    <a:prstGeom prst="rect">
                      <a:avLst/>
                    </a:prstGeom>
                    <a:noFill/>
                    <a:ln>
                      <a:noFill/>
                    </a:ln>
                  </pic:spPr>
                </pic:pic>
              </a:graphicData>
            </a:graphic>
          </wp:inline>
        </w:drawing>
      </w:r>
    </w:p>
    <w:p w14:paraId="07A2555E" w14:textId="4D8F54ED" w:rsidR="00593C61" w:rsidRPr="002345F3" w:rsidRDefault="00593C61" w:rsidP="00593C61">
      <w:pPr>
        <w:rPr>
          <w:sz w:val="24"/>
          <w:szCs w:val="24"/>
        </w:rPr>
      </w:pPr>
      <w:r w:rsidRPr="002345F3">
        <w:rPr>
          <w:noProof/>
          <w:sz w:val="24"/>
          <w:szCs w:val="24"/>
        </w:rPr>
        <w:drawing>
          <wp:inline distT="0" distB="0" distL="0" distR="0" wp14:anchorId="0FB59552" wp14:editId="65C4E4ED">
            <wp:extent cx="5943600" cy="527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7050"/>
                    </a:xfrm>
                    <a:prstGeom prst="rect">
                      <a:avLst/>
                    </a:prstGeom>
                    <a:noFill/>
                    <a:ln>
                      <a:noFill/>
                    </a:ln>
                  </pic:spPr>
                </pic:pic>
              </a:graphicData>
            </a:graphic>
          </wp:inline>
        </w:drawing>
      </w:r>
    </w:p>
    <w:p w14:paraId="3F850B89" w14:textId="196A7E91" w:rsidR="00593C61" w:rsidRPr="002345F3" w:rsidRDefault="00593C61" w:rsidP="00593C61">
      <w:pPr>
        <w:rPr>
          <w:sz w:val="24"/>
          <w:szCs w:val="24"/>
        </w:rPr>
      </w:pPr>
      <w:r w:rsidRPr="002345F3">
        <w:rPr>
          <w:b/>
          <w:bCs/>
          <w:sz w:val="24"/>
          <w:szCs w:val="24"/>
        </w:rPr>
        <w:t>General launch settings</w:t>
      </w:r>
      <w:r w:rsidRPr="002345F3">
        <w:rPr>
          <w:sz w:val="24"/>
          <w:szCs w:val="24"/>
        </w:rPr>
        <w:t xml:space="preserve"> </w:t>
      </w:r>
      <w:proofErr w:type="gramStart"/>
      <w:r w:rsidR="009F3EA8">
        <w:rPr>
          <w:sz w:val="24"/>
          <w:szCs w:val="24"/>
        </w:rPr>
        <w:t>et</w:t>
      </w:r>
      <w:proofErr w:type="gramEnd"/>
      <w:r w:rsidR="009F3EA8">
        <w:rPr>
          <w:sz w:val="24"/>
          <w:szCs w:val="24"/>
        </w:rPr>
        <w:t xml:space="preserve"> </w:t>
      </w:r>
      <w:r w:rsidRPr="002345F3">
        <w:rPr>
          <w:b/>
          <w:bCs/>
          <w:sz w:val="24"/>
          <w:szCs w:val="24"/>
        </w:rPr>
        <w:t>EC2 launch template</w:t>
      </w:r>
      <w:r w:rsidRPr="002345F3">
        <w:rPr>
          <w:sz w:val="24"/>
          <w:szCs w:val="24"/>
        </w:rPr>
        <w:t xml:space="preserve">. Click </w:t>
      </w:r>
      <w:proofErr w:type="spellStart"/>
      <w:r w:rsidR="009F3EA8">
        <w:rPr>
          <w:sz w:val="24"/>
          <w:szCs w:val="24"/>
        </w:rPr>
        <w:t>sur</w:t>
      </w:r>
      <w:proofErr w:type="spellEnd"/>
      <w:r w:rsidRPr="002345F3">
        <w:rPr>
          <w:sz w:val="24"/>
          <w:szCs w:val="24"/>
        </w:rPr>
        <w:t xml:space="preserve"> </w:t>
      </w:r>
      <w:r w:rsidRPr="002345F3">
        <w:rPr>
          <w:b/>
          <w:bCs/>
          <w:sz w:val="24"/>
          <w:szCs w:val="24"/>
        </w:rPr>
        <w:t>Edit</w:t>
      </w:r>
      <w:r w:rsidRPr="002345F3">
        <w:rPr>
          <w:sz w:val="24"/>
          <w:szCs w:val="24"/>
        </w:rPr>
        <w:t xml:space="preserve"> button </w:t>
      </w:r>
      <w:r w:rsidR="009F3EA8">
        <w:rPr>
          <w:sz w:val="24"/>
          <w:szCs w:val="24"/>
        </w:rPr>
        <w:t>pour</w:t>
      </w:r>
      <w:r w:rsidRPr="002345F3">
        <w:rPr>
          <w:sz w:val="24"/>
          <w:szCs w:val="24"/>
        </w:rPr>
        <w:t xml:space="preserve"> edit </w:t>
      </w:r>
      <w:r w:rsidR="009F3EA8">
        <w:rPr>
          <w:sz w:val="24"/>
          <w:szCs w:val="24"/>
        </w:rPr>
        <w:t>le</w:t>
      </w:r>
      <w:r w:rsidRPr="002345F3">
        <w:rPr>
          <w:sz w:val="24"/>
          <w:szCs w:val="24"/>
        </w:rPr>
        <w:t xml:space="preserve"> Launch settings </w:t>
      </w:r>
      <w:proofErr w:type="spellStart"/>
      <w:r w:rsidR="009F3EA8">
        <w:rPr>
          <w:sz w:val="24"/>
          <w:szCs w:val="24"/>
        </w:rPr>
        <w:t>ou</w:t>
      </w:r>
      <w:proofErr w:type="spellEnd"/>
      <w:r w:rsidR="009F3EA8">
        <w:rPr>
          <w:sz w:val="24"/>
          <w:szCs w:val="24"/>
        </w:rPr>
        <w:t xml:space="preserve"> </w:t>
      </w:r>
      <w:r w:rsidRPr="002345F3">
        <w:rPr>
          <w:b/>
          <w:bCs/>
          <w:sz w:val="24"/>
          <w:szCs w:val="24"/>
        </w:rPr>
        <w:t>Modify</w:t>
      </w:r>
      <w:r w:rsidRPr="002345F3">
        <w:rPr>
          <w:sz w:val="24"/>
          <w:szCs w:val="24"/>
        </w:rPr>
        <w:t xml:space="preserve"> </w:t>
      </w:r>
      <w:r w:rsidR="009F3EA8">
        <w:rPr>
          <w:sz w:val="24"/>
          <w:szCs w:val="24"/>
        </w:rPr>
        <w:t xml:space="preserve">pour </w:t>
      </w:r>
      <w:proofErr w:type="gramStart"/>
      <w:r w:rsidR="009F3EA8">
        <w:rPr>
          <w:sz w:val="24"/>
          <w:szCs w:val="24"/>
        </w:rPr>
        <w:t xml:space="preserve">changer </w:t>
      </w:r>
      <w:r w:rsidRPr="002345F3">
        <w:rPr>
          <w:sz w:val="24"/>
          <w:szCs w:val="24"/>
        </w:rPr>
        <w:t xml:space="preserve"> EC2</w:t>
      </w:r>
      <w:proofErr w:type="gramEnd"/>
      <w:r w:rsidRPr="002345F3">
        <w:rPr>
          <w:sz w:val="24"/>
          <w:szCs w:val="24"/>
        </w:rPr>
        <w:t xml:space="preserve"> launch template.</w:t>
      </w:r>
    </w:p>
    <w:p w14:paraId="6E185FC8" w14:textId="13F14983" w:rsidR="00593C61" w:rsidRPr="00FF1800" w:rsidRDefault="00593C61" w:rsidP="00593C61">
      <w:pPr>
        <w:rPr>
          <w:sz w:val="24"/>
          <w:szCs w:val="24"/>
          <w:lang w:val="fr-CA"/>
        </w:rPr>
      </w:pPr>
      <w:proofErr w:type="spellStart"/>
      <w:r w:rsidRPr="00FF1800">
        <w:rPr>
          <w:sz w:val="24"/>
          <w:szCs w:val="24"/>
          <w:lang w:val="fr-CA"/>
        </w:rPr>
        <w:t>Launch</w:t>
      </w:r>
      <w:proofErr w:type="spellEnd"/>
      <w:r w:rsidRPr="00FF1800">
        <w:rPr>
          <w:sz w:val="24"/>
          <w:szCs w:val="24"/>
          <w:lang w:val="fr-CA"/>
        </w:rPr>
        <w:t xml:space="preserve"> settings </w:t>
      </w:r>
      <w:r w:rsidR="009F3EA8" w:rsidRPr="00FF1800">
        <w:rPr>
          <w:sz w:val="24"/>
          <w:szCs w:val="24"/>
          <w:lang w:val="fr-CA"/>
        </w:rPr>
        <w:t>sont composés des éléments suivants</w:t>
      </w:r>
      <w:r w:rsidRPr="00FF1800">
        <w:rPr>
          <w:sz w:val="24"/>
          <w:szCs w:val="24"/>
          <w:lang w:val="fr-CA"/>
        </w:rPr>
        <w:t>:</w:t>
      </w:r>
    </w:p>
    <w:p w14:paraId="7C7EF088" w14:textId="77777777" w:rsidR="00FF1800" w:rsidRPr="00FF1800" w:rsidRDefault="00FF1800" w:rsidP="00FF1800">
      <w:pPr>
        <w:rPr>
          <w:sz w:val="24"/>
          <w:szCs w:val="24"/>
          <w:lang w:val="fr-CA"/>
        </w:rPr>
      </w:pPr>
      <w:r w:rsidRPr="00FF1800">
        <w:rPr>
          <w:sz w:val="24"/>
          <w:szCs w:val="24"/>
          <w:lang w:val="fr-CA"/>
        </w:rPr>
        <w:t xml:space="preserve">• </w:t>
      </w:r>
      <w:r w:rsidRPr="00FF1800">
        <w:rPr>
          <w:sz w:val="24"/>
          <w:szCs w:val="24"/>
          <w:highlight w:val="yellow"/>
          <w:lang w:val="fr-CA"/>
        </w:rPr>
        <w:t>Dimensio</w:t>
      </w:r>
      <w:r w:rsidRPr="00FF1800">
        <w:rPr>
          <w:sz w:val="24"/>
          <w:szCs w:val="24"/>
          <w:lang w:val="fr-CA"/>
        </w:rPr>
        <w:t>nnement correct du type d'instance – La fonctionnalité de dimensionnement correct du type d'instance permet au service de migration d'applications de lancer un type d'instance de test ou de basculement qui correspond le mieux à la configuration matérielle du serveur source. Lorsqu'elle est activée, cette fonctionnalité remplace le type d'instance sélectionné dans le modèle de lancement EC2.</w:t>
      </w:r>
    </w:p>
    <w:p w14:paraId="2CDE8F96" w14:textId="77777777" w:rsidR="00FF1800" w:rsidRPr="00FF1800" w:rsidRDefault="00FF1800" w:rsidP="00FF1800">
      <w:pPr>
        <w:rPr>
          <w:sz w:val="24"/>
          <w:szCs w:val="24"/>
          <w:lang w:val="fr-CA"/>
        </w:rPr>
      </w:pPr>
      <w:r w:rsidRPr="00FF1800">
        <w:rPr>
          <w:sz w:val="24"/>
          <w:szCs w:val="24"/>
          <w:lang w:val="fr-CA"/>
        </w:rPr>
        <w:t>• Démarrer l'instance au lancement – Choisissez si vous souhaitez démarrer automatiquement vos instances de test et de basculement lors du lancement ou si vous souhaitez les démarrer manuellement via la console Amazon EC2.</w:t>
      </w:r>
    </w:p>
    <w:p w14:paraId="713742D5" w14:textId="77777777" w:rsidR="00FF1800" w:rsidRPr="00FF1800" w:rsidRDefault="00FF1800" w:rsidP="00FF1800">
      <w:pPr>
        <w:rPr>
          <w:sz w:val="24"/>
          <w:szCs w:val="24"/>
          <w:lang w:val="fr-CA"/>
        </w:rPr>
      </w:pPr>
      <w:r w:rsidRPr="00FF1800">
        <w:rPr>
          <w:sz w:val="24"/>
          <w:szCs w:val="24"/>
          <w:lang w:val="fr-CA"/>
        </w:rPr>
        <w:t>• Copier l'adresse IP privée – Choisissez si vous souhaitez que le service de migration d'applications vérifie que l'adresse IP privée utilisée par l'instance de test ou de basculement correspond à l'adresse IP privée utilisée par le serveur source.</w:t>
      </w:r>
    </w:p>
    <w:p w14:paraId="700BE14F" w14:textId="77777777" w:rsidR="00FF1800" w:rsidRPr="00FF1800" w:rsidRDefault="00FF1800" w:rsidP="00FF1800">
      <w:pPr>
        <w:rPr>
          <w:sz w:val="24"/>
          <w:szCs w:val="24"/>
          <w:lang w:val="fr-CA"/>
        </w:rPr>
      </w:pPr>
      <w:r w:rsidRPr="00FF1800">
        <w:rPr>
          <w:sz w:val="24"/>
          <w:szCs w:val="24"/>
          <w:lang w:val="fr-CA"/>
        </w:rPr>
        <w:t>• Transférer les balises de serveur – Choisissez si vous souhaitez que Application Migration Service transfère toutes les balises personnalisées configurées par l'utilisateur de vos serveurs source vers votre instance de test ou de basculement.</w:t>
      </w:r>
    </w:p>
    <w:p w14:paraId="0EB9F978" w14:textId="12CF7E53" w:rsidR="00593C61" w:rsidRPr="00FF1800" w:rsidRDefault="00FF1800" w:rsidP="00FF1800">
      <w:pPr>
        <w:rPr>
          <w:sz w:val="24"/>
          <w:szCs w:val="24"/>
          <w:lang w:val="fr-CA"/>
        </w:rPr>
      </w:pPr>
      <w:r w:rsidRPr="00FF1800">
        <w:rPr>
          <w:sz w:val="24"/>
          <w:szCs w:val="24"/>
          <w:lang w:val="fr-CA"/>
        </w:rPr>
        <w:t>• Licences du système d'exploitation : choisissez si vous souhaitez apporter vos propres licences (BYOL) du serveur source vers l'instance de test ou de basculement</w:t>
      </w:r>
      <w:r w:rsidR="00593C61" w:rsidRPr="00FF1800">
        <w:rPr>
          <w:sz w:val="24"/>
          <w:szCs w:val="24"/>
          <w:lang w:val="fr-CA"/>
        </w:rPr>
        <w:t>.</w:t>
      </w:r>
    </w:p>
    <w:p w14:paraId="22B96426" w14:textId="75D76490" w:rsidR="00593C61" w:rsidRPr="00FF1800" w:rsidRDefault="00593C61" w:rsidP="00593C61">
      <w:pPr>
        <w:rPr>
          <w:sz w:val="24"/>
          <w:szCs w:val="24"/>
          <w:lang w:val="fr-CA"/>
        </w:rPr>
      </w:pPr>
      <w:r w:rsidRPr="00FF1800">
        <w:rPr>
          <w:sz w:val="24"/>
          <w:szCs w:val="24"/>
          <w:lang w:val="fr-CA"/>
        </w:rPr>
        <w:t xml:space="preserve">            </w:t>
      </w:r>
    </w:p>
    <w:p w14:paraId="71DA4EB2" w14:textId="4D1B3A8D" w:rsidR="00F2024E" w:rsidRPr="00FF1800" w:rsidRDefault="00F2024E" w:rsidP="00593C61">
      <w:pPr>
        <w:rPr>
          <w:b/>
          <w:bCs/>
          <w:sz w:val="24"/>
          <w:szCs w:val="24"/>
          <w:lang w:val="fr-CA"/>
        </w:rPr>
      </w:pPr>
      <w:proofErr w:type="spellStart"/>
      <w:r w:rsidRPr="00FF1800">
        <w:rPr>
          <w:b/>
          <w:bCs/>
          <w:sz w:val="24"/>
          <w:szCs w:val="24"/>
          <w:lang w:val="fr-CA"/>
        </w:rPr>
        <w:t>Launching</w:t>
      </w:r>
      <w:proofErr w:type="spellEnd"/>
      <w:r w:rsidRPr="00FF1800">
        <w:rPr>
          <w:b/>
          <w:bCs/>
          <w:sz w:val="24"/>
          <w:szCs w:val="24"/>
          <w:lang w:val="fr-CA"/>
        </w:rPr>
        <w:t xml:space="preserve"> a test instance: -</w:t>
      </w:r>
    </w:p>
    <w:p w14:paraId="6655403A" w14:textId="77777777" w:rsidR="00FF1800" w:rsidRDefault="00FF1800" w:rsidP="00593C61">
      <w:pPr>
        <w:rPr>
          <w:sz w:val="24"/>
          <w:szCs w:val="24"/>
          <w:lang w:val="fr-CA"/>
        </w:rPr>
      </w:pPr>
      <w:r w:rsidRPr="00FF1800">
        <w:rPr>
          <w:sz w:val="24"/>
          <w:szCs w:val="24"/>
          <w:lang w:val="fr-CA"/>
        </w:rPr>
        <w:t xml:space="preserve">Après avoir ajouté tous vos serveurs sources et configuré leurs paramètres de lancement, vous êtes prêt à lancer une instance de test. Il est essentiel de tester la migration de vos serveurs </w:t>
      </w:r>
      <w:r w:rsidRPr="00FF1800">
        <w:rPr>
          <w:sz w:val="24"/>
          <w:szCs w:val="24"/>
          <w:lang w:val="fr-CA"/>
        </w:rPr>
        <w:lastRenderedPageBreak/>
        <w:t>sources vers AWS avant de lancer une transition afin de vérifier que vos serveurs sources fonctionnent correctement dans l'environnement AWS.</w:t>
      </w:r>
    </w:p>
    <w:p w14:paraId="5C100FC6" w14:textId="77777777" w:rsidR="00FF1800" w:rsidRPr="00FF1800" w:rsidRDefault="00F2024E" w:rsidP="00FF1800">
      <w:pPr>
        <w:rPr>
          <w:sz w:val="24"/>
          <w:szCs w:val="24"/>
          <w:lang w:val="fr-CA"/>
        </w:rPr>
      </w:pPr>
      <w:r w:rsidRPr="00FF1800">
        <w:rPr>
          <w:b/>
          <w:bCs/>
          <w:sz w:val="24"/>
          <w:szCs w:val="24"/>
          <w:u w:val="single"/>
          <w:lang w:val="fr-CA"/>
        </w:rPr>
        <w:t>Important</w:t>
      </w:r>
      <w:r w:rsidR="00C75837" w:rsidRPr="00FF1800">
        <w:rPr>
          <w:b/>
          <w:sz w:val="24"/>
          <w:szCs w:val="24"/>
          <w:u w:val="single"/>
          <w:lang w:val="fr-CA"/>
        </w:rPr>
        <w:t xml:space="preserve"> </w:t>
      </w:r>
      <w:r w:rsidR="00C75837" w:rsidRPr="00FF1800">
        <w:rPr>
          <w:sz w:val="24"/>
          <w:szCs w:val="24"/>
          <w:lang w:val="fr-CA"/>
        </w:rPr>
        <w:t xml:space="preserve">: </w:t>
      </w:r>
      <w:r w:rsidR="00FF1800" w:rsidRPr="00FF1800">
        <w:rPr>
          <w:sz w:val="24"/>
          <w:szCs w:val="24"/>
          <w:lang w:val="fr-CA"/>
        </w:rPr>
        <w:t>Il est recommandé d'effectuer un test au moins deux semaines avant de planifier la migration de vos serveurs source. Ce laps de temps vous permet d'identifier les problèmes potentiels et de les résoudre, avant que le basculement effectif n'ait lieu. Après avoir lancé les instances de test, utilisez SSH (Linux) ou RDP (Windows) pour vous connecter à votre instance et vous assurer que tout fonctionne correctement.</w:t>
      </w:r>
    </w:p>
    <w:p w14:paraId="22E05780" w14:textId="77777777" w:rsidR="00FF1800" w:rsidRDefault="00FF1800" w:rsidP="00FF1800">
      <w:pPr>
        <w:rPr>
          <w:sz w:val="24"/>
          <w:szCs w:val="24"/>
          <w:lang w:val="fr-CA"/>
        </w:rPr>
      </w:pPr>
      <w:r w:rsidRPr="00FF1800">
        <w:rPr>
          <w:sz w:val="24"/>
          <w:szCs w:val="24"/>
          <w:lang w:val="fr-CA"/>
        </w:rPr>
        <w:t>Vous pouvez tester un serveur source à la fois ou tester simultanément plusieurs serveurs source. Pour chaque serveur source, vous serez informé de la réussite ou de l'échec du test. Vous pouvez tester votre serveur source autant de fois que vous le souhaitez. Chaque nouveau test supprime d'abord toute instance de test précédemment lancée et les ressources dépendantes. Ensuite, une nouvelle instance de test est lancée, qui reflète l'état le plus à jour du serveur source. Après le test, la réplication des données continue comme avant. Les données nouvelles et modifiées sur le serveur source sont transférées vers le sous-réseau de la zone de transit et non vers les instances de test qui ont été lancées pendant le test.</w:t>
      </w:r>
    </w:p>
    <w:p w14:paraId="2625BCD9" w14:textId="49803275" w:rsidR="00F2024E" w:rsidRPr="00FF1800" w:rsidRDefault="006122BB" w:rsidP="00FF1800">
      <w:pPr>
        <w:rPr>
          <w:b/>
          <w:bCs/>
          <w:sz w:val="24"/>
          <w:szCs w:val="24"/>
          <w:lang w:val="fr-CA"/>
        </w:rPr>
      </w:pPr>
      <w:r w:rsidRPr="006122BB">
        <w:rPr>
          <w:b/>
          <w:bCs/>
          <w:sz w:val="24"/>
          <w:szCs w:val="24"/>
          <w:u w:val="single"/>
          <w:lang w:val="fr-CA"/>
        </w:rPr>
        <w:t>Prêt à tester les indicateurs</w:t>
      </w:r>
      <w:r w:rsidR="00C75837" w:rsidRPr="006122BB">
        <w:rPr>
          <w:b/>
          <w:bCs/>
          <w:sz w:val="24"/>
          <w:szCs w:val="24"/>
          <w:u w:val="single"/>
          <w:lang w:val="fr-CA"/>
        </w:rPr>
        <w:t>:</w:t>
      </w:r>
      <w:r w:rsidR="00C75837" w:rsidRPr="00FF1800">
        <w:rPr>
          <w:b/>
          <w:bCs/>
          <w:sz w:val="24"/>
          <w:szCs w:val="24"/>
          <w:lang w:val="fr-CA"/>
        </w:rPr>
        <w:t xml:space="preserve"> -</w:t>
      </w:r>
    </w:p>
    <w:p w14:paraId="10CA8BA7" w14:textId="1BED3CF4" w:rsidR="00F2024E" w:rsidRPr="006122BB" w:rsidRDefault="006122BB" w:rsidP="00C75837">
      <w:pPr>
        <w:spacing w:after="0"/>
        <w:rPr>
          <w:sz w:val="24"/>
          <w:szCs w:val="24"/>
          <w:lang w:val="fr-CA"/>
        </w:rPr>
      </w:pPr>
      <w:r w:rsidRPr="006122BB">
        <w:rPr>
          <w:sz w:val="24"/>
          <w:szCs w:val="24"/>
          <w:lang w:val="fr-CA"/>
        </w:rPr>
        <w:t>Avant de lancer une instance de test, assurez-vous que vos serveurs sources sont prêts pour les tests en recherchant les indicateurs suivants sur la page Serveurs sources</w:t>
      </w:r>
      <w:r w:rsidR="00F2024E" w:rsidRPr="006122BB">
        <w:rPr>
          <w:sz w:val="24"/>
          <w:szCs w:val="24"/>
          <w:lang w:val="fr-CA"/>
        </w:rPr>
        <w:t>:</w:t>
      </w:r>
    </w:p>
    <w:p w14:paraId="3427DB62" w14:textId="28368C9E" w:rsidR="006122BB" w:rsidRPr="006122BB" w:rsidRDefault="006122BB" w:rsidP="006122BB">
      <w:pPr>
        <w:rPr>
          <w:sz w:val="24"/>
          <w:szCs w:val="24"/>
          <w:lang w:val="fr-CA"/>
        </w:rPr>
      </w:pPr>
      <w:r w:rsidRPr="006122BB">
        <w:rPr>
          <w:sz w:val="24"/>
          <w:szCs w:val="24"/>
          <w:lang w:val="fr-CA"/>
        </w:rPr>
        <w:t xml:space="preserve">1. Sous la colonne </w:t>
      </w:r>
      <w:r w:rsidRPr="006122BB">
        <w:rPr>
          <w:b/>
          <w:bCs/>
          <w:sz w:val="24"/>
          <w:szCs w:val="24"/>
          <w:lang w:val="fr-CA"/>
        </w:rPr>
        <w:t xml:space="preserve">Migration </w:t>
      </w:r>
      <w:proofErr w:type="spellStart"/>
      <w:r w:rsidRPr="006122BB">
        <w:rPr>
          <w:b/>
          <w:bCs/>
          <w:sz w:val="24"/>
          <w:szCs w:val="24"/>
          <w:lang w:val="fr-CA"/>
        </w:rPr>
        <w:t>lifecycle</w:t>
      </w:r>
      <w:proofErr w:type="spellEnd"/>
      <w:r w:rsidRPr="006122BB">
        <w:rPr>
          <w:sz w:val="24"/>
          <w:szCs w:val="24"/>
          <w:lang w:val="fr-CA"/>
        </w:rPr>
        <w:t xml:space="preserve">, le serveur doit afficher </w:t>
      </w:r>
      <w:proofErr w:type="spellStart"/>
      <w:r w:rsidRPr="006122BB">
        <w:rPr>
          <w:b/>
          <w:bCs/>
          <w:sz w:val="24"/>
          <w:szCs w:val="24"/>
          <w:lang w:val="fr-CA"/>
        </w:rPr>
        <w:t>Ready</w:t>
      </w:r>
      <w:proofErr w:type="spellEnd"/>
      <w:r w:rsidRPr="006122BB">
        <w:rPr>
          <w:b/>
          <w:bCs/>
          <w:sz w:val="24"/>
          <w:szCs w:val="24"/>
          <w:lang w:val="fr-CA"/>
        </w:rPr>
        <w:t xml:space="preserve"> for </w:t>
      </w:r>
      <w:proofErr w:type="spellStart"/>
      <w:r w:rsidRPr="006122BB">
        <w:rPr>
          <w:b/>
          <w:bCs/>
          <w:sz w:val="24"/>
          <w:szCs w:val="24"/>
          <w:lang w:val="fr-CA"/>
        </w:rPr>
        <w:t>testing</w:t>
      </w:r>
      <w:proofErr w:type="spellEnd"/>
    </w:p>
    <w:p w14:paraId="78180D33" w14:textId="3DD5304C" w:rsidR="006122BB" w:rsidRPr="006122BB" w:rsidRDefault="006122BB" w:rsidP="006122BB">
      <w:pPr>
        <w:rPr>
          <w:sz w:val="24"/>
          <w:szCs w:val="24"/>
          <w:lang w:val="fr-CA"/>
        </w:rPr>
      </w:pPr>
      <w:r w:rsidRPr="006122BB">
        <w:rPr>
          <w:sz w:val="24"/>
          <w:szCs w:val="24"/>
          <w:lang w:val="fr-CA"/>
        </w:rPr>
        <w:t xml:space="preserve">2. Sous la colonne </w:t>
      </w:r>
      <w:r w:rsidRPr="006122BB">
        <w:rPr>
          <w:b/>
          <w:bCs/>
          <w:sz w:val="24"/>
          <w:szCs w:val="24"/>
          <w:lang w:val="fr-CA"/>
        </w:rPr>
        <w:t xml:space="preserve">Data </w:t>
      </w:r>
      <w:proofErr w:type="spellStart"/>
      <w:r w:rsidRPr="006122BB">
        <w:rPr>
          <w:b/>
          <w:bCs/>
          <w:sz w:val="24"/>
          <w:szCs w:val="24"/>
          <w:lang w:val="fr-CA"/>
        </w:rPr>
        <w:t>replication</w:t>
      </w:r>
      <w:proofErr w:type="spellEnd"/>
      <w:r w:rsidRPr="006122BB">
        <w:rPr>
          <w:b/>
          <w:bCs/>
          <w:sz w:val="24"/>
          <w:szCs w:val="24"/>
          <w:lang w:val="fr-CA"/>
        </w:rPr>
        <w:t xml:space="preserve"> </w:t>
      </w:r>
      <w:proofErr w:type="spellStart"/>
      <w:r w:rsidRPr="006122BB">
        <w:rPr>
          <w:b/>
          <w:bCs/>
          <w:sz w:val="24"/>
          <w:szCs w:val="24"/>
          <w:lang w:val="fr-CA"/>
        </w:rPr>
        <w:t>status</w:t>
      </w:r>
      <w:proofErr w:type="spellEnd"/>
      <w:r w:rsidRPr="006122BB">
        <w:rPr>
          <w:sz w:val="24"/>
          <w:szCs w:val="24"/>
          <w:lang w:val="fr-CA"/>
        </w:rPr>
        <w:t xml:space="preserve">, le serveur doit afficher </w:t>
      </w:r>
      <w:proofErr w:type="spellStart"/>
      <w:r w:rsidRPr="006122BB">
        <w:rPr>
          <w:b/>
          <w:bCs/>
          <w:sz w:val="24"/>
          <w:szCs w:val="24"/>
          <w:lang w:val="fr-CA"/>
        </w:rPr>
        <w:t>Healthy</w:t>
      </w:r>
      <w:proofErr w:type="spellEnd"/>
      <w:r w:rsidRPr="006122BB">
        <w:rPr>
          <w:b/>
          <w:bCs/>
          <w:sz w:val="24"/>
          <w:szCs w:val="24"/>
          <w:lang w:val="fr-CA"/>
        </w:rPr>
        <w:t xml:space="preserve"> </w:t>
      </w:r>
      <w:proofErr w:type="spellStart"/>
      <w:r w:rsidRPr="006122BB">
        <w:rPr>
          <w:b/>
          <w:bCs/>
          <w:sz w:val="24"/>
          <w:szCs w:val="24"/>
          <w:lang w:val="fr-CA"/>
        </w:rPr>
        <w:t>status</w:t>
      </w:r>
      <w:proofErr w:type="spellEnd"/>
    </w:p>
    <w:p w14:paraId="4F5D186D" w14:textId="77777777" w:rsidR="006122BB" w:rsidRDefault="006122BB" w:rsidP="00593C61">
      <w:pPr>
        <w:rPr>
          <w:b/>
          <w:bCs/>
          <w:sz w:val="24"/>
          <w:szCs w:val="24"/>
          <w:lang w:val="fr-CA"/>
        </w:rPr>
      </w:pPr>
      <w:r w:rsidRPr="006122BB">
        <w:rPr>
          <w:sz w:val="24"/>
          <w:szCs w:val="24"/>
          <w:lang w:val="fr-CA"/>
        </w:rPr>
        <w:t xml:space="preserve">3. Dans la colonne </w:t>
      </w:r>
      <w:proofErr w:type="spellStart"/>
      <w:r w:rsidRPr="006122BB">
        <w:rPr>
          <w:b/>
          <w:bCs/>
          <w:sz w:val="24"/>
          <w:szCs w:val="24"/>
          <w:lang w:val="fr-CA"/>
        </w:rPr>
        <w:t>Next</w:t>
      </w:r>
      <w:proofErr w:type="spellEnd"/>
      <w:r w:rsidRPr="006122BB">
        <w:rPr>
          <w:b/>
          <w:bCs/>
          <w:sz w:val="24"/>
          <w:szCs w:val="24"/>
          <w:lang w:val="fr-CA"/>
        </w:rPr>
        <w:t xml:space="preserve"> </w:t>
      </w:r>
      <w:proofErr w:type="spellStart"/>
      <w:r w:rsidRPr="006122BB">
        <w:rPr>
          <w:b/>
          <w:bCs/>
          <w:sz w:val="24"/>
          <w:szCs w:val="24"/>
          <w:lang w:val="fr-CA"/>
        </w:rPr>
        <w:t>step</w:t>
      </w:r>
      <w:proofErr w:type="spellEnd"/>
      <w:r w:rsidRPr="006122BB">
        <w:rPr>
          <w:sz w:val="24"/>
          <w:szCs w:val="24"/>
          <w:lang w:val="fr-CA"/>
        </w:rPr>
        <w:t xml:space="preserve">, le serveur doit afficher </w:t>
      </w:r>
      <w:proofErr w:type="spellStart"/>
      <w:r w:rsidRPr="006122BB">
        <w:rPr>
          <w:sz w:val="24"/>
          <w:szCs w:val="24"/>
          <w:lang w:val="fr-CA"/>
        </w:rPr>
        <w:t>Launch</w:t>
      </w:r>
      <w:proofErr w:type="spellEnd"/>
      <w:r w:rsidRPr="006122BB">
        <w:rPr>
          <w:sz w:val="24"/>
          <w:szCs w:val="24"/>
          <w:lang w:val="fr-CA"/>
        </w:rPr>
        <w:t xml:space="preserve"> </w:t>
      </w:r>
      <w:r w:rsidRPr="006122BB">
        <w:rPr>
          <w:b/>
          <w:bCs/>
          <w:sz w:val="24"/>
          <w:szCs w:val="24"/>
          <w:lang w:val="fr-CA"/>
        </w:rPr>
        <w:t>test instance</w:t>
      </w:r>
    </w:p>
    <w:p w14:paraId="55E99D6B" w14:textId="77777777" w:rsidR="006122BB" w:rsidRPr="005E742A" w:rsidRDefault="006122BB" w:rsidP="00593C61">
      <w:pPr>
        <w:rPr>
          <w:b/>
          <w:bCs/>
          <w:sz w:val="24"/>
          <w:szCs w:val="24"/>
          <w:lang w:val="fr-CA"/>
        </w:rPr>
      </w:pPr>
      <w:r w:rsidRPr="005E742A">
        <w:rPr>
          <w:b/>
          <w:bCs/>
          <w:sz w:val="24"/>
          <w:szCs w:val="24"/>
          <w:lang w:val="fr-CA"/>
        </w:rPr>
        <w:t>Démarrage d'un test</w:t>
      </w:r>
    </w:p>
    <w:p w14:paraId="1CF0BD35" w14:textId="1AAE80F3" w:rsidR="00F2024E" w:rsidRPr="005E742A" w:rsidRDefault="005E742A" w:rsidP="00593C61">
      <w:pPr>
        <w:rPr>
          <w:sz w:val="24"/>
          <w:szCs w:val="24"/>
          <w:lang w:val="fr-CA"/>
        </w:rPr>
      </w:pPr>
      <w:r w:rsidRPr="005E742A">
        <w:rPr>
          <w:sz w:val="24"/>
          <w:szCs w:val="24"/>
          <w:lang w:val="fr-CA"/>
        </w:rPr>
        <w:t>Pour lancer une instance de test pour un serveur source unique ou plusieurs serveurs sources, procédez comme suit</w:t>
      </w:r>
      <w:r w:rsidR="00F2024E" w:rsidRPr="005E742A">
        <w:rPr>
          <w:sz w:val="24"/>
          <w:szCs w:val="24"/>
          <w:lang w:val="fr-CA"/>
        </w:rPr>
        <w:t>:</w:t>
      </w:r>
    </w:p>
    <w:p w14:paraId="20519FDD" w14:textId="77777777" w:rsidR="005E742A" w:rsidRPr="005E742A" w:rsidRDefault="005E742A" w:rsidP="005E742A">
      <w:pPr>
        <w:rPr>
          <w:sz w:val="24"/>
          <w:szCs w:val="24"/>
          <w:lang w:val="fr-CA"/>
        </w:rPr>
      </w:pPr>
      <w:r w:rsidRPr="005E742A">
        <w:rPr>
          <w:sz w:val="24"/>
          <w:szCs w:val="24"/>
          <w:lang w:val="fr-CA"/>
        </w:rPr>
        <w:t xml:space="preserve">1. Allez sur la page </w:t>
      </w:r>
      <w:r w:rsidRPr="005E742A">
        <w:rPr>
          <w:b/>
          <w:sz w:val="24"/>
          <w:szCs w:val="24"/>
          <w:lang w:val="fr-CA"/>
        </w:rPr>
        <w:t>Serveurs sources</w:t>
      </w:r>
      <w:r w:rsidRPr="005E742A">
        <w:rPr>
          <w:sz w:val="24"/>
          <w:szCs w:val="24"/>
          <w:lang w:val="fr-CA"/>
        </w:rPr>
        <w:t xml:space="preserve"> et cochez la case à gauche de chaque serveur pour lequel vous souhaitez lancer une instance de test</w:t>
      </w:r>
    </w:p>
    <w:p w14:paraId="766E97C1" w14:textId="7604B196" w:rsidR="005E742A" w:rsidRPr="005E742A" w:rsidRDefault="005E742A" w:rsidP="005E742A">
      <w:pPr>
        <w:rPr>
          <w:sz w:val="24"/>
          <w:szCs w:val="24"/>
          <w:lang w:val="fr-CA"/>
        </w:rPr>
      </w:pPr>
      <w:r w:rsidRPr="005E742A">
        <w:rPr>
          <w:sz w:val="24"/>
          <w:szCs w:val="24"/>
          <w:lang w:val="fr-CA"/>
        </w:rPr>
        <w:t xml:space="preserve">2. Ouvrez le menu </w:t>
      </w:r>
      <w:r w:rsidRPr="005E742A">
        <w:rPr>
          <w:b/>
          <w:sz w:val="24"/>
          <w:szCs w:val="24"/>
          <w:lang w:val="fr-CA"/>
        </w:rPr>
        <w:t>Test</w:t>
      </w:r>
      <w:r w:rsidRPr="005E742A">
        <w:rPr>
          <w:sz w:val="24"/>
          <w:szCs w:val="24"/>
          <w:lang w:val="fr-CA"/>
        </w:rPr>
        <w:t xml:space="preserve"> et </w:t>
      </w:r>
      <w:proofErr w:type="spellStart"/>
      <w:r w:rsidRPr="005E742A">
        <w:rPr>
          <w:b/>
          <w:sz w:val="24"/>
          <w:szCs w:val="24"/>
          <w:lang w:val="fr-CA"/>
        </w:rPr>
        <w:t>cutover</w:t>
      </w:r>
      <w:proofErr w:type="spellEnd"/>
    </w:p>
    <w:p w14:paraId="0BC0C958" w14:textId="77777777" w:rsidR="005E742A" w:rsidRPr="005E742A" w:rsidRDefault="005E742A" w:rsidP="005E742A">
      <w:pPr>
        <w:rPr>
          <w:sz w:val="24"/>
          <w:szCs w:val="24"/>
          <w:lang w:val="fr-CA"/>
        </w:rPr>
      </w:pPr>
      <w:r w:rsidRPr="005E742A">
        <w:rPr>
          <w:sz w:val="24"/>
          <w:szCs w:val="24"/>
          <w:lang w:val="fr-CA"/>
        </w:rPr>
        <w:t xml:space="preserve">3. Sous </w:t>
      </w:r>
      <w:proofErr w:type="spellStart"/>
      <w:r w:rsidRPr="005E742A">
        <w:rPr>
          <w:sz w:val="24"/>
          <w:szCs w:val="24"/>
          <w:lang w:val="fr-CA"/>
        </w:rPr>
        <w:t>Testing</w:t>
      </w:r>
      <w:proofErr w:type="spellEnd"/>
      <w:r w:rsidRPr="005E742A">
        <w:rPr>
          <w:sz w:val="24"/>
          <w:szCs w:val="24"/>
          <w:lang w:val="fr-CA"/>
        </w:rPr>
        <w:t xml:space="preserve">, choisissez l'option </w:t>
      </w:r>
      <w:proofErr w:type="spellStart"/>
      <w:r w:rsidRPr="005E742A">
        <w:rPr>
          <w:sz w:val="24"/>
          <w:szCs w:val="24"/>
          <w:lang w:val="fr-CA"/>
        </w:rPr>
        <w:t>Launch</w:t>
      </w:r>
      <w:proofErr w:type="spellEnd"/>
      <w:r w:rsidRPr="005E742A">
        <w:rPr>
          <w:sz w:val="24"/>
          <w:szCs w:val="24"/>
          <w:lang w:val="fr-CA"/>
        </w:rPr>
        <w:t xml:space="preserve"> test instances pour lancer une instance de test pour ce serveur</w:t>
      </w:r>
    </w:p>
    <w:p w14:paraId="3495A627" w14:textId="74264AB4" w:rsidR="00F2024E" w:rsidRPr="005E742A" w:rsidRDefault="005E742A" w:rsidP="005E742A">
      <w:pPr>
        <w:rPr>
          <w:sz w:val="24"/>
          <w:szCs w:val="24"/>
          <w:lang w:val="fr-CA"/>
        </w:rPr>
      </w:pPr>
      <w:r w:rsidRPr="005E742A">
        <w:rPr>
          <w:sz w:val="24"/>
          <w:szCs w:val="24"/>
          <w:lang w:val="fr-CA"/>
        </w:rPr>
        <w:t xml:space="preserve">4. </w:t>
      </w:r>
      <w:r w:rsidRPr="005E742A">
        <w:rPr>
          <w:sz w:val="24"/>
          <w:szCs w:val="24"/>
          <w:lang w:val="fr-CA"/>
        </w:rPr>
        <w:t xml:space="preserve">Lorsque la boîte de dialogue Lancer les instances de test pour les serveurs X s'affiche, choisissez Lancer pour commencer le test. La console du service de migration d'application indiquera </w:t>
      </w:r>
      <w:proofErr w:type="spellStart"/>
      <w:r w:rsidRPr="005E742A">
        <w:rPr>
          <w:sz w:val="24"/>
          <w:szCs w:val="24"/>
          <w:lang w:val="fr-CA"/>
        </w:rPr>
        <w:t>Launch</w:t>
      </w:r>
      <w:proofErr w:type="spellEnd"/>
      <w:r w:rsidRPr="005E742A">
        <w:rPr>
          <w:sz w:val="24"/>
          <w:szCs w:val="24"/>
          <w:lang w:val="fr-CA"/>
        </w:rPr>
        <w:t xml:space="preserve"> job </w:t>
      </w:r>
      <w:proofErr w:type="spellStart"/>
      <w:r w:rsidRPr="005E742A">
        <w:rPr>
          <w:sz w:val="24"/>
          <w:szCs w:val="24"/>
          <w:lang w:val="fr-CA"/>
        </w:rPr>
        <w:t>started</w:t>
      </w:r>
      <w:proofErr w:type="spellEnd"/>
      <w:r w:rsidRPr="005E742A">
        <w:rPr>
          <w:sz w:val="24"/>
          <w:szCs w:val="24"/>
          <w:lang w:val="fr-CA"/>
        </w:rPr>
        <w:t xml:space="preserve"> lorsque le test a démarré.</w:t>
      </w:r>
    </w:p>
    <w:p w14:paraId="642565C9" w14:textId="77777777" w:rsidR="005E742A" w:rsidRDefault="005E742A" w:rsidP="00593C61">
      <w:pPr>
        <w:rPr>
          <w:sz w:val="24"/>
          <w:szCs w:val="24"/>
          <w:lang w:val="fr-CA"/>
        </w:rPr>
      </w:pPr>
      <w:r w:rsidRPr="005E742A">
        <w:rPr>
          <w:sz w:val="24"/>
          <w:szCs w:val="24"/>
          <w:lang w:val="fr-CA"/>
        </w:rPr>
        <w:t>Choisissez Afficher les détails de la tâche dans la boîte de dialogue pour afficher la tâche spécifique pour le lancement de test dans l'onglet Historique de lancement.</w:t>
      </w:r>
    </w:p>
    <w:p w14:paraId="13D7329E" w14:textId="09BEAE95" w:rsidR="00C75837" w:rsidRPr="005E742A" w:rsidRDefault="00C75837" w:rsidP="00593C61">
      <w:pPr>
        <w:rPr>
          <w:sz w:val="24"/>
          <w:szCs w:val="24"/>
          <w:lang w:val="fr-CA"/>
        </w:rPr>
      </w:pPr>
      <w:r w:rsidRPr="002345F3">
        <w:rPr>
          <w:noProof/>
          <w:sz w:val="24"/>
          <w:szCs w:val="24"/>
        </w:rPr>
        <w:lastRenderedPageBreak/>
        <w:drawing>
          <wp:inline distT="0" distB="0" distL="0" distR="0" wp14:anchorId="080E26B7" wp14:editId="29EBD8BE">
            <wp:extent cx="5943600" cy="3966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6845"/>
                    </a:xfrm>
                    <a:prstGeom prst="rect">
                      <a:avLst/>
                    </a:prstGeom>
                    <a:noFill/>
                    <a:ln>
                      <a:noFill/>
                    </a:ln>
                  </pic:spPr>
                </pic:pic>
              </a:graphicData>
            </a:graphic>
          </wp:inline>
        </w:drawing>
      </w:r>
    </w:p>
    <w:p w14:paraId="49F069C1" w14:textId="77777777" w:rsidR="00C75837" w:rsidRPr="005E742A" w:rsidRDefault="00C75837" w:rsidP="00593C61">
      <w:pPr>
        <w:rPr>
          <w:sz w:val="24"/>
          <w:szCs w:val="24"/>
          <w:lang w:val="fr-CA"/>
        </w:rPr>
      </w:pPr>
    </w:p>
    <w:p w14:paraId="394CA7D6" w14:textId="77777777" w:rsidR="005E742A" w:rsidRPr="005E742A" w:rsidRDefault="005E742A" w:rsidP="00593C61">
      <w:pPr>
        <w:rPr>
          <w:b/>
          <w:bCs/>
          <w:sz w:val="24"/>
          <w:szCs w:val="24"/>
          <w:lang w:val="fr-CA"/>
        </w:rPr>
      </w:pPr>
      <w:r w:rsidRPr="005E742A">
        <w:rPr>
          <w:b/>
          <w:bCs/>
          <w:sz w:val="24"/>
          <w:szCs w:val="24"/>
          <w:lang w:val="fr-CA"/>
        </w:rPr>
        <w:t>Indicateurs de lancement de test réussis</w:t>
      </w:r>
    </w:p>
    <w:p w14:paraId="6FC0C6CC" w14:textId="77777777" w:rsidR="005E742A" w:rsidRPr="005E742A" w:rsidRDefault="005E742A" w:rsidP="005E742A">
      <w:pPr>
        <w:spacing w:after="0"/>
        <w:rPr>
          <w:sz w:val="24"/>
          <w:szCs w:val="24"/>
          <w:lang w:val="fr-CA"/>
        </w:rPr>
      </w:pPr>
      <w:r w:rsidRPr="005E742A">
        <w:rPr>
          <w:sz w:val="24"/>
          <w:szCs w:val="24"/>
          <w:lang w:val="fr-CA"/>
        </w:rPr>
        <w:t>L'indicateur indique que le lancement de l'instance de test a démarré avec succès via plusieurs indicateurs sur la page Serveurs sources.</w:t>
      </w:r>
    </w:p>
    <w:p w14:paraId="66F8830D" w14:textId="00B6746B" w:rsidR="005E742A" w:rsidRPr="005E742A" w:rsidRDefault="005E742A" w:rsidP="005E742A">
      <w:pPr>
        <w:rPr>
          <w:sz w:val="24"/>
          <w:szCs w:val="24"/>
          <w:lang w:val="fr-CA"/>
        </w:rPr>
      </w:pPr>
      <w:r w:rsidRPr="005E742A">
        <w:rPr>
          <w:sz w:val="24"/>
          <w:szCs w:val="24"/>
          <w:lang w:val="fr-CA"/>
        </w:rPr>
        <w:t xml:space="preserve">1. La colonne Alertes affichera </w:t>
      </w:r>
      <w:proofErr w:type="spellStart"/>
      <w:r w:rsidR="007E04E6" w:rsidRPr="007E04E6">
        <w:rPr>
          <w:b/>
          <w:bCs/>
          <w:sz w:val="24"/>
          <w:szCs w:val="24"/>
          <w:lang w:val="fr-CA"/>
        </w:rPr>
        <w:t>Launched</w:t>
      </w:r>
      <w:proofErr w:type="spellEnd"/>
      <w:r w:rsidR="007E04E6" w:rsidRPr="007E04E6">
        <w:rPr>
          <w:sz w:val="24"/>
          <w:szCs w:val="24"/>
          <w:lang w:val="fr-CA"/>
        </w:rPr>
        <w:t xml:space="preserve"> </w:t>
      </w:r>
      <w:proofErr w:type="spellStart"/>
      <w:r w:rsidR="007E04E6" w:rsidRPr="007E04E6">
        <w:rPr>
          <w:sz w:val="24"/>
          <w:szCs w:val="24"/>
          <w:lang w:val="fr-CA"/>
        </w:rPr>
        <w:t>status</w:t>
      </w:r>
      <w:proofErr w:type="spellEnd"/>
      <w:r w:rsidRPr="005E742A">
        <w:rPr>
          <w:sz w:val="24"/>
          <w:szCs w:val="24"/>
          <w:lang w:val="fr-CA"/>
        </w:rPr>
        <w:t>, indiquant qu'une instance de test a été lancée pour ce serveur</w:t>
      </w:r>
    </w:p>
    <w:p w14:paraId="66C87AA3" w14:textId="15C5CFF0" w:rsidR="005E742A" w:rsidRPr="007E04E6" w:rsidRDefault="005E742A" w:rsidP="005E742A">
      <w:pPr>
        <w:rPr>
          <w:sz w:val="24"/>
          <w:szCs w:val="24"/>
          <w:lang w:val="fr-CA"/>
        </w:rPr>
      </w:pPr>
      <w:r w:rsidRPr="005E742A">
        <w:rPr>
          <w:sz w:val="24"/>
          <w:szCs w:val="24"/>
          <w:lang w:val="fr-CA"/>
        </w:rPr>
        <w:t xml:space="preserve">2. La colonne </w:t>
      </w:r>
      <w:r w:rsidR="007E04E6" w:rsidRPr="007E04E6">
        <w:rPr>
          <w:b/>
          <w:bCs/>
          <w:sz w:val="24"/>
          <w:szCs w:val="24"/>
          <w:lang w:val="fr-CA"/>
        </w:rPr>
        <w:t xml:space="preserve">Migration </w:t>
      </w:r>
      <w:proofErr w:type="spellStart"/>
      <w:r w:rsidR="007E04E6" w:rsidRPr="007E04E6">
        <w:rPr>
          <w:b/>
          <w:bCs/>
          <w:sz w:val="24"/>
          <w:szCs w:val="24"/>
          <w:lang w:val="fr-CA"/>
        </w:rPr>
        <w:t>lifecycle</w:t>
      </w:r>
      <w:proofErr w:type="spellEnd"/>
      <w:r w:rsidR="007E04E6" w:rsidRPr="005E742A">
        <w:rPr>
          <w:sz w:val="24"/>
          <w:szCs w:val="24"/>
          <w:lang w:val="fr-CA"/>
        </w:rPr>
        <w:t xml:space="preserve"> </w:t>
      </w:r>
      <w:r w:rsidRPr="005E742A">
        <w:rPr>
          <w:sz w:val="24"/>
          <w:szCs w:val="24"/>
          <w:lang w:val="fr-CA"/>
        </w:rPr>
        <w:t xml:space="preserve">affichera </w:t>
      </w:r>
      <w:r w:rsidR="007E04E6" w:rsidRPr="007E04E6">
        <w:rPr>
          <w:b/>
          <w:bCs/>
          <w:sz w:val="24"/>
          <w:szCs w:val="24"/>
          <w:lang w:val="fr-CA"/>
        </w:rPr>
        <w:t xml:space="preserve">Test in </w:t>
      </w:r>
      <w:proofErr w:type="spellStart"/>
      <w:r w:rsidR="007E04E6" w:rsidRPr="007E04E6">
        <w:rPr>
          <w:b/>
          <w:bCs/>
          <w:sz w:val="24"/>
          <w:szCs w:val="24"/>
          <w:lang w:val="fr-CA"/>
        </w:rPr>
        <w:t>progress</w:t>
      </w:r>
      <w:proofErr w:type="spellEnd"/>
    </w:p>
    <w:p w14:paraId="293533C0" w14:textId="5CCD8717" w:rsidR="00F2024E" w:rsidRPr="007E04E6" w:rsidRDefault="005E742A" w:rsidP="005E742A">
      <w:pPr>
        <w:rPr>
          <w:sz w:val="24"/>
          <w:szCs w:val="24"/>
        </w:rPr>
      </w:pPr>
      <w:r w:rsidRPr="007E04E6">
        <w:rPr>
          <w:sz w:val="24"/>
          <w:szCs w:val="24"/>
        </w:rPr>
        <w:t xml:space="preserve">3. La </w:t>
      </w:r>
      <w:proofErr w:type="spellStart"/>
      <w:r w:rsidRPr="007E04E6">
        <w:rPr>
          <w:sz w:val="24"/>
          <w:szCs w:val="24"/>
        </w:rPr>
        <w:t>colonne</w:t>
      </w:r>
      <w:proofErr w:type="spellEnd"/>
      <w:r w:rsidRPr="007E04E6">
        <w:rPr>
          <w:sz w:val="24"/>
          <w:szCs w:val="24"/>
        </w:rPr>
        <w:t xml:space="preserve"> </w:t>
      </w:r>
      <w:r w:rsidR="007E04E6" w:rsidRPr="007E04E6">
        <w:rPr>
          <w:b/>
          <w:bCs/>
          <w:sz w:val="24"/>
          <w:szCs w:val="24"/>
        </w:rPr>
        <w:t>Next step</w:t>
      </w:r>
      <w:r w:rsidR="007E04E6" w:rsidRPr="007E04E6">
        <w:rPr>
          <w:sz w:val="24"/>
          <w:szCs w:val="24"/>
        </w:rPr>
        <w:t xml:space="preserve"> </w:t>
      </w:r>
      <w:proofErr w:type="spellStart"/>
      <w:r w:rsidRPr="007E04E6">
        <w:rPr>
          <w:sz w:val="24"/>
          <w:szCs w:val="24"/>
        </w:rPr>
        <w:t>affichera</w:t>
      </w:r>
      <w:proofErr w:type="spellEnd"/>
      <w:r w:rsidRPr="007E04E6">
        <w:rPr>
          <w:sz w:val="24"/>
          <w:szCs w:val="24"/>
        </w:rPr>
        <w:t xml:space="preserve"> </w:t>
      </w:r>
      <w:r w:rsidR="007E04E6" w:rsidRPr="002345F3">
        <w:rPr>
          <w:b/>
          <w:bCs/>
          <w:sz w:val="24"/>
          <w:szCs w:val="24"/>
        </w:rPr>
        <w:t>Complete testing and mark as 'Ready for cutover'</w:t>
      </w:r>
    </w:p>
    <w:p w14:paraId="7DEFA9C9" w14:textId="77777777" w:rsidR="00F2024E" w:rsidRPr="002345F3" w:rsidRDefault="00F2024E" w:rsidP="00593C61">
      <w:pPr>
        <w:rPr>
          <w:b/>
          <w:bCs/>
          <w:sz w:val="24"/>
          <w:szCs w:val="24"/>
        </w:rPr>
      </w:pPr>
      <w:r w:rsidRPr="002345F3">
        <w:rPr>
          <w:b/>
          <w:bCs/>
          <w:sz w:val="24"/>
          <w:szCs w:val="24"/>
        </w:rPr>
        <w:t>Reverting or finalizing a test</w:t>
      </w:r>
    </w:p>
    <w:p w14:paraId="76208C04" w14:textId="77777777" w:rsidR="007E04E6" w:rsidRDefault="007E04E6" w:rsidP="00593C61">
      <w:pPr>
        <w:rPr>
          <w:sz w:val="24"/>
          <w:szCs w:val="24"/>
          <w:lang w:val="fr-CA"/>
        </w:rPr>
      </w:pPr>
      <w:r w:rsidRPr="007E04E6">
        <w:rPr>
          <w:sz w:val="24"/>
          <w:szCs w:val="24"/>
          <w:lang w:val="fr-CA"/>
        </w:rPr>
        <w:t>Après avoir lancé vos instances de test, ouvrez la console Amazon EC2 et SSH ou RDP dans vos instances de test afin de vous assurer qu'elles fonctionnent correctement. Validez la connectivité et effectuez des tests d'acceptation pour votre application.</w:t>
      </w:r>
    </w:p>
    <w:p w14:paraId="4813B2D6" w14:textId="59A87188" w:rsidR="00F2024E" w:rsidRPr="007E04E6" w:rsidRDefault="00F2024E" w:rsidP="00593C61">
      <w:pPr>
        <w:rPr>
          <w:b/>
          <w:bCs/>
          <w:sz w:val="24"/>
          <w:szCs w:val="24"/>
          <w:lang w:val="fr-CA"/>
        </w:rPr>
      </w:pPr>
      <w:proofErr w:type="spellStart"/>
      <w:r w:rsidRPr="007E04E6">
        <w:rPr>
          <w:b/>
          <w:bCs/>
          <w:sz w:val="24"/>
          <w:szCs w:val="24"/>
          <w:lang w:val="fr-CA"/>
        </w:rPr>
        <w:t>Reverting</w:t>
      </w:r>
      <w:proofErr w:type="spellEnd"/>
      <w:r w:rsidRPr="007E04E6">
        <w:rPr>
          <w:b/>
          <w:bCs/>
          <w:sz w:val="24"/>
          <w:szCs w:val="24"/>
          <w:lang w:val="fr-CA"/>
        </w:rPr>
        <w:t xml:space="preserve"> a test</w:t>
      </w:r>
    </w:p>
    <w:p w14:paraId="4FFED59E" w14:textId="77777777" w:rsidR="007E04E6" w:rsidRDefault="007E04E6" w:rsidP="00593C61">
      <w:pPr>
        <w:rPr>
          <w:sz w:val="24"/>
          <w:szCs w:val="24"/>
          <w:lang w:val="fr-CA"/>
        </w:rPr>
      </w:pPr>
      <w:r w:rsidRPr="007E04E6">
        <w:rPr>
          <w:sz w:val="24"/>
          <w:szCs w:val="24"/>
          <w:lang w:val="fr-CA"/>
        </w:rPr>
        <w:t>Si vous rencontrez des problèmes et souhaitez lancer de nouvelles instances de test, ou si vous effectuez un test planifié et prévoyez d'effectuer des tests supplémentaires avant le basculement, vous pouvez annuler le test. Cela rétablira l'état du cycle de vie de la migration de vos serveurs sources sur Prêt pour les tests, indiquant que ces serveurs nécessitent encore des tests supplémentaires avant d'être prêts pour le basculement. Lors d'un retour, vous aurez également la possibilité de supprimer vos instances de test à des fins de réduction des coûts.</w:t>
      </w:r>
    </w:p>
    <w:p w14:paraId="43A0DC77" w14:textId="77777777" w:rsidR="007E04E6" w:rsidRDefault="007E04E6" w:rsidP="00593C61">
      <w:pPr>
        <w:rPr>
          <w:sz w:val="24"/>
          <w:szCs w:val="24"/>
          <w:lang w:val="fr-CA"/>
        </w:rPr>
      </w:pPr>
    </w:p>
    <w:p w14:paraId="156544BC" w14:textId="7E55FB91" w:rsidR="00F2024E" w:rsidRPr="007E04E6" w:rsidRDefault="00F2024E" w:rsidP="00593C61">
      <w:pPr>
        <w:rPr>
          <w:sz w:val="24"/>
          <w:szCs w:val="24"/>
          <w:lang w:val="fr-CA"/>
        </w:rPr>
      </w:pPr>
      <w:r w:rsidRPr="007E04E6">
        <w:rPr>
          <w:sz w:val="24"/>
          <w:szCs w:val="24"/>
          <w:lang w:val="fr-CA"/>
        </w:rPr>
        <w:lastRenderedPageBreak/>
        <w:t xml:space="preserve">To </w:t>
      </w:r>
      <w:proofErr w:type="spellStart"/>
      <w:r w:rsidRPr="007E04E6">
        <w:rPr>
          <w:sz w:val="24"/>
          <w:szCs w:val="24"/>
          <w:lang w:val="fr-CA"/>
        </w:rPr>
        <w:t>revert</w:t>
      </w:r>
      <w:proofErr w:type="spellEnd"/>
      <w:r w:rsidRPr="007E04E6">
        <w:rPr>
          <w:sz w:val="24"/>
          <w:szCs w:val="24"/>
          <w:lang w:val="fr-CA"/>
        </w:rPr>
        <w:t xml:space="preserve"> a test:</w:t>
      </w:r>
    </w:p>
    <w:p w14:paraId="7DFFA813" w14:textId="77777777" w:rsidR="007E04E6" w:rsidRPr="007E04E6" w:rsidRDefault="007E04E6" w:rsidP="007E04E6">
      <w:pPr>
        <w:spacing w:after="0"/>
        <w:rPr>
          <w:sz w:val="24"/>
          <w:szCs w:val="24"/>
          <w:lang w:val="fr-CA"/>
        </w:rPr>
      </w:pPr>
      <w:r w:rsidRPr="007E04E6">
        <w:rPr>
          <w:sz w:val="24"/>
          <w:szCs w:val="24"/>
          <w:lang w:val="fr-CA"/>
        </w:rPr>
        <w:t>Cochez la case à gauche de chaque serveur source disposant d'une instance de test lancée pour laquelle vous souhaitez annuler le test.</w:t>
      </w:r>
    </w:p>
    <w:p w14:paraId="53DFEB5E" w14:textId="72A0345E" w:rsidR="007E04E6" w:rsidRPr="007E04E6" w:rsidRDefault="007E04E6" w:rsidP="007E04E6">
      <w:pPr>
        <w:spacing w:after="0"/>
        <w:rPr>
          <w:sz w:val="24"/>
          <w:szCs w:val="24"/>
          <w:lang w:val="fr-CA"/>
        </w:rPr>
      </w:pPr>
      <w:r w:rsidRPr="007E04E6">
        <w:rPr>
          <w:sz w:val="24"/>
          <w:szCs w:val="24"/>
          <w:lang w:val="fr-CA"/>
        </w:rPr>
        <w:t xml:space="preserve">1. Ouvrez le menu Test et </w:t>
      </w:r>
      <w:proofErr w:type="spellStart"/>
      <w:r>
        <w:rPr>
          <w:sz w:val="24"/>
          <w:szCs w:val="24"/>
          <w:lang w:val="fr-CA"/>
        </w:rPr>
        <w:t>cutover</w:t>
      </w:r>
      <w:proofErr w:type="spellEnd"/>
    </w:p>
    <w:p w14:paraId="505568C3" w14:textId="042DCE21" w:rsidR="007E04E6" w:rsidRPr="007E04E6" w:rsidRDefault="007E04E6" w:rsidP="007E04E6">
      <w:pPr>
        <w:spacing w:after="0"/>
        <w:rPr>
          <w:sz w:val="24"/>
          <w:szCs w:val="24"/>
          <w:lang w:val="fr-CA"/>
        </w:rPr>
      </w:pPr>
      <w:r w:rsidRPr="007E04E6">
        <w:rPr>
          <w:sz w:val="24"/>
          <w:szCs w:val="24"/>
          <w:lang w:val="fr-CA"/>
        </w:rPr>
        <w:t xml:space="preserve">2. Sous </w:t>
      </w:r>
      <w:proofErr w:type="spellStart"/>
      <w:r w:rsidR="005C7DE1" w:rsidRPr="005C7DE1">
        <w:rPr>
          <w:b/>
          <w:bCs/>
          <w:sz w:val="24"/>
          <w:szCs w:val="24"/>
          <w:lang w:val="fr-CA"/>
        </w:rPr>
        <w:t>Testing</w:t>
      </w:r>
      <w:proofErr w:type="spellEnd"/>
      <w:r w:rsidRPr="007E04E6">
        <w:rPr>
          <w:sz w:val="24"/>
          <w:szCs w:val="24"/>
          <w:lang w:val="fr-CA"/>
        </w:rPr>
        <w:t xml:space="preserve">, choisissez </w:t>
      </w:r>
      <w:proofErr w:type="spellStart"/>
      <w:r w:rsidR="005C7DE1" w:rsidRPr="005C7DE1">
        <w:rPr>
          <w:sz w:val="24"/>
          <w:szCs w:val="24"/>
          <w:lang w:val="fr-CA"/>
        </w:rPr>
        <w:t>Revert</w:t>
      </w:r>
      <w:proofErr w:type="spellEnd"/>
      <w:r w:rsidR="005C7DE1" w:rsidRPr="005C7DE1">
        <w:rPr>
          <w:sz w:val="24"/>
          <w:szCs w:val="24"/>
          <w:lang w:val="fr-CA"/>
        </w:rPr>
        <w:t xml:space="preserve"> </w:t>
      </w:r>
      <w:r w:rsidRPr="007E04E6">
        <w:rPr>
          <w:sz w:val="24"/>
          <w:szCs w:val="24"/>
          <w:lang w:val="fr-CA"/>
        </w:rPr>
        <w:t xml:space="preserve">à </w:t>
      </w:r>
      <w:r w:rsidRPr="007E04E6">
        <w:rPr>
          <w:b/>
          <w:bCs/>
          <w:sz w:val="24"/>
          <w:szCs w:val="24"/>
          <w:lang w:val="fr-CA"/>
        </w:rPr>
        <w:t>"</w:t>
      </w:r>
      <w:proofErr w:type="spellStart"/>
      <w:r w:rsidRPr="007E04E6">
        <w:rPr>
          <w:b/>
          <w:bCs/>
          <w:sz w:val="24"/>
          <w:szCs w:val="24"/>
          <w:lang w:val="fr-CA"/>
        </w:rPr>
        <w:t>ready</w:t>
      </w:r>
      <w:proofErr w:type="spellEnd"/>
      <w:r w:rsidRPr="007E04E6">
        <w:rPr>
          <w:b/>
          <w:bCs/>
          <w:sz w:val="24"/>
          <w:szCs w:val="24"/>
          <w:lang w:val="fr-CA"/>
        </w:rPr>
        <w:t xml:space="preserve"> for </w:t>
      </w:r>
      <w:proofErr w:type="spellStart"/>
      <w:r w:rsidRPr="007E04E6">
        <w:rPr>
          <w:b/>
          <w:bCs/>
          <w:sz w:val="24"/>
          <w:szCs w:val="24"/>
          <w:lang w:val="fr-CA"/>
        </w:rPr>
        <w:t>testing</w:t>
      </w:r>
      <w:proofErr w:type="spellEnd"/>
      <w:r w:rsidRPr="007E04E6">
        <w:rPr>
          <w:b/>
          <w:bCs/>
          <w:sz w:val="24"/>
          <w:szCs w:val="24"/>
          <w:lang w:val="fr-CA"/>
        </w:rPr>
        <w:t>"</w:t>
      </w:r>
    </w:p>
    <w:p w14:paraId="73F29BC0" w14:textId="77777777" w:rsidR="005C7DE1" w:rsidRDefault="007E04E6" w:rsidP="005C7DE1">
      <w:pPr>
        <w:spacing w:after="0"/>
        <w:rPr>
          <w:sz w:val="24"/>
          <w:szCs w:val="24"/>
          <w:lang w:val="fr-CA"/>
        </w:rPr>
      </w:pPr>
      <w:r w:rsidRPr="007E04E6">
        <w:rPr>
          <w:sz w:val="24"/>
          <w:szCs w:val="24"/>
          <w:lang w:val="fr-CA"/>
        </w:rPr>
        <w:t xml:space="preserve">3. Lorsque la </w:t>
      </w:r>
      <w:proofErr w:type="spellStart"/>
      <w:r w:rsidR="005C7DE1" w:rsidRPr="005C7DE1">
        <w:rPr>
          <w:b/>
          <w:bCs/>
          <w:sz w:val="24"/>
          <w:szCs w:val="24"/>
          <w:lang w:val="fr-CA"/>
        </w:rPr>
        <w:t>Revert</w:t>
      </w:r>
      <w:proofErr w:type="spellEnd"/>
      <w:r w:rsidR="005C7DE1" w:rsidRPr="005C7DE1">
        <w:rPr>
          <w:b/>
          <w:bCs/>
          <w:sz w:val="24"/>
          <w:szCs w:val="24"/>
          <w:lang w:val="fr-CA"/>
        </w:rPr>
        <w:t xml:space="preserve"> </w:t>
      </w:r>
      <w:proofErr w:type="spellStart"/>
      <w:r w:rsidR="005C7DE1" w:rsidRPr="005C7DE1">
        <w:rPr>
          <w:b/>
          <w:bCs/>
          <w:sz w:val="24"/>
          <w:szCs w:val="24"/>
          <w:lang w:val="fr-CA"/>
        </w:rPr>
        <w:t>testing</w:t>
      </w:r>
      <w:proofErr w:type="spellEnd"/>
      <w:r w:rsidR="005C7DE1" w:rsidRPr="005C7DE1">
        <w:rPr>
          <w:b/>
          <w:bCs/>
          <w:sz w:val="24"/>
          <w:szCs w:val="24"/>
          <w:lang w:val="fr-CA"/>
        </w:rPr>
        <w:t xml:space="preserve"> </w:t>
      </w:r>
      <w:r w:rsidRPr="007E04E6">
        <w:rPr>
          <w:sz w:val="24"/>
          <w:szCs w:val="24"/>
          <w:lang w:val="fr-CA"/>
        </w:rPr>
        <w:t>Rétablir les tests pour les serveurs X s'affiche, indiquez si vous souhaitez mettre fin aux instances lancées utilisées pour les tests. Il est recommandé de résilier ces instances, car elles vous seront facturées même si vous n'en aurez plus besoin. Cochez la case Oui, résilier les instances lancées (recommandé) et choisissez Rétablir</w:t>
      </w:r>
      <w:r w:rsidR="005C7DE1">
        <w:rPr>
          <w:sz w:val="24"/>
          <w:szCs w:val="24"/>
          <w:lang w:val="fr-CA"/>
        </w:rPr>
        <w:t>.</w:t>
      </w:r>
    </w:p>
    <w:p w14:paraId="7331184E" w14:textId="77777777" w:rsidR="005C7DE1" w:rsidRDefault="005C7DE1" w:rsidP="005C7DE1">
      <w:pPr>
        <w:spacing w:after="0"/>
        <w:rPr>
          <w:sz w:val="24"/>
          <w:szCs w:val="24"/>
          <w:lang w:val="fr-CA"/>
        </w:rPr>
      </w:pPr>
    </w:p>
    <w:p w14:paraId="55413542" w14:textId="77777777" w:rsidR="005C7DE1" w:rsidRDefault="005C7DE1" w:rsidP="00593C61">
      <w:pPr>
        <w:rPr>
          <w:sz w:val="24"/>
          <w:szCs w:val="24"/>
          <w:lang w:val="fr-CA"/>
        </w:rPr>
      </w:pPr>
      <w:r w:rsidRPr="005C7DE1">
        <w:rPr>
          <w:sz w:val="24"/>
          <w:szCs w:val="24"/>
          <w:lang w:val="fr-CA"/>
        </w:rPr>
        <w:t>La console du service de migration d'application indiquera que le test a été annulé. La colonne Cycle de vie de la migration des serveurs source sélectionnés affichera l'état Prêt pour le test, la colonne Étape suivante affichera Lancer l'instance de test et les instances de test lancées seront supprimées si cette option a été sélectionnée.</w:t>
      </w:r>
    </w:p>
    <w:p w14:paraId="13E469B7" w14:textId="77777777" w:rsidR="005C7DE1" w:rsidRDefault="005C7DE1" w:rsidP="00593C61">
      <w:pPr>
        <w:rPr>
          <w:sz w:val="24"/>
          <w:szCs w:val="24"/>
          <w:lang w:val="fr-CA"/>
        </w:rPr>
      </w:pPr>
    </w:p>
    <w:p w14:paraId="341466F8" w14:textId="29E11E54" w:rsidR="005C7DE1" w:rsidRPr="005C7DE1" w:rsidRDefault="005C7DE1" w:rsidP="00593C61">
      <w:pPr>
        <w:rPr>
          <w:b/>
          <w:bCs/>
          <w:sz w:val="24"/>
          <w:szCs w:val="24"/>
          <w:lang w:val="fr-CA"/>
        </w:rPr>
      </w:pPr>
      <w:r w:rsidRPr="005C7DE1">
        <w:rPr>
          <w:b/>
          <w:bCs/>
          <w:sz w:val="24"/>
          <w:szCs w:val="24"/>
          <w:lang w:val="fr-CA"/>
        </w:rPr>
        <w:t xml:space="preserve">Marquage comme </w:t>
      </w:r>
      <w:r w:rsidR="00B00CAD" w:rsidRPr="002345F3">
        <w:rPr>
          <w:b/>
          <w:bCs/>
          <w:sz w:val="24"/>
          <w:szCs w:val="24"/>
        </w:rPr>
        <w:t>Ready for cutover</w:t>
      </w:r>
    </w:p>
    <w:p w14:paraId="04D0B167" w14:textId="77777777" w:rsidR="005C7DE1" w:rsidRDefault="005C7DE1" w:rsidP="00593C61">
      <w:pPr>
        <w:rPr>
          <w:sz w:val="24"/>
          <w:szCs w:val="24"/>
          <w:lang w:val="fr-CA"/>
        </w:rPr>
      </w:pPr>
      <w:r w:rsidRPr="005C7DE1">
        <w:rPr>
          <w:sz w:val="24"/>
          <w:szCs w:val="24"/>
          <w:lang w:val="fr-CA"/>
        </w:rPr>
        <w:t>Si vous avez complètement terminé vos tests et que vous êtes prêt pour le basculement, vous pouvez finaliser le test. Cela changera l'état du cycle de vie de la migration de vos serveurs sources sur Prêt pour le basculement, indiquant que tous les tests sont terminés et que ces serveurs sont maintenant prêts pour le basculement. Vous aurez également la possibilité de supprimer vos instances de test à des fins de réduction des coûts.</w:t>
      </w:r>
    </w:p>
    <w:p w14:paraId="72579CFC" w14:textId="6D11CC61" w:rsidR="00F2024E" w:rsidRPr="005C7DE1" w:rsidRDefault="005C7DE1" w:rsidP="00593C61">
      <w:pPr>
        <w:rPr>
          <w:b/>
          <w:sz w:val="24"/>
          <w:szCs w:val="24"/>
          <w:lang w:val="fr-CA"/>
        </w:rPr>
      </w:pPr>
      <w:r w:rsidRPr="005C7DE1">
        <w:rPr>
          <w:b/>
          <w:sz w:val="24"/>
          <w:szCs w:val="24"/>
          <w:lang w:val="fr-CA"/>
        </w:rPr>
        <w:t>Pour finaliser un test</w:t>
      </w:r>
      <w:r w:rsidR="00F2024E" w:rsidRPr="005C7DE1">
        <w:rPr>
          <w:b/>
          <w:sz w:val="24"/>
          <w:szCs w:val="24"/>
          <w:lang w:val="fr-CA"/>
        </w:rPr>
        <w:t>:</w:t>
      </w:r>
    </w:p>
    <w:p w14:paraId="1BCC7897" w14:textId="77777777" w:rsidR="005C7DE1" w:rsidRPr="005C7DE1" w:rsidRDefault="005C7DE1" w:rsidP="005C7DE1">
      <w:pPr>
        <w:rPr>
          <w:sz w:val="24"/>
          <w:szCs w:val="24"/>
          <w:lang w:val="fr-CA"/>
        </w:rPr>
      </w:pPr>
      <w:r w:rsidRPr="005C7DE1">
        <w:rPr>
          <w:sz w:val="24"/>
          <w:szCs w:val="24"/>
          <w:lang w:val="fr-CA"/>
        </w:rPr>
        <w:t>1. Cochez la case à gauche de chaque serveur source disposant d'une instance de test lancée pour laquelle vous souhaitez finaliser le test.</w:t>
      </w:r>
    </w:p>
    <w:p w14:paraId="0E3AF088" w14:textId="4055C467" w:rsidR="005C7DE1" w:rsidRPr="005C7DE1" w:rsidRDefault="005C7DE1" w:rsidP="005C7DE1">
      <w:pPr>
        <w:rPr>
          <w:sz w:val="24"/>
          <w:szCs w:val="24"/>
          <w:lang w:val="fr-CA"/>
        </w:rPr>
      </w:pPr>
      <w:r w:rsidRPr="005C7DE1">
        <w:rPr>
          <w:sz w:val="24"/>
          <w:szCs w:val="24"/>
          <w:lang w:val="fr-CA"/>
        </w:rPr>
        <w:t xml:space="preserve">2. Ouvrez le menu </w:t>
      </w:r>
      <w:r w:rsidRPr="005C7DE1">
        <w:rPr>
          <w:b/>
          <w:bCs/>
          <w:sz w:val="24"/>
          <w:szCs w:val="24"/>
          <w:lang w:val="fr-CA"/>
        </w:rPr>
        <w:t xml:space="preserve">Test </w:t>
      </w:r>
      <w:r>
        <w:rPr>
          <w:b/>
          <w:bCs/>
          <w:sz w:val="24"/>
          <w:szCs w:val="24"/>
          <w:lang w:val="fr-CA"/>
        </w:rPr>
        <w:t>et</w:t>
      </w:r>
      <w:r w:rsidRPr="005C7DE1">
        <w:rPr>
          <w:b/>
          <w:bCs/>
          <w:sz w:val="24"/>
          <w:szCs w:val="24"/>
          <w:lang w:val="fr-CA"/>
        </w:rPr>
        <w:t xml:space="preserve"> </w:t>
      </w:r>
      <w:proofErr w:type="spellStart"/>
      <w:r w:rsidRPr="005C7DE1">
        <w:rPr>
          <w:b/>
          <w:bCs/>
          <w:sz w:val="24"/>
          <w:szCs w:val="24"/>
          <w:lang w:val="fr-CA"/>
        </w:rPr>
        <w:t>Cutover</w:t>
      </w:r>
      <w:proofErr w:type="spellEnd"/>
    </w:p>
    <w:p w14:paraId="062A4350" w14:textId="6857C097" w:rsidR="005C7DE1" w:rsidRPr="005C7DE1" w:rsidRDefault="005C7DE1" w:rsidP="005C7DE1">
      <w:pPr>
        <w:rPr>
          <w:sz w:val="24"/>
          <w:szCs w:val="24"/>
          <w:lang w:val="fr-CA"/>
        </w:rPr>
      </w:pPr>
      <w:r w:rsidRPr="005C7DE1">
        <w:rPr>
          <w:sz w:val="24"/>
          <w:szCs w:val="24"/>
          <w:lang w:val="fr-CA"/>
        </w:rPr>
        <w:t xml:space="preserve">3. Sous </w:t>
      </w:r>
      <w:proofErr w:type="spellStart"/>
      <w:r w:rsidRPr="005C7DE1">
        <w:rPr>
          <w:b/>
          <w:bCs/>
          <w:sz w:val="24"/>
          <w:szCs w:val="24"/>
          <w:lang w:val="fr-CA"/>
        </w:rPr>
        <w:t>Testing</w:t>
      </w:r>
      <w:proofErr w:type="spellEnd"/>
      <w:r w:rsidRPr="005C7DE1">
        <w:rPr>
          <w:sz w:val="24"/>
          <w:szCs w:val="24"/>
          <w:lang w:val="fr-CA"/>
        </w:rPr>
        <w:t xml:space="preserve">, choisissez Marquer comme </w:t>
      </w:r>
      <w:r w:rsidRPr="00B00CAD">
        <w:rPr>
          <w:b/>
          <w:bCs/>
          <w:sz w:val="24"/>
          <w:szCs w:val="24"/>
          <w:lang w:val="fr-CA"/>
        </w:rPr>
        <w:t>"</w:t>
      </w:r>
      <w:proofErr w:type="spellStart"/>
      <w:r w:rsidRPr="00B00CAD">
        <w:rPr>
          <w:b/>
          <w:bCs/>
          <w:sz w:val="24"/>
          <w:szCs w:val="24"/>
          <w:lang w:val="fr-CA"/>
        </w:rPr>
        <w:t>Ready</w:t>
      </w:r>
      <w:proofErr w:type="spellEnd"/>
      <w:r w:rsidRPr="00B00CAD">
        <w:rPr>
          <w:b/>
          <w:bCs/>
          <w:sz w:val="24"/>
          <w:szCs w:val="24"/>
          <w:lang w:val="fr-CA"/>
        </w:rPr>
        <w:t xml:space="preserve"> for </w:t>
      </w:r>
      <w:proofErr w:type="spellStart"/>
      <w:r w:rsidRPr="00B00CAD">
        <w:rPr>
          <w:b/>
          <w:bCs/>
          <w:sz w:val="24"/>
          <w:szCs w:val="24"/>
          <w:lang w:val="fr-CA"/>
        </w:rPr>
        <w:t>cutover</w:t>
      </w:r>
      <w:proofErr w:type="spellEnd"/>
      <w:r w:rsidRPr="00B00CAD">
        <w:rPr>
          <w:b/>
          <w:bCs/>
          <w:sz w:val="24"/>
          <w:szCs w:val="24"/>
          <w:lang w:val="fr-CA"/>
        </w:rPr>
        <w:t>"</w:t>
      </w:r>
    </w:p>
    <w:p w14:paraId="1E65067E" w14:textId="37A667F5" w:rsidR="005C7DE1" w:rsidRPr="005C7DE1" w:rsidRDefault="005C7DE1" w:rsidP="005C7DE1">
      <w:pPr>
        <w:rPr>
          <w:sz w:val="24"/>
          <w:szCs w:val="24"/>
          <w:lang w:val="fr-CA"/>
        </w:rPr>
      </w:pPr>
      <w:r w:rsidRPr="005C7DE1">
        <w:rPr>
          <w:sz w:val="24"/>
          <w:szCs w:val="24"/>
          <w:lang w:val="fr-CA"/>
        </w:rPr>
        <w:t>4. La boîte de dialogue Marquer les serveurs X comme "</w:t>
      </w:r>
      <w:r w:rsidR="00B00CAD" w:rsidRPr="00B00CAD">
        <w:rPr>
          <w:sz w:val="24"/>
          <w:szCs w:val="24"/>
          <w:lang w:val="fr-CA"/>
        </w:rPr>
        <w:t xml:space="preserve"> </w:t>
      </w:r>
      <w:proofErr w:type="spellStart"/>
      <w:r w:rsidR="00B00CAD" w:rsidRPr="00B00CAD">
        <w:rPr>
          <w:sz w:val="24"/>
          <w:szCs w:val="24"/>
          <w:lang w:val="fr-CA"/>
        </w:rPr>
        <w:t>Ready</w:t>
      </w:r>
      <w:proofErr w:type="spellEnd"/>
      <w:r w:rsidR="00B00CAD" w:rsidRPr="00B00CAD">
        <w:rPr>
          <w:sz w:val="24"/>
          <w:szCs w:val="24"/>
          <w:lang w:val="fr-CA"/>
        </w:rPr>
        <w:t xml:space="preserve"> for </w:t>
      </w:r>
      <w:proofErr w:type="spellStart"/>
      <w:r w:rsidR="00B00CAD" w:rsidRPr="00B00CAD">
        <w:rPr>
          <w:sz w:val="24"/>
          <w:szCs w:val="24"/>
          <w:lang w:val="fr-CA"/>
        </w:rPr>
        <w:t>cutover</w:t>
      </w:r>
      <w:proofErr w:type="spellEnd"/>
      <w:r w:rsidR="00B00CAD" w:rsidRPr="005C7DE1">
        <w:rPr>
          <w:sz w:val="24"/>
          <w:szCs w:val="24"/>
          <w:lang w:val="fr-CA"/>
        </w:rPr>
        <w:t xml:space="preserve"> </w:t>
      </w:r>
      <w:r w:rsidRPr="005C7DE1">
        <w:rPr>
          <w:sz w:val="24"/>
          <w:szCs w:val="24"/>
          <w:lang w:val="fr-CA"/>
        </w:rPr>
        <w:t xml:space="preserve">" apparaîtra. Indiquez si vous souhaitez résilier les instances lancées utilisées pour les tests. Il est recommandé de résilier ces instances, car elles vous seront facturées même si vous n'en aurez plus besoin. Cochez </w:t>
      </w:r>
      <w:proofErr w:type="spellStart"/>
      <w:r w:rsidRPr="00B00CAD">
        <w:rPr>
          <w:b/>
          <w:bCs/>
          <w:sz w:val="24"/>
          <w:szCs w:val="24"/>
          <w:lang w:val="fr-CA"/>
        </w:rPr>
        <w:t>Yes</w:t>
      </w:r>
      <w:proofErr w:type="spellEnd"/>
      <w:r w:rsidRPr="00B00CAD">
        <w:rPr>
          <w:b/>
          <w:bCs/>
          <w:sz w:val="24"/>
          <w:szCs w:val="24"/>
          <w:lang w:val="fr-CA"/>
        </w:rPr>
        <w:t xml:space="preserve">, </w:t>
      </w:r>
      <w:proofErr w:type="spellStart"/>
      <w:r w:rsidRPr="00B00CAD">
        <w:rPr>
          <w:b/>
          <w:bCs/>
          <w:sz w:val="24"/>
          <w:szCs w:val="24"/>
          <w:lang w:val="fr-CA"/>
        </w:rPr>
        <w:t>terminate</w:t>
      </w:r>
      <w:proofErr w:type="spellEnd"/>
      <w:r w:rsidRPr="00B00CAD">
        <w:rPr>
          <w:b/>
          <w:bCs/>
          <w:sz w:val="24"/>
          <w:szCs w:val="24"/>
          <w:lang w:val="fr-CA"/>
        </w:rPr>
        <w:t xml:space="preserve"> </w:t>
      </w:r>
      <w:proofErr w:type="spellStart"/>
      <w:r w:rsidRPr="00B00CAD">
        <w:rPr>
          <w:b/>
          <w:bCs/>
          <w:sz w:val="24"/>
          <w:szCs w:val="24"/>
          <w:lang w:val="fr-CA"/>
        </w:rPr>
        <w:t>launched</w:t>
      </w:r>
      <w:proofErr w:type="spellEnd"/>
      <w:r w:rsidRPr="00B00CAD">
        <w:rPr>
          <w:b/>
          <w:bCs/>
          <w:sz w:val="24"/>
          <w:szCs w:val="24"/>
          <w:lang w:val="fr-CA"/>
        </w:rPr>
        <w:t xml:space="preserve"> instances (</w:t>
      </w:r>
      <w:proofErr w:type="spellStart"/>
      <w:r w:rsidRPr="00B00CAD">
        <w:rPr>
          <w:b/>
          <w:bCs/>
          <w:sz w:val="24"/>
          <w:szCs w:val="24"/>
          <w:lang w:val="fr-CA"/>
        </w:rPr>
        <w:t>recommended</w:t>
      </w:r>
      <w:proofErr w:type="spellEnd"/>
      <w:r w:rsidRPr="00B00CAD">
        <w:rPr>
          <w:b/>
          <w:bCs/>
          <w:sz w:val="24"/>
          <w:szCs w:val="24"/>
          <w:lang w:val="fr-CA"/>
        </w:rPr>
        <w:t>)</w:t>
      </w:r>
      <w:r w:rsidR="00F73F8D" w:rsidRPr="00B00CAD">
        <w:rPr>
          <w:b/>
          <w:bCs/>
          <w:sz w:val="24"/>
          <w:szCs w:val="24"/>
          <w:lang w:val="fr-CA"/>
        </w:rPr>
        <w:t xml:space="preserve"> </w:t>
      </w:r>
      <w:r w:rsidRPr="00B00CAD">
        <w:rPr>
          <w:sz w:val="24"/>
          <w:szCs w:val="24"/>
          <w:lang w:val="fr-CA"/>
        </w:rPr>
        <w:t>et choisissez</w:t>
      </w:r>
      <w:r w:rsidRPr="005C7DE1">
        <w:rPr>
          <w:sz w:val="24"/>
          <w:szCs w:val="24"/>
          <w:lang w:val="fr-CA"/>
        </w:rPr>
        <w:t xml:space="preserve"> Continuer</w:t>
      </w:r>
      <w:r w:rsidR="00F73F8D">
        <w:rPr>
          <w:sz w:val="24"/>
          <w:szCs w:val="24"/>
          <w:lang w:val="fr-CA"/>
        </w:rPr>
        <w:t>.</w:t>
      </w:r>
    </w:p>
    <w:p w14:paraId="24B6CC9E" w14:textId="5B90F20D" w:rsidR="005C7DE1" w:rsidRPr="00B00CAD" w:rsidRDefault="005C7DE1" w:rsidP="005C7DE1">
      <w:pPr>
        <w:rPr>
          <w:sz w:val="24"/>
          <w:szCs w:val="24"/>
          <w:lang w:val="fr-CA"/>
        </w:rPr>
      </w:pPr>
      <w:r w:rsidRPr="005C7DE1">
        <w:rPr>
          <w:sz w:val="24"/>
          <w:szCs w:val="24"/>
          <w:lang w:val="fr-CA"/>
        </w:rPr>
        <w:t xml:space="preserve">5. La console </w:t>
      </w:r>
      <w:r w:rsidR="00B00CAD" w:rsidRPr="005C7DE1">
        <w:rPr>
          <w:sz w:val="24"/>
          <w:szCs w:val="24"/>
          <w:lang w:val="fr-CA"/>
        </w:rPr>
        <w:t>d</w:t>
      </w:r>
      <w:r w:rsidR="00B00CAD">
        <w:rPr>
          <w:sz w:val="24"/>
          <w:szCs w:val="24"/>
          <w:lang w:val="fr-CA"/>
        </w:rPr>
        <w:t>’Application</w:t>
      </w:r>
      <w:r w:rsidR="00B00CAD" w:rsidRPr="00B00CAD">
        <w:rPr>
          <w:sz w:val="24"/>
          <w:szCs w:val="24"/>
          <w:lang w:val="fr-CA"/>
        </w:rPr>
        <w:t xml:space="preserve"> Migration Service </w:t>
      </w:r>
      <w:r w:rsidRPr="005C7DE1">
        <w:rPr>
          <w:sz w:val="24"/>
          <w:szCs w:val="24"/>
          <w:lang w:val="fr-CA"/>
        </w:rPr>
        <w:t xml:space="preserve">confirmera que les serveurs ont été marqués comme </w:t>
      </w:r>
      <w:proofErr w:type="spellStart"/>
      <w:r w:rsidR="00B00CAD" w:rsidRPr="00B00CAD">
        <w:rPr>
          <w:sz w:val="24"/>
          <w:szCs w:val="24"/>
          <w:lang w:val="fr-CA"/>
        </w:rPr>
        <w:t>ready</w:t>
      </w:r>
      <w:proofErr w:type="spellEnd"/>
      <w:r w:rsidR="00B00CAD" w:rsidRPr="00B00CAD">
        <w:rPr>
          <w:sz w:val="24"/>
          <w:szCs w:val="24"/>
          <w:lang w:val="fr-CA"/>
        </w:rPr>
        <w:t xml:space="preserve"> for </w:t>
      </w:r>
      <w:proofErr w:type="spellStart"/>
      <w:r w:rsidR="00B00CAD" w:rsidRPr="00B00CAD">
        <w:rPr>
          <w:sz w:val="24"/>
          <w:szCs w:val="24"/>
          <w:lang w:val="fr-CA"/>
        </w:rPr>
        <w:t>cutover</w:t>
      </w:r>
      <w:proofErr w:type="spellEnd"/>
      <w:r w:rsidRPr="005C7DE1">
        <w:rPr>
          <w:sz w:val="24"/>
          <w:szCs w:val="24"/>
          <w:lang w:val="fr-CA"/>
        </w:rPr>
        <w:t xml:space="preserve">. La console indiquera que les tests ont été finalisés. La colonne </w:t>
      </w:r>
      <w:r w:rsidR="00B00CAD" w:rsidRPr="00B00CAD">
        <w:rPr>
          <w:b/>
          <w:bCs/>
          <w:sz w:val="24"/>
          <w:szCs w:val="24"/>
          <w:lang w:val="fr-CA"/>
        </w:rPr>
        <w:t xml:space="preserve">Migration </w:t>
      </w:r>
      <w:proofErr w:type="spellStart"/>
      <w:r w:rsidR="00B00CAD" w:rsidRPr="00B00CAD">
        <w:rPr>
          <w:b/>
          <w:bCs/>
          <w:sz w:val="24"/>
          <w:szCs w:val="24"/>
          <w:lang w:val="fr-CA"/>
        </w:rPr>
        <w:t>lifecycle</w:t>
      </w:r>
      <w:proofErr w:type="spellEnd"/>
      <w:r w:rsidRPr="005C7DE1">
        <w:rPr>
          <w:sz w:val="24"/>
          <w:szCs w:val="24"/>
          <w:lang w:val="fr-CA"/>
        </w:rPr>
        <w:t xml:space="preserve"> des serveurs source sélectionnés affichera l'état </w:t>
      </w:r>
      <w:proofErr w:type="spellStart"/>
      <w:r w:rsidR="00B00CAD" w:rsidRPr="00B00CAD">
        <w:rPr>
          <w:b/>
          <w:bCs/>
          <w:sz w:val="24"/>
          <w:szCs w:val="24"/>
          <w:lang w:val="fr-CA"/>
        </w:rPr>
        <w:t>Ready</w:t>
      </w:r>
      <w:proofErr w:type="spellEnd"/>
      <w:r w:rsidR="00B00CAD" w:rsidRPr="00B00CAD">
        <w:rPr>
          <w:b/>
          <w:bCs/>
          <w:sz w:val="24"/>
          <w:szCs w:val="24"/>
          <w:lang w:val="fr-CA"/>
        </w:rPr>
        <w:t xml:space="preserve"> for </w:t>
      </w:r>
      <w:proofErr w:type="spellStart"/>
      <w:r w:rsidR="00B00CAD" w:rsidRPr="00B00CAD">
        <w:rPr>
          <w:b/>
          <w:bCs/>
          <w:sz w:val="24"/>
          <w:szCs w:val="24"/>
          <w:lang w:val="fr-CA"/>
        </w:rPr>
        <w:t>cutover</w:t>
      </w:r>
      <w:proofErr w:type="spellEnd"/>
      <w:r w:rsidR="00B00CAD" w:rsidRPr="00B00CAD">
        <w:rPr>
          <w:sz w:val="24"/>
          <w:szCs w:val="24"/>
          <w:lang w:val="fr-CA"/>
        </w:rPr>
        <w:t xml:space="preserve"> </w:t>
      </w:r>
      <w:r w:rsidRPr="005C7DE1">
        <w:rPr>
          <w:sz w:val="24"/>
          <w:szCs w:val="24"/>
          <w:lang w:val="fr-CA"/>
        </w:rPr>
        <w:t xml:space="preserve">et les instances de test lancées seront supprimées si cette option a été sélectionnée. La colonne Étape suivante affichera </w:t>
      </w:r>
      <w:proofErr w:type="spellStart"/>
      <w:r w:rsidR="00B00CAD" w:rsidRPr="00B00CAD">
        <w:rPr>
          <w:b/>
          <w:bCs/>
          <w:sz w:val="24"/>
          <w:szCs w:val="24"/>
          <w:lang w:val="fr-CA"/>
        </w:rPr>
        <w:t>Terminate</w:t>
      </w:r>
      <w:proofErr w:type="spellEnd"/>
      <w:r w:rsidR="00B00CAD" w:rsidRPr="00B00CAD">
        <w:rPr>
          <w:b/>
          <w:bCs/>
          <w:sz w:val="24"/>
          <w:szCs w:val="24"/>
          <w:lang w:val="fr-CA"/>
        </w:rPr>
        <w:t xml:space="preserve"> </w:t>
      </w:r>
      <w:proofErr w:type="spellStart"/>
      <w:r w:rsidR="00B00CAD" w:rsidRPr="00B00CAD">
        <w:rPr>
          <w:b/>
          <w:bCs/>
          <w:sz w:val="24"/>
          <w:szCs w:val="24"/>
          <w:lang w:val="fr-CA"/>
        </w:rPr>
        <w:t>launched</w:t>
      </w:r>
      <w:proofErr w:type="spellEnd"/>
      <w:r w:rsidR="00B00CAD" w:rsidRPr="00B00CAD">
        <w:rPr>
          <w:b/>
          <w:bCs/>
          <w:sz w:val="24"/>
          <w:szCs w:val="24"/>
          <w:lang w:val="fr-CA"/>
        </w:rPr>
        <w:t xml:space="preserve"> instance; </w:t>
      </w:r>
      <w:proofErr w:type="spellStart"/>
      <w:r w:rsidR="00B00CAD" w:rsidRPr="00B00CAD">
        <w:rPr>
          <w:b/>
          <w:bCs/>
          <w:sz w:val="24"/>
          <w:szCs w:val="24"/>
          <w:lang w:val="fr-CA"/>
        </w:rPr>
        <w:t>Launch</w:t>
      </w:r>
      <w:proofErr w:type="spellEnd"/>
      <w:r w:rsidR="00B00CAD" w:rsidRPr="00B00CAD">
        <w:rPr>
          <w:b/>
          <w:bCs/>
          <w:sz w:val="24"/>
          <w:szCs w:val="24"/>
          <w:lang w:val="fr-CA"/>
        </w:rPr>
        <w:t xml:space="preserve"> </w:t>
      </w:r>
      <w:proofErr w:type="spellStart"/>
      <w:r w:rsidR="00B00CAD" w:rsidRPr="00B00CAD">
        <w:rPr>
          <w:b/>
          <w:bCs/>
          <w:sz w:val="24"/>
          <w:szCs w:val="24"/>
          <w:lang w:val="fr-CA"/>
        </w:rPr>
        <w:t>cutover</w:t>
      </w:r>
      <w:proofErr w:type="spellEnd"/>
      <w:r w:rsidR="00B00CAD" w:rsidRPr="00B00CAD">
        <w:rPr>
          <w:b/>
          <w:bCs/>
          <w:sz w:val="24"/>
          <w:szCs w:val="24"/>
          <w:lang w:val="fr-CA"/>
        </w:rPr>
        <w:t xml:space="preserve"> instance</w:t>
      </w:r>
      <w:r w:rsidR="00B00CAD">
        <w:rPr>
          <w:b/>
          <w:bCs/>
          <w:sz w:val="24"/>
          <w:szCs w:val="24"/>
          <w:lang w:val="fr-CA"/>
        </w:rPr>
        <w:t>.</w:t>
      </w:r>
    </w:p>
    <w:p w14:paraId="13D48FC2" w14:textId="6D51ECE4" w:rsidR="005C7DE1" w:rsidRPr="0098728B" w:rsidRDefault="005C7DE1" w:rsidP="005C7DE1">
      <w:pPr>
        <w:rPr>
          <w:sz w:val="24"/>
          <w:szCs w:val="24"/>
          <w:lang w:val="fr-CA"/>
        </w:rPr>
      </w:pPr>
      <w:r w:rsidRPr="005C7DE1">
        <w:rPr>
          <w:sz w:val="24"/>
          <w:szCs w:val="24"/>
          <w:lang w:val="fr-CA"/>
        </w:rPr>
        <w:t xml:space="preserve">6. Vous pouvez maintenant résilier l'instance de test lancée directement depuis la console Amazon EC2 car cette instance n'est plus nécessaire (si vous ne l'avez pas déjà fait via la console MGN). Vous pouvez accéder rapidement à l'instance de test en accédant aux serveurs </w:t>
      </w:r>
      <w:r w:rsidRPr="005C7DE1">
        <w:rPr>
          <w:sz w:val="24"/>
          <w:szCs w:val="24"/>
          <w:lang w:val="fr-CA"/>
        </w:rPr>
        <w:lastRenderedPageBreak/>
        <w:t xml:space="preserve">spécifiques &gt; </w:t>
      </w:r>
      <w:r w:rsidR="0098728B" w:rsidRPr="0098728B">
        <w:rPr>
          <w:b/>
          <w:bCs/>
          <w:sz w:val="24"/>
          <w:szCs w:val="24"/>
          <w:lang w:val="fr-CA"/>
        </w:rPr>
        <w:t xml:space="preserve">Server </w:t>
      </w:r>
      <w:proofErr w:type="spellStart"/>
      <w:r w:rsidR="0098728B" w:rsidRPr="0098728B">
        <w:rPr>
          <w:b/>
          <w:bCs/>
          <w:sz w:val="24"/>
          <w:szCs w:val="24"/>
          <w:lang w:val="fr-CA"/>
        </w:rPr>
        <w:t>Details</w:t>
      </w:r>
      <w:proofErr w:type="spellEnd"/>
      <w:r w:rsidR="0098728B" w:rsidRPr="0098728B">
        <w:rPr>
          <w:b/>
          <w:bCs/>
          <w:sz w:val="24"/>
          <w:szCs w:val="24"/>
          <w:lang w:val="fr-CA"/>
        </w:rPr>
        <w:t xml:space="preserve"> &gt; Migration </w:t>
      </w:r>
      <w:proofErr w:type="spellStart"/>
      <w:r w:rsidR="0098728B" w:rsidRPr="0098728B">
        <w:rPr>
          <w:b/>
          <w:bCs/>
          <w:sz w:val="24"/>
          <w:szCs w:val="24"/>
          <w:lang w:val="fr-CA"/>
        </w:rPr>
        <w:t>dashboard</w:t>
      </w:r>
      <w:proofErr w:type="spellEnd"/>
      <w:r w:rsidR="0098728B" w:rsidRPr="0098728B">
        <w:rPr>
          <w:b/>
          <w:bCs/>
          <w:sz w:val="24"/>
          <w:szCs w:val="24"/>
          <w:lang w:val="fr-CA"/>
        </w:rPr>
        <w:t xml:space="preserve"> &gt; </w:t>
      </w:r>
      <w:proofErr w:type="spellStart"/>
      <w:r w:rsidR="0098728B" w:rsidRPr="0098728B">
        <w:rPr>
          <w:b/>
          <w:bCs/>
          <w:sz w:val="24"/>
          <w:szCs w:val="24"/>
          <w:lang w:val="fr-CA"/>
        </w:rPr>
        <w:t>Lifecycle</w:t>
      </w:r>
      <w:proofErr w:type="spellEnd"/>
      <w:r w:rsidR="0098728B" w:rsidRPr="0098728B">
        <w:rPr>
          <w:b/>
          <w:bCs/>
          <w:sz w:val="24"/>
          <w:szCs w:val="24"/>
          <w:lang w:val="fr-CA"/>
        </w:rPr>
        <w:t xml:space="preserve"> &gt; </w:t>
      </w:r>
      <w:proofErr w:type="spellStart"/>
      <w:r w:rsidR="0098728B" w:rsidRPr="0098728B">
        <w:rPr>
          <w:b/>
          <w:bCs/>
          <w:sz w:val="24"/>
          <w:szCs w:val="24"/>
          <w:lang w:val="fr-CA"/>
        </w:rPr>
        <w:t>Launch</w:t>
      </w:r>
      <w:proofErr w:type="spellEnd"/>
      <w:r w:rsidR="0098728B" w:rsidRPr="0098728B">
        <w:rPr>
          <w:b/>
          <w:bCs/>
          <w:sz w:val="24"/>
          <w:szCs w:val="24"/>
          <w:lang w:val="fr-CA"/>
        </w:rPr>
        <w:t xml:space="preserve"> </w:t>
      </w:r>
      <w:proofErr w:type="spellStart"/>
      <w:r w:rsidR="0098728B" w:rsidRPr="0098728B">
        <w:rPr>
          <w:b/>
          <w:bCs/>
          <w:sz w:val="24"/>
          <w:szCs w:val="24"/>
          <w:lang w:val="fr-CA"/>
        </w:rPr>
        <w:t>status</w:t>
      </w:r>
      <w:proofErr w:type="spellEnd"/>
      <w:r w:rsidRPr="005C7DE1">
        <w:rPr>
          <w:sz w:val="24"/>
          <w:szCs w:val="24"/>
          <w:lang w:val="fr-CA"/>
        </w:rPr>
        <w:t xml:space="preserve"> et </w:t>
      </w:r>
      <w:r w:rsidR="0098728B">
        <w:rPr>
          <w:sz w:val="24"/>
          <w:szCs w:val="24"/>
          <w:lang w:val="fr-CA"/>
        </w:rPr>
        <w:t xml:space="preserve">choisissez </w:t>
      </w:r>
      <w:proofErr w:type="spellStart"/>
      <w:r w:rsidR="0098728B" w:rsidRPr="0098728B">
        <w:rPr>
          <w:b/>
          <w:bCs/>
          <w:sz w:val="24"/>
          <w:szCs w:val="24"/>
          <w:lang w:val="fr-CA"/>
        </w:rPr>
        <w:t>View</w:t>
      </w:r>
      <w:proofErr w:type="spellEnd"/>
      <w:r w:rsidR="0098728B" w:rsidRPr="0098728B">
        <w:rPr>
          <w:b/>
          <w:bCs/>
          <w:sz w:val="24"/>
          <w:szCs w:val="24"/>
          <w:lang w:val="fr-CA"/>
        </w:rPr>
        <w:t xml:space="preserve"> in EC2 Console</w:t>
      </w:r>
    </w:p>
    <w:p w14:paraId="1B119DCC" w14:textId="613BA3A9" w:rsidR="00F73F8D" w:rsidRPr="0098728B" w:rsidRDefault="005C7DE1" w:rsidP="005C7DE1">
      <w:pPr>
        <w:rPr>
          <w:sz w:val="24"/>
          <w:szCs w:val="24"/>
          <w:lang w:val="fr-CA"/>
        </w:rPr>
      </w:pPr>
      <w:r w:rsidRPr="005C7DE1">
        <w:rPr>
          <w:sz w:val="24"/>
          <w:szCs w:val="24"/>
          <w:lang w:val="fr-CA"/>
        </w:rPr>
        <w:t xml:space="preserve">7. La console Amazon EC2 recherchera et affichera automatiquement l'instance de test. Sélectionnez l'instance, ouvrez le menu d'état de l'instance et choisissez </w:t>
      </w:r>
      <w:proofErr w:type="spellStart"/>
      <w:r w:rsidR="0098728B" w:rsidRPr="0098728B">
        <w:rPr>
          <w:b/>
          <w:bCs/>
          <w:sz w:val="24"/>
          <w:szCs w:val="24"/>
          <w:lang w:val="fr-CA"/>
        </w:rPr>
        <w:t>Terminate</w:t>
      </w:r>
      <w:proofErr w:type="spellEnd"/>
      <w:r w:rsidR="0098728B" w:rsidRPr="0098728B">
        <w:rPr>
          <w:b/>
          <w:bCs/>
          <w:sz w:val="24"/>
          <w:szCs w:val="24"/>
          <w:lang w:val="fr-CA"/>
        </w:rPr>
        <w:t xml:space="preserve"> instance</w:t>
      </w:r>
      <w:r w:rsidRPr="005C7DE1">
        <w:rPr>
          <w:sz w:val="24"/>
          <w:szCs w:val="24"/>
          <w:lang w:val="fr-CA"/>
        </w:rPr>
        <w:t xml:space="preserve">. Lorsque la boîte de dialogue de confirmation apparaît, cliquez </w:t>
      </w:r>
      <w:proofErr w:type="spellStart"/>
      <w:r w:rsidR="0098728B" w:rsidRPr="0098728B">
        <w:rPr>
          <w:b/>
          <w:bCs/>
          <w:sz w:val="24"/>
          <w:szCs w:val="24"/>
          <w:lang w:val="fr-CA"/>
        </w:rPr>
        <w:t>Terminate</w:t>
      </w:r>
      <w:proofErr w:type="spellEnd"/>
      <w:r w:rsidR="0098728B" w:rsidRPr="0098728B">
        <w:rPr>
          <w:b/>
          <w:bCs/>
          <w:sz w:val="24"/>
          <w:szCs w:val="24"/>
          <w:lang w:val="fr-CA"/>
        </w:rPr>
        <w:t>.</w:t>
      </w:r>
    </w:p>
    <w:p w14:paraId="50FEF272" w14:textId="0DDF63DE" w:rsidR="00F2024E" w:rsidRPr="005C7DE1" w:rsidRDefault="00F2024E" w:rsidP="005C7DE1">
      <w:pPr>
        <w:rPr>
          <w:b/>
          <w:bCs/>
          <w:sz w:val="24"/>
          <w:szCs w:val="24"/>
          <w:lang w:val="fr-CA"/>
        </w:rPr>
      </w:pPr>
      <w:proofErr w:type="spellStart"/>
      <w:r w:rsidRPr="005C7DE1">
        <w:rPr>
          <w:b/>
          <w:bCs/>
          <w:sz w:val="24"/>
          <w:szCs w:val="24"/>
          <w:lang w:val="fr-CA"/>
        </w:rPr>
        <w:t>Launching</w:t>
      </w:r>
      <w:proofErr w:type="spellEnd"/>
      <w:r w:rsidRPr="005C7DE1">
        <w:rPr>
          <w:b/>
          <w:bCs/>
          <w:sz w:val="24"/>
          <w:szCs w:val="24"/>
          <w:lang w:val="fr-CA"/>
        </w:rPr>
        <w:t xml:space="preserve"> a </w:t>
      </w:r>
      <w:proofErr w:type="spellStart"/>
      <w:r w:rsidRPr="005C7DE1">
        <w:rPr>
          <w:b/>
          <w:bCs/>
          <w:sz w:val="24"/>
          <w:szCs w:val="24"/>
          <w:lang w:val="fr-CA"/>
        </w:rPr>
        <w:t>cutover</w:t>
      </w:r>
      <w:proofErr w:type="spellEnd"/>
      <w:r w:rsidRPr="005C7DE1">
        <w:rPr>
          <w:b/>
          <w:bCs/>
          <w:sz w:val="24"/>
          <w:szCs w:val="24"/>
          <w:lang w:val="fr-CA"/>
        </w:rPr>
        <w:t xml:space="preserve"> instance</w:t>
      </w:r>
    </w:p>
    <w:p w14:paraId="2C247EC7" w14:textId="55C18636" w:rsidR="00F73F8D" w:rsidRPr="00F73F8D" w:rsidRDefault="00F73F8D" w:rsidP="00F73F8D">
      <w:pPr>
        <w:rPr>
          <w:sz w:val="24"/>
          <w:szCs w:val="24"/>
          <w:lang w:val="fr-CA"/>
        </w:rPr>
      </w:pPr>
      <w:r w:rsidRPr="00F73F8D">
        <w:rPr>
          <w:sz w:val="24"/>
          <w:szCs w:val="24"/>
          <w:lang w:val="fr-CA"/>
        </w:rPr>
        <w:t xml:space="preserve">Une fois que vous avez finalisé les tests de tous vos serveurs sources, vous êtes prêt pour le </w:t>
      </w:r>
      <w:proofErr w:type="spellStart"/>
      <w:r w:rsidR="004226D2" w:rsidRPr="004226D2">
        <w:rPr>
          <w:sz w:val="24"/>
          <w:szCs w:val="24"/>
          <w:lang w:val="fr-CA"/>
        </w:rPr>
        <w:t>cutover</w:t>
      </w:r>
      <w:proofErr w:type="spellEnd"/>
      <w:r w:rsidRPr="00F73F8D">
        <w:rPr>
          <w:sz w:val="24"/>
          <w:szCs w:val="24"/>
          <w:lang w:val="fr-CA"/>
        </w:rPr>
        <w:t xml:space="preserve">. Vous devez effectuer le </w:t>
      </w:r>
      <w:proofErr w:type="spellStart"/>
      <w:r w:rsidR="004226D2" w:rsidRPr="004226D2">
        <w:rPr>
          <w:sz w:val="24"/>
          <w:szCs w:val="24"/>
          <w:lang w:val="fr-CA"/>
        </w:rPr>
        <w:t>cutover</w:t>
      </w:r>
      <w:proofErr w:type="spellEnd"/>
      <w:r w:rsidR="004226D2" w:rsidRPr="00F73F8D">
        <w:rPr>
          <w:sz w:val="24"/>
          <w:szCs w:val="24"/>
          <w:lang w:val="fr-CA"/>
        </w:rPr>
        <w:t xml:space="preserve"> </w:t>
      </w:r>
      <w:r w:rsidRPr="00F73F8D">
        <w:rPr>
          <w:sz w:val="24"/>
          <w:szCs w:val="24"/>
          <w:lang w:val="fr-CA"/>
        </w:rPr>
        <w:t xml:space="preserve">à une date et une heure définies. Le </w:t>
      </w:r>
      <w:proofErr w:type="spellStart"/>
      <w:r w:rsidR="004226D2" w:rsidRPr="004226D2">
        <w:rPr>
          <w:sz w:val="24"/>
          <w:szCs w:val="24"/>
          <w:lang w:val="fr-CA"/>
        </w:rPr>
        <w:t>cutover</w:t>
      </w:r>
      <w:proofErr w:type="spellEnd"/>
      <w:r w:rsidR="004226D2" w:rsidRPr="00F73F8D">
        <w:rPr>
          <w:sz w:val="24"/>
          <w:szCs w:val="24"/>
          <w:lang w:val="fr-CA"/>
        </w:rPr>
        <w:t xml:space="preserve"> </w:t>
      </w:r>
      <w:r w:rsidRPr="00F73F8D">
        <w:rPr>
          <w:sz w:val="24"/>
          <w:szCs w:val="24"/>
          <w:lang w:val="fr-CA"/>
        </w:rPr>
        <w:t xml:space="preserve">migrera vos serveurs sources vers les instances de </w:t>
      </w:r>
      <w:proofErr w:type="spellStart"/>
      <w:r w:rsidR="004226D2" w:rsidRPr="004226D2">
        <w:rPr>
          <w:sz w:val="24"/>
          <w:szCs w:val="24"/>
          <w:lang w:val="fr-CA"/>
        </w:rPr>
        <w:t>cutover</w:t>
      </w:r>
      <w:proofErr w:type="spellEnd"/>
      <w:r w:rsidR="004226D2" w:rsidRPr="00F73F8D">
        <w:rPr>
          <w:sz w:val="24"/>
          <w:szCs w:val="24"/>
          <w:lang w:val="fr-CA"/>
        </w:rPr>
        <w:t xml:space="preserve"> </w:t>
      </w:r>
      <w:r w:rsidRPr="00F73F8D">
        <w:rPr>
          <w:sz w:val="24"/>
          <w:szCs w:val="24"/>
          <w:lang w:val="fr-CA"/>
        </w:rPr>
        <w:t>sur AWS.</w:t>
      </w:r>
    </w:p>
    <w:p w14:paraId="0F206BD7" w14:textId="77777777" w:rsidR="00F73F8D" w:rsidRPr="00F73F8D" w:rsidRDefault="00F73F8D" w:rsidP="00F73F8D">
      <w:pPr>
        <w:rPr>
          <w:sz w:val="24"/>
          <w:szCs w:val="24"/>
          <w:lang w:val="fr-CA"/>
        </w:rPr>
      </w:pPr>
      <w:r w:rsidRPr="004226D2">
        <w:rPr>
          <w:b/>
          <w:sz w:val="24"/>
          <w:szCs w:val="24"/>
          <w:u w:val="single"/>
          <w:lang w:val="fr-CA"/>
        </w:rPr>
        <w:t>Important</w:t>
      </w:r>
      <w:r w:rsidRPr="00F73F8D">
        <w:rPr>
          <w:sz w:val="24"/>
          <w:szCs w:val="24"/>
          <w:lang w:val="fr-CA"/>
        </w:rPr>
        <w:t xml:space="preserve"> : </w:t>
      </w:r>
      <w:r w:rsidRPr="004C260A">
        <w:rPr>
          <w:sz w:val="24"/>
          <w:szCs w:val="24"/>
          <w:lang w:val="fr-CA"/>
        </w:rPr>
        <w:t>il est recommandé d'effectuer un test au moins deux semaines avant de planifier la migration de vos serveurs sources. Ce laps de temps vous permet d'identifier les problèmes potentiels et de les résoudre avant que la migration proprement dite n'ait lieu. Après avoir lancé les instances de test, utilisez SSH (Linux) ou RDP (Windows) pour vous connecter à votre instance et vous assurer que tout fonctionne correctement.</w:t>
      </w:r>
    </w:p>
    <w:p w14:paraId="4CD484C1" w14:textId="77777777" w:rsidR="00F73F8D" w:rsidRDefault="00F73F8D" w:rsidP="00F73F8D">
      <w:pPr>
        <w:rPr>
          <w:sz w:val="24"/>
          <w:szCs w:val="24"/>
          <w:lang w:val="fr-CA"/>
        </w:rPr>
      </w:pPr>
      <w:r w:rsidRPr="00F73F8D">
        <w:rPr>
          <w:sz w:val="24"/>
          <w:szCs w:val="24"/>
          <w:lang w:val="fr-CA"/>
        </w:rPr>
        <w:t>Vous pouvez basculer un serveur source à la fois ou basculer simultanément plusieurs serveurs source. Pour chaque serveur source, vous serez informé du succès ou de l'échec du basculement. Pour chaque nouveau basculement, Application Migration Service supprime d'abord toutes les instances de test et les ressources dépendantes précédemment lancées. Ensuite, il lance une nouvelle instance de bascul</w:t>
      </w:r>
      <w:bookmarkStart w:id="3" w:name="_GoBack"/>
      <w:bookmarkEnd w:id="3"/>
      <w:r w:rsidRPr="00F73F8D">
        <w:rPr>
          <w:sz w:val="24"/>
          <w:szCs w:val="24"/>
          <w:lang w:val="fr-CA"/>
        </w:rPr>
        <w:t>ement qui reflète l'état le plus récent du serveur source. Après le basculement, la réplication des données continue comme avant. Les données nouvelles et modifiées sur le serveur source sont transférées vers le sous-réseau de la zone de transit, et non vers les instances de basculement qui ont été lancées lors de la bascule.</w:t>
      </w:r>
    </w:p>
    <w:p w14:paraId="67816F0C" w14:textId="0FF5B53C" w:rsidR="00F2024E" w:rsidRPr="00F73F8D" w:rsidRDefault="00F2024E" w:rsidP="00F73F8D">
      <w:pPr>
        <w:rPr>
          <w:b/>
          <w:bCs/>
          <w:sz w:val="24"/>
          <w:szCs w:val="24"/>
          <w:lang w:val="fr-CA"/>
        </w:rPr>
      </w:pPr>
      <w:proofErr w:type="spellStart"/>
      <w:r w:rsidRPr="00F73F8D">
        <w:rPr>
          <w:b/>
          <w:bCs/>
          <w:sz w:val="24"/>
          <w:szCs w:val="24"/>
          <w:lang w:val="fr-CA"/>
        </w:rPr>
        <w:t>Ready</w:t>
      </w:r>
      <w:proofErr w:type="spellEnd"/>
      <w:r w:rsidRPr="00F73F8D">
        <w:rPr>
          <w:b/>
          <w:bCs/>
          <w:sz w:val="24"/>
          <w:szCs w:val="24"/>
          <w:lang w:val="fr-CA"/>
        </w:rPr>
        <w:t xml:space="preserve"> for </w:t>
      </w:r>
      <w:proofErr w:type="spellStart"/>
      <w:r w:rsidRPr="00F73F8D">
        <w:rPr>
          <w:b/>
          <w:bCs/>
          <w:sz w:val="24"/>
          <w:szCs w:val="24"/>
          <w:lang w:val="fr-CA"/>
        </w:rPr>
        <w:t>cutover</w:t>
      </w:r>
      <w:proofErr w:type="spellEnd"/>
      <w:r w:rsidRPr="00F73F8D">
        <w:rPr>
          <w:b/>
          <w:bCs/>
          <w:sz w:val="24"/>
          <w:szCs w:val="24"/>
          <w:lang w:val="fr-CA"/>
        </w:rPr>
        <w:t xml:space="preserve"> </w:t>
      </w:r>
      <w:proofErr w:type="spellStart"/>
      <w:r w:rsidRPr="00F73F8D">
        <w:rPr>
          <w:b/>
          <w:bCs/>
          <w:sz w:val="24"/>
          <w:szCs w:val="24"/>
          <w:lang w:val="fr-CA"/>
        </w:rPr>
        <w:t>indicators</w:t>
      </w:r>
      <w:proofErr w:type="spellEnd"/>
    </w:p>
    <w:p w14:paraId="6F85ABB5" w14:textId="77777777" w:rsidR="00F73F8D" w:rsidRPr="00F73F8D" w:rsidRDefault="00F73F8D" w:rsidP="00F73F8D">
      <w:pPr>
        <w:rPr>
          <w:sz w:val="24"/>
          <w:szCs w:val="24"/>
          <w:lang w:val="fr-CA"/>
        </w:rPr>
      </w:pPr>
      <w:r w:rsidRPr="00F73F8D">
        <w:rPr>
          <w:sz w:val="24"/>
          <w:szCs w:val="24"/>
          <w:lang w:val="fr-CA"/>
        </w:rPr>
        <w:t>Avant de lancer une instance de basculement, assurez-vous que vos serveurs sources sont prêts pour le basculement en recherchant les indicateurs suivants sur la page Serveurs sources :</w:t>
      </w:r>
    </w:p>
    <w:p w14:paraId="761934D7" w14:textId="7D20D717" w:rsidR="00F73F8D" w:rsidRPr="00316D41" w:rsidRDefault="00F73F8D" w:rsidP="00F73F8D">
      <w:pPr>
        <w:rPr>
          <w:sz w:val="24"/>
          <w:szCs w:val="24"/>
          <w:lang w:val="fr-CA"/>
        </w:rPr>
      </w:pPr>
      <w:r w:rsidRPr="00F73F8D">
        <w:rPr>
          <w:sz w:val="24"/>
          <w:szCs w:val="24"/>
          <w:lang w:val="fr-CA"/>
        </w:rPr>
        <w:t xml:space="preserve">1. </w:t>
      </w:r>
      <w:r w:rsidR="00316D41">
        <w:rPr>
          <w:sz w:val="24"/>
          <w:szCs w:val="24"/>
          <w:lang w:val="fr-CA"/>
        </w:rPr>
        <w:t>Sous</w:t>
      </w:r>
      <w:r w:rsidRPr="00F73F8D">
        <w:rPr>
          <w:sz w:val="24"/>
          <w:szCs w:val="24"/>
          <w:lang w:val="fr-CA"/>
        </w:rPr>
        <w:t xml:space="preserve"> la colonne </w:t>
      </w:r>
      <w:r w:rsidR="00316D41" w:rsidRPr="00316D41">
        <w:rPr>
          <w:b/>
          <w:bCs/>
          <w:sz w:val="24"/>
          <w:szCs w:val="24"/>
          <w:lang w:val="fr-CA"/>
        </w:rPr>
        <w:t xml:space="preserve">Migration </w:t>
      </w:r>
      <w:proofErr w:type="spellStart"/>
      <w:r w:rsidR="00316D41" w:rsidRPr="00316D41">
        <w:rPr>
          <w:b/>
          <w:bCs/>
          <w:sz w:val="24"/>
          <w:szCs w:val="24"/>
          <w:lang w:val="fr-CA"/>
        </w:rPr>
        <w:t>lifecycle</w:t>
      </w:r>
      <w:proofErr w:type="spellEnd"/>
      <w:r w:rsidRPr="00F73F8D">
        <w:rPr>
          <w:sz w:val="24"/>
          <w:szCs w:val="24"/>
          <w:lang w:val="fr-CA"/>
        </w:rPr>
        <w:t xml:space="preserve">, le serveur doit afficher </w:t>
      </w:r>
      <w:proofErr w:type="spellStart"/>
      <w:r w:rsidR="00316D41" w:rsidRPr="00316D41">
        <w:rPr>
          <w:b/>
          <w:bCs/>
          <w:sz w:val="24"/>
          <w:szCs w:val="24"/>
          <w:lang w:val="fr-CA"/>
        </w:rPr>
        <w:t>Ready</w:t>
      </w:r>
      <w:proofErr w:type="spellEnd"/>
      <w:r w:rsidR="00316D41" w:rsidRPr="00316D41">
        <w:rPr>
          <w:b/>
          <w:bCs/>
          <w:sz w:val="24"/>
          <w:szCs w:val="24"/>
          <w:lang w:val="fr-CA"/>
        </w:rPr>
        <w:t xml:space="preserve"> for </w:t>
      </w:r>
      <w:proofErr w:type="spellStart"/>
      <w:r w:rsidR="00316D41" w:rsidRPr="00316D41">
        <w:rPr>
          <w:b/>
          <w:bCs/>
          <w:sz w:val="24"/>
          <w:szCs w:val="24"/>
          <w:lang w:val="fr-CA"/>
        </w:rPr>
        <w:t>cutover</w:t>
      </w:r>
      <w:proofErr w:type="spellEnd"/>
    </w:p>
    <w:p w14:paraId="400D0023" w14:textId="70F6816C" w:rsidR="00F73F8D" w:rsidRPr="00316D41" w:rsidRDefault="00F73F8D" w:rsidP="00F73F8D">
      <w:pPr>
        <w:rPr>
          <w:sz w:val="24"/>
          <w:szCs w:val="24"/>
          <w:lang w:val="fr-CA"/>
        </w:rPr>
      </w:pPr>
      <w:r w:rsidRPr="00F73F8D">
        <w:rPr>
          <w:sz w:val="24"/>
          <w:szCs w:val="24"/>
          <w:lang w:val="fr-CA"/>
        </w:rPr>
        <w:t xml:space="preserve">2. Sous la colonne </w:t>
      </w:r>
      <w:r w:rsidR="00316D41" w:rsidRPr="00316D41">
        <w:rPr>
          <w:b/>
          <w:bCs/>
          <w:sz w:val="24"/>
          <w:szCs w:val="24"/>
          <w:lang w:val="fr-CA"/>
        </w:rPr>
        <w:t xml:space="preserve">Data </w:t>
      </w:r>
      <w:proofErr w:type="spellStart"/>
      <w:r w:rsidR="00316D41" w:rsidRPr="00316D41">
        <w:rPr>
          <w:b/>
          <w:bCs/>
          <w:sz w:val="24"/>
          <w:szCs w:val="24"/>
          <w:lang w:val="fr-CA"/>
        </w:rPr>
        <w:t>replication</w:t>
      </w:r>
      <w:proofErr w:type="spellEnd"/>
      <w:r w:rsidR="00316D41" w:rsidRPr="00316D41">
        <w:rPr>
          <w:b/>
          <w:bCs/>
          <w:sz w:val="24"/>
          <w:szCs w:val="24"/>
          <w:lang w:val="fr-CA"/>
        </w:rPr>
        <w:t xml:space="preserve"> </w:t>
      </w:r>
      <w:proofErr w:type="spellStart"/>
      <w:r w:rsidR="00316D41" w:rsidRPr="00316D41">
        <w:rPr>
          <w:b/>
          <w:bCs/>
          <w:sz w:val="24"/>
          <w:szCs w:val="24"/>
          <w:lang w:val="fr-CA"/>
        </w:rPr>
        <w:t>status</w:t>
      </w:r>
      <w:proofErr w:type="spellEnd"/>
      <w:r w:rsidRPr="00F73F8D">
        <w:rPr>
          <w:sz w:val="24"/>
          <w:szCs w:val="24"/>
          <w:lang w:val="fr-CA"/>
        </w:rPr>
        <w:t xml:space="preserve">, le serveur doit afficher </w:t>
      </w:r>
      <w:proofErr w:type="spellStart"/>
      <w:r w:rsidR="00316D41" w:rsidRPr="00316D41">
        <w:rPr>
          <w:b/>
          <w:bCs/>
          <w:sz w:val="24"/>
          <w:szCs w:val="24"/>
          <w:lang w:val="fr-CA"/>
        </w:rPr>
        <w:t>Healthy</w:t>
      </w:r>
      <w:proofErr w:type="spellEnd"/>
      <w:r w:rsidR="00316D41" w:rsidRPr="00316D41">
        <w:rPr>
          <w:b/>
          <w:bCs/>
          <w:sz w:val="24"/>
          <w:szCs w:val="24"/>
          <w:lang w:val="fr-CA"/>
        </w:rPr>
        <w:t xml:space="preserve"> </w:t>
      </w:r>
      <w:proofErr w:type="spellStart"/>
      <w:r w:rsidR="00316D41" w:rsidRPr="00316D41">
        <w:rPr>
          <w:b/>
          <w:bCs/>
          <w:sz w:val="24"/>
          <w:szCs w:val="24"/>
          <w:lang w:val="fr-CA"/>
        </w:rPr>
        <w:t>status</w:t>
      </w:r>
      <w:proofErr w:type="spellEnd"/>
    </w:p>
    <w:p w14:paraId="4DCB0512" w14:textId="39BC6F76" w:rsidR="00F73F8D" w:rsidRPr="00F73F8D" w:rsidRDefault="00F73F8D" w:rsidP="00F73F8D">
      <w:pPr>
        <w:rPr>
          <w:sz w:val="24"/>
          <w:szCs w:val="24"/>
          <w:lang w:val="fr-CA"/>
        </w:rPr>
      </w:pPr>
      <w:r w:rsidRPr="00F73F8D">
        <w:rPr>
          <w:sz w:val="24"/>
          <w:szCs w:val="24"/>
          <w:lang w:val="fr-CA"/>
        </w:rPr>
        <w:t xml:space="preserve">3. </w:t>
      </w:r>
      <w:r w:rsidR="00316D41">
        <w:rPr>
          <w:sz w:val="24"/>
          <w:szCs w:val="24"/>
          <w:lang w:val="fr-CA"/>
        </w:rPr>
        <w:t xml:space="preserve">Sous </w:t>
      </w:r>
      <w:r w:rsidRPr="00F73F8D">
        <w:rPr>
          <w:sz w:val="24"/>
          <w:szCs w:val="24"/>
          <w:lang w:val="fr-CA"/>
        </w:rPr>
        <w:t xml:space="preserve"> la colonne </w:t>
      </w:r>
      <w:proofErr w:type="spellStart"/>
      <w:r w:rsidR="00316D41" w:rsidRPr="00316D41">
        <w:rPr>
          <w:b/>
          <w:bCs/>
          <w:sz w:val="24"/>
          <w:szCs w:val="24"/>
          <w:lang w:val="fr-CA"/>
        </w:rPr>
        <w:t>Next</w:t>
      </w:r>
      <w:proofErr w:type="spellEnd"/>
      <w:r w:rsidR="00316D41" w:rsidRPr="00316D41">
        <w:rPr>
          <w:b/>
          <w:bCs/>
          <w:sz w:val="24"/>
          <w:szCs w:val="24"/>
          <w:lang w:val="fr-CA"/>
        </w:rPr>
        <w:t xml:space="preserve"> </w:t>
      </w:r>
      <w:proofErr w:type="spellStart"/>
      <w:r w:rsidR="00316D41" w:rsidRPr="00316D41">
        <w:rPr>
          <w:b/>
          <w:bCs/>
          <w:sz w:val="24"/>
          <w:szCs w:val="24"/>
          <w:lang w:val="fr-CA"/>
        </w:rPr>
        <w:t>step</w:t>
      </w:r>
      <w:proofErr w:type="spellEnd"/>
      <w:r w:rsidRPr="00F73F8D">
        <w:rPr>
          <w:sz w:val="24"/>
          <w:szCs w:val="24"/>
          <w:lang w:val="fr-CA"/>
        </w:rPr>
        <w:t xml:space="preserve">, le serveur doit afficher </w:t>
      </w:r>
      <w:proofErr w:type="spellStart"/>
      <w:r w:rsidR="00316D41" w:rsidRPr="00316D41">
        <w:rPr>
          <w:b/>
          <w:bCs/>
          <w:sz w:val="24"/>
          <w:szCs w:val="24"/>
          <w:lang w:val="fr-CA"/>
        </w:rPr>
        <w:t>Terminate</w:t>
      </w:r>
      <w:proofErr w:type="spellEnd"/>
      <w:r w:rsidR="00316D41" w:rsidRPr="00316D41">
        <w:rPr>
          <w:b/>
          <w:bCs/>
          <w:sz w:val="24"/>
          <w:szCs w:val="24"/>
          <w:lang w:val="fr-CA"/>
        </w:rPr>
        <w:t xml:space="preserve"> </w:t>
      </w:r>
      <w:proofErr w:type="spellStart"/>
      <w:r w:rsidR="00316D41" w:rsidRPr="00316D41">
        <w:rPr>
          <w:b/>
          <w:bCs/>
          <w:sz w:val="24"/>
          <w:szCs w:val="24"/>
          <w:lang w:val="fr-CA"/>
        </w:rPr>
        <w:t>launched</w:t>
      </w:r>
      <w:proofErr w:type="spellEnd"/>
      <w:r w:rsidR="00316D41" w:rsidRPr="00316D41">
        <w:rPr>
          <w:b/>
          <w:bCs/>
          <w:sz w:val="24"/>
          <w:szCs w:val="24"/>
          <w:lang w:val="fr-CA"/>
        </w:rPr>
        <w:t xml:space="preserve"> instance</w:t>
      </w:r>
      <w:r w:rsidRPr="00F73F8D">
        <w:rPr>
          <w:sz w:val="24"/>
          <w:szCs w:val="24"/>
          <w:lang w:val="fr-CA"/>
        </w:rPr>
        <w:t xml:space="preserve">; </w:t>
      </w:r>
      <w:proofErr w:type="spellStart"/>
      <w:r w:rsidR="002750D8" w:rsidRPr="002750D8">
        <w:rPr>
          <w:b/>
          <w:bCs/>
          <w:sz w:val="24"/>
          <w:szCs w:val="24"/>
          <w:lang w:val="fr-CA"/>
        </w:rPr>
        <w:t>Launch</w:t>
      </w:r>
      <w:proofErr w:type="spellEnd"/>
      <w:r w:rsidR="002750D8" w:rsidRPr="002750D8">
        <w:rPr>
          <w:b/>
          <w:bCs/>
          <w:sz w:val="24"/>
          <w:szCs w:val="24"/>
          <w:lang w:val="fr-CA"/>
        </w:rPr>
        <w:t xml:space="preserve"> </w:t>
      </w:r>
      <w:proofErr w:type="spellStart"/>
      <w:r w:rsidR="002750D8" w:rsidRPr="002750D8">
        <w:rPr>
          <w:b/>
          <w:bCs/>
          <w:sz w:val="24"/>
          <w:szCs w:val="24"/>
          <w:lang w:val="fr-CA"/>
        </w:rPr>
        <w:t>cutover</w:t>
      </w:r>
      <w:proofErr w:type="spellEnd"/>
      <w:r w:rsidR="002750D8" w:rsidRPr="002750D8">
        <w:rPr>
          <w:b/>
          <w:bCs/>
          <w:sz w:val="24"/>
          <w:szCs w:val="24"/>
          <w:lang w:val="fr-CA"/>
        </w:rPr>
        <w:t xml:space="preserve"> instance</w:t>
      </w:r>
      <w:r w:rsidRPr="00F73F8D">
        <w:rPr>
          <w:sz w:val="24"/>
          <w:szCs w:val="24"/>
          <w:lang w:val="fr-CA"/>
        </w:rPr>
        <w:t xml:space="preserve"> si vous n'avez pas mis fin à votre dernière instance de test lancée</w:t>
      </w:r>
    </w:p>
    <w:p w14:paraId="008E72E3" w14:textId="704FF3C9" w:rsidR="00F73F8D" w:rsidRPr="00F73F8D" w:rsidRDefault="00F73F8D" w:rsidP="00F73F8D">
      <w:pPr>
        <w:rPr>
          <w:sz w:val="24"/>
          <w:szCs w:val="24"/>
          <w:lang w:val="fr-CA"/>
        </w:rPr>
      </w:pPr>
      <w:r w:rsidRPr="00F73F8D">
        <w:rPr>
          <w:sz w:val="24"/>
          <w:szCs w:val="24"/>
          <w:lang w:val="fr-CA"/>
        </w:rPr>
        <w:t xml:space="preserve">4. Alternativement, la colonne </w:t>
      </w:r>
      <w:proofErr w:type="spellStart"/>
      <w:r w:rsidR="002750D8" w:rsidRPr="002750D8">
        <w:rPr>
          <w:b/>
          <w:bCs/>
          <w:sz w:val="24"/>
          <w:szCs w:val="24"/>
          <w:lang w:val="fr-CA"/>
        </w:rPr>
        <w:t>Next</w:t>
      </w:r>
      <w:proofErr w:type="spellEnd"/>
      <w:r w:rsidR="002750D8" w:rsidRPr="002750D8">
        <w:rPr>
          <w:b/>
          <w:bCs/>
          <w:sz w:val="24"/>
          <w:szCs w:val="24"/>
          <w:lang w:val="fr-CA"/>
        </w:rPr>
        <w:t xml:space="preserve"> </w:t>
      </w:r>
      <w:proofErr w:type="spellStart"/>
      <w:r w:rsidR="002750D8" w:rsidRPr="002750D8">
        <w:rPr>
          <w:b/>
          <w:bCs/>
          <w:sz w:val="24"/>
          <w:szCs w:val="24"/>
          <w:lang w:val="fr-CA"/>
        </w:rPr>
        <w:t>step</w:t>
      </w:r>
      <w:proofErr w:type="spellEnd"/>
      <w:r w:rsidRPr="00F73F8D">
        <w:rPr>
          <w:sz w:val="24"/>
          <w:szCs w:val="24"/>
          <w:lang w:val="fr-CA"/>
        </w:rPr>
        <w:t xml:space="preserve"> affichera Lancer </w:t>
      </w:r>
      <w:proofErr w:type="spellStart"/>
      <w:r w:rsidR="002750D8" w:rsidRPr="002750D8">
        <w:rPr>
          <w:b/>
          <w:bCs/>
          <w:sz w:val="24"/>
          <w:szCs w:val="24"/>
          <w:lang w:val="fr-CA"/>
        </w:rPr>
        <w:t>Launch</w:t>
      </w:r>
      <w:proofErr w:type="spellEnd"/>
      <w:r w:rsidR="002750D8" w:rsidRPr="002750D8">
        <w:rPr>
          <w:b/>
          <w:bCs/>
          <w:sz w:val="24"/>
          <w:szCs w:val="24"/>
          <w:lang w:val="fr-CA"/>
        </w:rPr>
        <w:t xml:space="preserve"> </w:t>
      </w:r>
      <w:proofErr w:type="spellStart"/>
      <w:r w:rsidR="002750D8" w:rsidRPr="002750D8">
        <w:rPr>
          <w:b/>
          <w:bCs/>
          <w:sz w:val="24"/>
          <w:szCs w:val="24"/>
          <w:lang w:val="fr-CA"/>
        </w:rPr>
        <w:t>cutover</w:t>
      </w:r>
      <w:proofErr w:type="spellEnd"/>
      <w:r w:rsidR="002750D8" w:rsidRPr="002750D8">
        <w:rPr>
          <w:b/>
          <w:bCs/>
          <w:sz w:val="24"/>
          <w:szCs w:val="24"/>
          <w:lang w:val="fr-CA"/>
        </w:rPr>
        <w:t xml:space="preserve"> instance</w:t>
      </w:r>
      <w:r w:rsidR="002750D8" w:rsidRPr="002750D8">
        <w:rPr>
          <w:sz w:val="24"/>
          <w:szCs w:val="24"/>
          <w:lang w:val="fr-CA"/>
        </w:rPr>
        <w:t xml:space="preserve"> </w:t>
      </w:r>
      <w:r w:rsidRPr="00F73F8D">
        <w:rPr>
          <w:sz w:val="24"/>
          <w:szCs w:val="24"/>
          <w:lang w:val="fr-CA"/>
        </w:rPr>
        <w:t>si vous avez mis fin à votre dernière instance de test lancée</w:t>
      </w:r>
    </w:p>
    <w:p w14:paraId="73DA1ECA" w14:textId="77777777" w:rsidR="00F73F8D" w:rsidRPr="00F73F8D" w:rsidRDefault="00F73F8D" w:rsidP="00F73F8D">
      <w:pPr>
        <w:rPr>
          <w:sz w:val="24"/>
          <w:szCs w:val="24"/>
          <w:lang w:val="fr-CA"/>
        </w:rPr>
      </w:pPr>
    </w:p>
    <w:p w14:paraId="11DC31A9" w14:textId="4C3C8B13" w:rsidR="00F73F8D" w:rsidRPr="00F73F8D" w:rsidRDefault="00F73F8D" w:rsidP="00F73F8D">
      <w:pPr>
        <w:rPr>
          <w:sz w:val="24"/>
          <w:szCs w:val="24"/>
          <w:lang w:val="fr-CA"/>
        </w:rPr>
      </w:pPr>
      <w:r w:rsidRPr="00F73F8D">
        <w:rPr>
          <w:sz w:val="24"/>
          <w:szCs w:val="24"/>
          <w:lang w:val="fr-CA"/>
        </w:rPr>
        <w:t>Démarrage d'un basculement</w:t>
      </w:r>
      <w:r w:rsidR="002750D8">
        <w:rPr>
          <w:sz w:val="24"/>
          <w:szCs w:val="24"/>
          <w:lang w:val="fr-CA"/>
        </w:rPr>
        <w:t>(</w:t>
      </w:r>
      <w:proofErr w:type="spellStart"/>
      <w:r w:rsidR="002750D8">
        <w:rPr>
          <w:sz w:val="24"/>
          <w:szCs w:val="24"/>
          <w:lang w:val="fr-CA"/>
        </w:rPr>
        <w:t>Cutover</w:t>
      </w:r>
      <w:proofErr w:type="spellEnd"/>
      <w:r w:rsidR="002750D8">
        <w:rPr>
          <w:sz w:val="24"/>
          <w:szCs w:val="24"/>
          <w:lang w:val="fr-CA"/>
        </w:rPr>
        <w:t>)</w:t>
      </w:r>
    </w:p>
    <w:p w14:paraId="4769CC3A" w14:textId="77777777" w:rsidR="00F73F8D" w:rsidRPr="00F73F8D" w:rsidRDefault="00F73F8D" w:rsidP="00F73F8D">
      <w:pPr>
        <w:rPr>
          <w:sz w:val="24"/>
          <w:szCs w:val="24"/>
          <w:lang w:val="fr-CA"/>
        </w:rPr>
      </w:pPr>
      <w:r w:rsidRPr="00F73F8D">
        <w:rPr>
          <w:sz w:val="24"/>
          <w:szCs w:val="24"/>
          <w:lang w:val="fr-CA"/>
        </w:rPr>
        <w:t>Pour lancer une instance de basculement pour un serveur source unique ou plusieurs serveurs sources, procédez comme suit :</w:t>
      </w:r>
    </w:p>
    <w:p w14:paraId="40CCB0E0" w14:textId="5CC84A27" w:rsidR="00F73F8D" w:rsidRPr="00F73F8D" w:rsidRDefault="00F73F8D" w:rsidP="00F73F8D">
      <w:pPr>
        <w:rPr>
          <w:sz w:val="24"/>
          <w:szCs w:val="24"/>
          <w:lang w:val="fr-CA"/>
        </w:rPr>
      </w:pPr>
      <w:r w:rsidRPr="00F73F8D">
        <w:rPr>
          <w:sz w:val="24"/>
          <w:szCs w:val="24"/>
          <w:lang w:val="fr-CA"/>
        </w:rPr>
        <w:t xml:space="preserve">1. Accédez à la page Serveurs sources et cochez la case à gauche de chaque serveur que vous souhaitez </w:t>
      </w:r>
      <w:proofErr w:type="spellStart"/>
      <w:r w:rsidR="002750D8" w:rsidRPr="00384E4E">
        <w:rPr>
          <w:sz w:val="24"/>
          <w:szCs w:val="24"/>
          <w:lang w:val="fr-CA"/>
        </w:rPr>
        <w:t>cutover</w:t>
      </w:r>
      <w:proofErr w:type="spellEnd"/>
      <w:r w:rsidRPr="00F73F8D">
        <w:rPr>
          <w:sz w:val="24"/>
          <w:szCs w:val="24"/>
          <w:lang w:val="fr-CA"/>
        </w:rPr>
        <w:t>.</w:t>
      </w:r>
    </w:p>
    <w:p w14:paraId="07AA591F" w14:textId="27928F29" w:rsidR="00F73F8D" w:rsidRPr="00F73F8D" w:rsidRDefault="00F73F8D" w:rsidP="00F73F8D">
      <w:pPr>
        <w:rPr>
          <w:sz w:val="24"/>
          <w:szCs w:val="24"/>
          <w:lang w:val="fr-CA"/>
        </w:rPr>
      </w:pPr>
      <w:r w:rsidRPr="00F73F8D">
        <w:rPr>
          <w:sz w:val="24"/>
          <w:szCs w:val="24"/>
          <w:lang w:val="fr-CA"/>
        </w:rPr>
        <w:lastRenderedPageBreak/>
        <w:t xml:space="preserve">2. Ouvrez le menu </w:t>
      </w:r>
      <w:r w:rsidR="00384E4E" w:rsidRPr="00384E4E">
        <w:rPr>
          <w:b/>
          <w:bCs/>
          <w:sz w:val="24"/>
          <w:szCs w:val="24"/>
          <w:lang w:val="fr-CA"/>
        </w:rPr>
        <w:t xml:space="preserve">Test and </w:t>
      </w:r>
      <w:proofErr w:type="spellStart"/>
      <w:r w:rsidR="00384E4E" w:rsidRPr="00384E4E">
        <w:rPr>
          <w:b/>
          <w:bCs/>
          <w:sz w:val="24"/>
          <w:szCs w:val="24"/>
          <w:lang w:val="fr-CA"/>
        </w:rPr>
        <w:t>cutover</w:t>
      </w:r>
      <w:proofErr w:type="spellEnd"/>
      <w:r w:rsidRPr="00F73F8D">
        <w:rPr>
          <w:sz w:val="24"/>
          <w:szCs w:val="24"/>
          <w:lang w:val="fr-CA"/>
        </w:rPr>
        <w:t>.</w:t>
      </w:r>
    </w:p>
    <w:p w14:paraId="2D29A246" w14:textId="3C5FD0B0" w:rsidR="00F73F8D" w:rsidRPr="00F73F8D" w:rsidRDefault="00F73F8D" w:rsidP="00F73F8D">
      <w:pPr>
        <w:rPr>
          <w:sz w:val="24"/>
          <w:szCs w:val="24"/>
          <w:lang w:val="fr-CA"/>
        </w:rPr>
      </w:pPr>
      <w:r w:rsidRPr="00F73F8D">
        <w:rPr>
          <w:sz w:val="24"/>
          <w:szCs w:val="24"/>
          <w:lang w:val="fr-CA"/>
        </w:rPr>
        <w:t xml:space="preserve">3. Sous </w:t>
      </w:r>
      <w:proofErr w:type="spellStart"/>
      <w:r w:rsidR="00384E4E" w:rsidRPr="00384E4E">
        <w:rPr>
          <w:b/>
          <w:bCs/>
          <w:sz w:val="24"/>
          <w:szCs w:val="24"/>
          <w:lang w:val="fr-CA"/>
        </w:rPr>
        <w:t>Cutover</w:t>
      </w:r>
      <w:proofErr w:type="spellEnd"/>
      <w:r w:rsidRPr="00F73F8D">
        <w:rPr>
          <w:sz w:val="24"/>
          <w:szCs w:val="24"/>
          <w:lang w:val="fr-CA"/>
        </w:rPr>
        <w:t xml:space="preserve">, choisissez l'option </w:t>
      </w:r>
      <w:proofErr w:type="spellStart"/>
      <w:r w:rsidR="00384E4E" w:rsidRPr="00384E4E">
        <w:rPr>
          <w:b/>
          <w:bCs/>
          <w:sz w:val="24"/>
          <w:szCs w:val="24"/>
          <w:lang w:val="fr-CA"/>
        </w:rPr>
        <w:t>Launch</w:t>
      </w:r>
      <w:proofErr w:type="spellEnd"/>
      <w:r w:rsidR="00384E4E" w:rsidRPr="00384E4E">
        <w:rPr>
          <w:b/>
          <w:bCs/>
          <w:sz w:val="24"/>
          <w:szCs w:val="24"/>
          <w:lang w:val="fr-CA"/>
        </w:rPr>
        <w:t xml:space="preserve"> </w:t>
      </w:r>
      <w:proofErr w:type="spellStart"/>
      <w:r w:rsidR="00384E4E" w:rsidRPr="00384E4E">
        <w:rPr>
          <w:b/>
          <w:bCs/>
          <w:sz w:val="24"/>
          <w:szCs w:val="24"/>
          <w:lang w:val="fr-CA"/>
        </w:rPr>
        <w:t>cutover</w:t>
      </w:r>
      <w:proofErr w:type="spellEnd"/>
      <w:r w:rsidR="00384E4E" w:rsidRPr="00384E4E">
        <w:rPr>
          <w:b/>
          <w:bCs/>
          <w:sz w:val="24"/>
          <w:szCs w:val="24"/>
          <w:lang w:val="fr-CA"/>
        </w:rPr>
        <w:t xml:space="preserve"> instances</w:t>
      </w:r>
      <w:r w:rsidRPr="00F73F8D">
        <w:rPr>
          <w:sz w:val="24"/>
          <w:szCs w:val="24"/>
          <w:lang w:val="fr-CA"/>
        </w:rPr>
        <w:t>.</w:t>
      </w:r>
    </w:p>
    <w:p w14:paraId="3143311F" w14:textId="17D212A5" w:rsidR="00F73F8D" w:rsidRPr="00F73F8D" w:rsidRDefault="00F73F8D" w:rsidP="00F73F8D">
      <w:pPr>
        <w:rPr>
          <w:sz w:val="24"/>
          <w:szCs w:val="24"/>
          <w:lang w:val="fr-CA"/>
        </w:rPr>
      </w:pPr>
      <w:r w:rsidRPr="00F73F8D">
        <w:rPr>
          <w:sz w:val="24"/>
          <w:szCs w:val="24"/>
          <w:lang w:val="fr-CA"/>
        </w:rPr>
        <w:t xml:space="preserve">4. Lorsque la boîte de dialogue </w:t>
      </w:r>
      <w:proofErr w:type="spellStart"/>
      <w:r w:rsidR="00384E4E" w:rsidRPr="00384E4E">
        <w:rPr>
          <w:b/>
          <w:bCs/>
          <w:sz w:val="24"/>
          <w:szCs w:val="24"/>
          <w:lang w:val="fr-CA"/>
        </w:rPr>
        <w:t>Launch</w:t>
      </w:r>
      <w:proofErr w:type="spellEnd"/>
      <w:r w:rsidR="00384E4E" w:rsidRPr="00384E4E">
        <w:rPr>
          <w:b/>
          <w:bCs/>
          <w:sz w:val="24"/>
          <w:szCs w:val="24"/>
          <w:lang w:val="fr-CA"/>
        </w:rPr>
        <w:t xml:space="preserve"> </w:t>
      </w:r>
      <w:proofErr w:type="spellStart"/>
      <w:r w:rsidR="00384E4E" w:rsidRPr="00384E4E">
        <w:rPr>
          <w:b/>
          <w:bCs/>
          <w:sz w:val="24"/>
          <w:szCs w:val="24"/>
          <w:lang w:val="fr-CA"/>
        </w:rPr>
        <w:t>cutover</w:t>
      </w:r>
      <w:proofErr w:type="spellEnd"/>
      <w:r w:rsidR="00384E4E" w:rsidRPr="00384E4E">
        <w:rPr>
          <w:b/>
          <w:bCs/>
          <w:sz w:val="24"/>
          <w:szCs w:val="24"/>
          <w:lang w:val="fr-CA"/>
        </w:rPr>
        <w:t xml:space="preserve"> instances</w:t>
      </w:r>
      <w:r w:rsidRPr="00F73F8D">
        <w:rPr>
          <w:sz w:val="24"/>
          <w:szCs w:val="24"/>
          <w:lang w:val="fr-CA"/>
        </w:rPr>
        <w:t xml:space="preserve"> pour les serveurs X s'affiche, choisissez </w:t>
      </w:r>
      <w:proofErr w:type="spellStart"/>
      <w:r w:rsidR="00384E4E" w:rsidRPr="00384E4E">
        <w:rPr>
          <w:b/>
          <w:bCs/>
          <w:sz w:val="24"/>
          <w:szCs w:val="24"/>
          <w:lang w:val="fr-CA"/>
        </w:rPr>
        <w:t>Launch</w:t>
      </w:r>
      <w:proofErr w:type="spellEnd"/>
      <w:r w:rsidR="00384E4E" w:rsidRPr="00384E4E">
        <w:rPr>
          <w:sz w:val="24"/>
          <w:szCs w:val="24"/>
          <w:lang w:val="fr-CA"/>
        </w:rPr>
        <w:t xml:space="preserve"> </w:t>
      </w:r>
      <w:r w:rsidRPr="00F73F8D">
        <w:rPr>
          <w:sz w:val="24"/>
          <w:szCs w:val="24"/>
          <w:lang w:val="fr-CA"/>
        </w:rPr>
        <w:t xml:space="preserve">pour commencer la </w:t>
      </w:r>
      <w:proofErr w:type="spellStart"/>
      <w:r w:rsidR="00384E4E" w:rsidRPr="00384E4E">
        <w:rPr>
          <w:sz w:val="24"/>
          <w:szCs w:val="24"/>
          <w:lang w:val="fr-CA"/>
        </w:rPr>
        <w:t>cutover</w:t>
      </w:r>
      <w:proofErr w:type="spellEnd"/>
      <w:r w:rsidRPr="00F73F8D">
        <w:rPr>
          <w:sz w:val="24"/>
          <w:szCs w:val="24"/>
          <w:lang w:val="fr-CA"/>
        </w:rPr>
        <w:t xml:space="preserve">. Sur la page </w:t>
      </w:r>
      <w:r w:rsidR="00384E4E" w:rsidRPr="00384E4E">
        <w:rPr>
          <w:b/>
          <w:bCs/>
          <w:sz w:val="24"/>
          <w:szCs w:val="24"/>
          <w:lang w:val="fr-CA"/>
        </w:rPr>
        <w:t>Source servers</w:t>
      </w:r>
      <w:r w:rsidRPr="00F73F8D">
        <w:rPr>
          <w:sz w:val="24"/>
          <w:szCs w:val="24"/>
          <w:lang w:val="fr-CA"/>
        </w:rPr>
        <w:t xml:space="preserve">, la </w:t>
      </w:r>
      <w:r w:rsidR="00384E4E" w:rsidRPr="002241AB">
        <w:rPr>
          <w:b/>
          <w:bCs/>
          <w:sz w:val="24"/>
          <w:szCs w:val="24"/>
          <w:lang w:val="fr-CA"/>
        </w:rPr>
        <w:t xml:space="preserve">Migration </w:t>
      </w:r>
      <w:proofErr w:type="spellStart"/>
      <w:r w:rsidR="00384E4E" w:rsidRPr="002241AB">
        <w:rPr>
          <w:b/>
          <w:bCs/>
          <w:sz w:val="24"/>
          <w:szCs w:val="24"/>
          <w:lang w:val="fr-CA"/>
        </w:rPr>
        <w:t>lifecycle</w:t>
      </w:r>
      <w:proofErr w:type="spellEnd"/>
      <w:r w:rsidR="002241AB" w:rsidRPr="002241AB">
        <w:rPr>
          <w:b/>
          <w:bCs/>
          <w:sz w:val="24"/>
          <w:szCs w:val="24"/>
          <w:lang w:val="fr-CA"/>
        </w:rPr>
        <w:t xml:space="preserve"> </w:t>
      </w:r>
      <w:r w:rsidRPr="00F73F8D">
        <w:rPr>
          <w:sz w:val="24"/>
          <w:szCs w:val="24"/>
          <w:lang w:val="fr-CA"/>
        </w:rPr>
        <w:t xml:space="preserve"> affichera </w:t>
      </w:r>
      <w:proofErr w:type="spellStart"/>
      <w:r w:rsidR="002241AB" w:rsidRPr="002241AB">
        <w:rPr>
          <w:b/>
          <w:bCs/>
          <w:sz w:val="24"/>
          <w:szCs w:val="24"/>
          <w:lang w:val="fr-CA"/>
        </w:rPr>
        <w:t>Cutover</w:t>
      </w:r>
      <w:proofErr w:type="spellEnd"/>
      <w:r w:rsidR="002241AB" w:rsidRPr="002241AB">
        <w:rPr>
          <w:b/>
          <w:bCs/>
          <w:sz w:val="24"/>
          <w:szCs w:val="24"/>
          <w:lang w:val="fr-CA"/>
        </w:rPr>
        <w:t xml:space="preserve"> in </w:t>
      </w:r>
      <w:proofErr w:type="spellStart"/>
      <w:r w:rsidR="002241AB" w:rsidRPr="002241AB">
        <w:rPr>
          <w:b/>
          <w:bCs/>
          <w:sz w:val="24"/>
          <w:szCs w:val="24"/>
          <w:lang w:val="fr-CA"/>
        </w:rPr>
        <w:t>progress</w:t>
      </w:r>
      <w:proofErr w:type="spellEnd"/>
      <w:r w:rsidRPr="00F73F8D">
        <w:rPr>
          <w:sz w:val="24"/>
          <w:szCs w:val="24"/>
          <w:lang w:val="fr-CA"/>
        </w:rPr>
        <w:t xml:space="preserve"> et la colonne </w:t>
      </w:r>
      <w:proofErr w:type="spellStart"/>
      <w:r w:rsidR="002241AB" w:rsidRPr="002241AB">
        <w:rPr>
          <w:b/>
          <w:bCs/>
          <w:sz w:val="24"/>
          <w:szCs w:val="24"/>
          <w:lang w:val="fr-CA"/>
        </w:rPr>
        <w:t>Next</w:t>
      </w:r>
      <w:proofErr w:type="spellEnd"/>
      <w:r w:rsidR="002241AB" w:rsidRPr="002241AB">
        <w:rPr>
          <w:b/>
          <w:bCs/>
          <w:sz w:val="24"/>
          <w:szCs w:val="24"/>
          <w:lang w:val="fr-CA"/>
        </w:rPr>
        <w:t xml:space="preserve"> </w:t>
      </w:r>
      <w:proofErr w:type="spellStart"/>
      <w:r w:rsidR="002241AB" w:rsidRPr="002241AB">
        <w:rPr>
          <w:b/>
          <w:bCs/>
          <w:sz w:val="24"/>
          <w:szCs w:val="24"/>
          <w:lang w:val="fr-CA"/>
        </w:rPr>
        <w:t>step</w:t>
      </w:r>
      <w:proofErr w:type="spellEnd"/>
      <w:r w:rsidRPr="00F73F8D">
        <w:rPr>
          <w:sz w:val="24"/>
          <w:szCs w:val="24"/>
          <w:lang w:val="fr-CA"/>
        </w:rPr>
        <w:t xml:space="preserve"> affichera </w:t>
      </w:r>
      <w:proofErr w:type="spellStart"/>
      <w:r w:rsidR="002241AB" w:rsidRPr="002241AB">
        <w:rPr>
          <w:sz w:val="24"/>
          <w:szCs w:val="24"/>
          <w:lang w:val="fr-CA"/>
        </w:rPr>
        <w:t>Finalize</w:t>
      </w:r>
      <w:proofErr w:type="spellEnd"/>
      <w:r w:rsidR="002241AB" w:rsidRPr="002241AB">
        <w:rPr>
          <w:sz w:val="24"/>
          <w:szCs w:val="24"/>
          <w:lang w:val="fr-CA"/>
        </w:rPr>
        <w:t xml:space="preserve"> </w:t>
      </w:r>
      <w:proofErr w:type="spellStart"/>
      <w:r w:rsidR="002241AB" w:rsidRPr="002241AB">
        <w:rPr>
          <w:sz w:val="24"/>
          <w:szCs w:val="24"/>
          <w:lang w:val="fr-CA"/>
        </w:rPr>
        <w:t>cutover</w:t>
      </w:r>
      <w:proofErr w:type="spellEnd"/>
      <w:r w:rsidRPr="00F73F8D">
        <w:rPr>
          <w:sz w:val="24"/>
          <w:szCs w:val="24"/>
          <w:lang w:val="fr-CA"/>
        </w:rPr>
        <w:t xml:space="preserve">. Lorsque </w:t>
      </w:r>
      <w:proofErr w:type="spellStart"/>
      <w:r w:rsidR="002241AB" w:rsidRPr="002241AB">
        <w:rPr>
          <w:sz w:val="24"/>
          <w:szCs w:val="24"/>
          <w:lang w:val="fr-CA"/>
        </w:rPr>
        <w:t>cutover</w:t>
      </w:r>
      <w:proofErr w:type="spellEnd"/>
      <w:r w:rsidRPr="00F73F8D">
        <w:rPr>
          <w:sz w:val="24"/>
          <w:szCs w:val="24"/>
          <w:lang w:val="fr-CA"/>
        </w:rPr>
        <w:t xml:space="preserve"> démarre, la console </w:t>
      </w:r>
      <w:r w:rsidR="002241AB" w:rsidRPr="00F73F8D">
        <w:rPr>
          <w:sz w:val="24"/>
          <w:szCs w:val="24"/>
          <w:lang w:val="fr-CA"/>
        </w:rPr>
        <w:t>de l’Application</w:t>
      </w:r>
      <w:r w:rsidR="002241AB" w:rsidRPr="002241AB">
        <w:rPr>
          <w:sz w:val="24"/>
          <w:szCs w:val="24"/>
          <w:lang w:val="fr-CA"/>
        </w:rPr>
        <w:t xml:space="preserve"> Migration Service</w:t>
      </w:r>
      <w:r w:rsidRPr="00F73F8D">
        <w:rPr>
          <w:sz w:val="24"/>
          <w:szCs w:val="24"/>
          <w:lang w:val="fr-CA"/>
        </w:rPr>
        <w:t xml:space="preserve"> indique que la tâche de lancement a commencé.</w:t>
      </w:r>
    </w:p>
    <w:p w14:paraId="79C035FE" w14:textId="668E4E06" w:rsidR="00F73F8D" w:rsidRPr="00F73F8D" w:rsidRDefault="00F73F8D" w:rsidP="00F73F8D">
      <w:pPr>
        <w:rPr>
          <w:sz w:val="24"/>
          <w:szCs w:val="24"/>
          <w:lang w:val="fr-CA"/>
        </w:rPr>
      </w:pPr>
      <w:r w:rsidRPr="00F73F8D">
        <w:rPr>
          <w:sz w:val="24"/>
          <w:szCs w:val="24"/>
          <w:lang w:val="fr-CA"/>
        </w:rPr>
        <w:t xml:space="preserve">5. Choisissez </w:t>
      </w:r>
      <w:proofErr w:type="spellStart"/>
      <w:r w:rsidR="002241AB" w:rsidRPr="002241AB">
        <w:rPr>
          <w:b/>
          <w:bCs/>
          <w:sz w:val="24"/>
          <w:szCs w:val="24"/>
          <w:lang w:val="fr-CA"/>
        </w:rPr>
        <w:t>View</w:t>
      </w:r>
      <w:proofErr w:type="spellEnd"/>
      <w:r w:rsidR="002241AB" w:rsidRPr="002241AB">
        <w:rPr>
          <w:b/>
          <w:bCs/>
          <w:sz w:val="24"/>
          <w:szCs w:val="24"/>
          <w:lang w:val="fr-CA"/>
        </w:rPr>
        <w:t xml:space="preserve"> job </w:t>
      </w:r>
      <w:proofErr w:type="spellStart"/>
      <w:r w:rsidR="002241AB" w:rsidRPr="002241AB">
        <w:rPr>
          <w:b/>
          <w:bCs/>
          <w:sz w:val="24"/>
          <w:szCs w:val="24"/>
          <w:lang w:val="fr-CA"/>
        </w:rPr>
        <w:t>details</w:t>
      </w:r>
      <w:proofErr w:type="spellEnd"/>
      <w:r w:rsidRPr="00F73F8D">
        <w:rPr>
          <w:sz w:val="24"/>
          <w:szCs w:val="24"/>
          <w:lang w:val="fr-CA"/>
        </w:rPr>
        <w:t xml:space="preserve"> dans la boîte de dialogue pour afficher la tâche spécifique pour le </w:t>
      </w:r>
      <w:proofErr w:type="spellStart"/>
      <w:r w:rsidR="00F729B0" w:rsidRPr="00F729B0">
        <w:rPr>
          <w:sz w:val="24"/>
          <w:szCs w:val="24"/>
          <w:lang w:val="fr-CA"/>
        </w:rPr>
        <w:t>cutover</w:t>
      </w:r>
      <w:proofErr w:type="spellEnd"/>
      <w:r w:rsidR="00F729B0" w:rsidRPr="00F729B0">
        <w:rPr>
          <w:sz w:val="24"/>
          <w:szCs w:val="24"/>
          <w:lang w:val="fr-CA"/>
        </w:rPr>
        <w:t xml:space="preserve"> </w:t>
      </w:r>
      <w:proofErr w:type="spellStart"/>
      <w:r w:rsidR="00F729B0" w:rsidRPr="00F729B0">
        <w:rPr>
          <w:sz w:val="24"/>
          <w:szCs w:val="24"/>
          <w:lang w:val="fr-CA"/>
        </w:rPr>
        <w:t>launch</w:t>
      </w:r>
      <w:proofErr w:type="spellEnd"/>
      <w:r w:rsidRPr="00F73F8D">
        <w:rPr>
          <w:sz w:val="24"/>
          <w:szCs w:val="24"/>
          <w:lang w:val="fr-CA"/>
        </w:rPr>
        <w:t xml:space="preserve"> dans l'onglet Historique de lancement.</w:t>
      </w:r>
    </w:p>
    <w:p w14:paraId="5DE45944" w14:textId="77777777" w:rsidR="00F73F8D" w:rsidRPr="00F73F8D" w:rsidRDefault="00F73F8D" w:rsidP="00F73F8D">
      <w:pPr>
        <w:rPr>
          <w:sz w:val="24"/>
          <w:szCs w:val="24"/>
          <w:lang w:val="fr-CA"/>
        </w:rPr>
      </w:pPr>
    </w:p>
    <w:p w14:paraId="1C41799F" w14:textId="77777777" w:rsidR="00F73F8D" w:rsidRPr="00F729B0" w:rsidRDefault="00F73F8D" w:rsidP="00F73F8D">
      <w:pPr>
        <w:rPr>
          <w:b/>
          <w:sz w:val="24"/>
          <w:szCs w:val="24"/>
          <w:lang w:val="fr-CA"/>
        </w:rPr>
      </w:pPr>
      <w:r w:rsidRPr="00F729B0">
        <w:rPr>
          <w:b/>
          <w:sz w:val="24"/>
          <w:szCs w:val="24"/>
          <w:lang w:val="fr-CA"/>
        </w:rPr>
        <w:t>Indicateurs de lancement de transition réussis</w:t>
      </w:r>
    </w:p>
    <w:p w14:paraId="16E37C2A" w14:textId="40FB3EA3" w:rsidR="00F73F8D" w:rsidRPr="00F73F8D" w:rsidRDefault="00F73F8D" w:rsidP="00F73F8D">
      <w:pPr>
        <w:rPr>
          <w:sz w:val="24"/>
          <w:szCs w:val="24"/>
          <w:lang w:val="fr-CA"/>
        </w:rPr>
      </w:pPr>
      <w:r w:rsidRPr="00F73F8D">
        <w:rPr>
          <w:sz w:val="24"/>
          <w:szCs w:val="24"/>
          <w:lang w:val="fr-CA"/>
        </w:rPr>
        <w:t xml:space="preserve">Vous pouvez dire que le </w:t>
      </w:r>
      <w:proofErr w:type="spellStart"/>
      <w:r w:rsidR="00F729B0" w:rsidRPr="00F729B0">
        <w:rPr>
          <w:sz w:val="24"/>
          <w:szCs w:val="24"/>
          <w:lang w:val="fr-CA"/>
        </w:rPr>
        <w:t>cutover</w:t>
      </w:r>
      <w:proofErr w:type="spellEnd"/>
      <w:r w:rsidR="00F729B0" w:rsidRPr="00F729B0">
        <w:rPr>
          <w:sz w:val="24"/>
          <w:szCs w:val="24"/>
          <w:lang w:val="fr-CA"/>
        </w:rPr>
        <w:t xml:space="preserve"> instance </w:t>
      </w:r>
      <w:proofErr w:type="spellStart"/>
      <w:r w:rsidR="00F729B0" w:rsidRPr="00F729B0">
        <w:rPr>
          <w:sz w:val="24"/>
          <w:szCs w:val="24"/>
          <w:lang w:val="fr-CA"/>
        </w:rPr>
        <w:t>launch</w:t>
      </w:r>
      <w:proofErr w:type="spellEnd"/>
      <w:r w:rsidRPr="00F73F8D">
        <w:rPr>
          <w:sz w:val="24"/>
          <w:szCs w:val="24"/>
          <w:lang w:val="fr-CA"/>
        </w:rPr>
        <w:t xml:space="preserve"> a été démarré avec succès grâce à plusieurs indicateurs sur la page Serveurs sources.</w:t>
      </w:r>
    </w:p>
    <w:p w14:paraId="301F21F6" w14:textId="2CA2E0E4" w:rsidR="00F73F8D" w:rsidRPr="00F73F8D" w:rsidRDefault="00F73F8D" w:rsidP="00F73F8D">
      <w:pPr>
        <w:rPr>
          <w:sz w:val="24"/>
          <w:szCs w:val="24"/>
          <w:lang w:val="fr-CA"/>
        </w:rPr>
      </w:pPr>
      <w:r w:rsidRPr="00F73F8D">
        <w:rPr>
          <w:sz w:val="24"/>
          <w:szCs w:val="24"/>
          <w:lang w:val="fr-CA"/>
        </w:rPr>
        <w:t xml:space="preserve">1. La colonne Alertes indiquera </w:t>
      </w:r>
      <w:proofErr w:type="spellStart"/>
      <w:r w:rsidR="00F729B0" w:rsidRPr="00F729B0">
        <w:rPr>
          <w:b/>
          <w:bCs/>
          <w:sz w:val="24"/>
          <w:szCs w:val="24"/>
          <w:lang w:val="fr-CA"/>
        </w:rPr>
        <w:t>Launched</w:t>
      </w:r>
      <w:proofErr w:type="spellEnd"/>
    </w:p>
    <w:p w14:paraId="3566B7E1" w14:textId="2496C1CE" w:rsidR="00F73F8D" w:rsidRPr="00F729B0" w:rsidRDefault="00F73F8D" w:rsidP="00F73F8D">
      <w:pPr>
        <w:rPr>
          <w:sz w:val="24"/>
          <w:szCs w:val="24"/>
          <w:lang w:val="fr-CA"/>
        </w:rPr>
      </w:pPr>
      <w:r w:rsidRPr="00F73F8D">
        <w:rPr>
          <w:sz w:val="24"/>
          <w:szCs w:val="24"/>
          <w:lang w:val="fr-CA"/>
        </w:rPr>
        <w:t xml:space="preserve">2. La colonne </w:t>
      </w:r>
      <w:r w:rsidR="00F729B0" w:rsidRPr="00F729B0">
        <w:rPr>
          <w:b/>
          <w:bCs/>
          <w:sz w:val="24"/>
          <w:szCs w:val="24"/>
          <w:lang w:val="fr-CA"/>
        </w:rPr>
        <w:t xml:space="preserve">Migration </w:t>
      </w:r>
      <w:proofErr w:type="spellStart"/>
      <w:r w:rsidR="00F729B0" w:rsidRPr="00F729B0">
        <w:rPr>
          <w:b/>
          <w:bCs/>
          <w:sz w:val="24"/>
          <w:szCs w:val="24"/>
          <w:lang w:val="fr-CA"/>
        </w:rPr>
        <w:t>lifecycle</w:t>
      </w:r>
      <w:proofErr w:type="spellEnd"/>
      <w:r w:rsidRPr="00F73F8D">
        <w:rPr>
          <w:sz w:val="24"/>
          <w:szCs w:val="24"/>
          <w:lang w:val="fr-CA"/>
        </w:rPr>
        <w:t xml:space="preserve"> indiquera </w:t>
      </w:r>
      <w:proofErr w:type="spellStart"/>
      <w:r w:rsidR="00F729B0" w:rsidRPr="00F729B0">
        <w:rPr>
          <w:b/>
          <w:bCs/>
          <w:sz w:val="24"/>
          <w:szCs w:val="24"/>
          <w:lang w:val="fr-CA"/>
        </w:rPr>
        <w:t>Cutover</w:t>
      </w:r>
      <w:proofErr w:type="spellEnd"/>
      <w:r w:rsidR="00F729B0" w:rsidRPr="00F729B0">
        <w:rPr>
          <w:b/>
          <w:bCs/>
          <w:sz w:val="24"/>
          <w:szCs w:val="24"/>
          <w:lang w:val="fr-CA"/>
        </w:rPr>
        <w:t xml:space="preserve"> in </w:t>
      </w:r>
      <w:proofErr w:type="spellStart"/>
      <w:r w:rsidR="00F729B0" w:rsidRPr="00F729B0">
        <w:rPr>
          <w:b/>
          <w:bCs/>
          <w:sz w:val="24"/>
          <w:szCs w:val="24"/>
          <w:lang w:val="fr-CA"/>
        </w:rPr>
        <w:t>progress</w:t>
      </w:r>
      <w:proofErr w:type="spellEnd"/>
    </w:p>
    <w:p w14:paraId="40A90097" w14:textId="306A57AA" w:rsidR="00F73F8D" w:rsidRPr="00F729B0" w:rsidRDefault="00F73F8D" w:rsidP="00F73F8D">
      <w:pPr>
        <w:rPr>
          <w:sz w:val="24"/>
          <w:szCs w:val="24"/>
        </w:rPr>
      </w:pPr>
      <w:r w:rsidRPr="00F729B0">
        <w:rPr>
          <w:sz w:val="24"/>
          <w:szCs w:val="24"/>
        </w:rPr>
        <w:t xml:space="preserve">3. </w:t>
      </w:r>
      <w:r w:rsidR="00F729B0" w:rsidRPr="002345F3">
        <w:rPr>
          <w:b/>
          <w:bCs/>
          <w:sz w:val="24"/>
          <w:szCs w:val="24"/>
        </w:rPr>
        <w:t>Data replication status</w:t>
      </w:r>
      <w:r w:rsidRPr="00F729B0">
        <w:rPr>
          <w:sz w:val="24"/>
          <w:szCs w:val="24"/>
        </w:rPr>
        <w:t xml:space="preserve"> </w:t>
      </w:r>
      <w:proofErr w:type="spellStart"/>
      <w:r w:rsidRPr="00F729B0">
        <w:rPr>
          <w:sz w:val="24"/>
          <w:szCs w:val="24"/>
        </w:rPr>
        <w:t>indiquera</w:t>
      </w:r>
      <w:proofErr w:type="spellEnd"/>
      <w:r w:rsidRPr="00F729B0">
        <w:rPr>
          <w:sz w:val="24"/>
          <w:szCs w:val="24"/>
        </w:rPr>
        <w:t xml:space="preserve"> </w:t>
      </w:r>
      <w:r w:rsidR="00F729B0" w:rsidRPr="002345F3">
        <w:rPr>
          <w:b/>
          <w:bCs/>
          <w:sz w:val="24"/>
          <w:szCs w:val="24"/>
        </w:rPr>
        <w:t>Healthy</w:t>
      </w:r>
    </w:p>
    <w:p w14:paraId="2E887022" w14:textId="472997C3" w:rsidR="00F73F8D" w:rsidRPr="00F73F8D" w:rsidRDefault="00F73F8D" w:rsidP="00F73F8D">
      <w:pPr>
        <w:rPr>
          <w:sz w:val="24"/>
          <w:szCs w:val="24"/>
          <w:lang w:val="fr-CA"/>
        </w:rPr>
      </w:pPr>
      <w:r w:rsidRPr="00F73F8D">
        <w:rPr>
          <w:sz w:val="24"/>
          <w:szCs w:val="24"/>
          <w:lang w:val="fr-CA"/>
        </w:rPr>
        <w:t xml:space="preserve">4. La colonne </w:t>
      </w:r>
      <w:proofErr w:type="spellStart"/>
      <w:r w:rsidR="00F729B0" w:rsidRPr="00F729B0">
        <w:rPr>
          <w:b/>
          <w:bCs/>
          <w:sz w:val="24"/>
          <w:szCs w:val="24"/>
          <w:lang w:val="fr-CA"/>
        </w:rPr>
        <w:t>Next</w:t>
      </w:r>
      <w:proofErr w:type="spellEnd"/>
      <w:r w:rsidR="00F729B0" w:rsidRPr="00F729B0">
        <w:rPr>
          <w:b/>
          <w:bCs/>
          <w:sz w:val="24"/>
          <w:szCs w:val="24"/>
          <w:lang w:val="fr-CA"/>
        </w:rPr>
        <w:t xml:space="preserve"> </w:t>
      </w:r>
      <w:proofErr w:type="spellStart"/>
      <w:r w:rsidR="00F729B0" w:rsidRPr="00F729B0">
        <w:rPr>
          <w:b/>
          <w:bCs/>
          <w:sz w:val="24"/>
          <w:szCs w:val="24"/>
          <w:lang w:val="fr-CA"/>
        </w:rPr>
        <w:t>step</w:t>
      </w:r>
      <w:proofErr w:type="spellEnd"/>
      <w:r w:rsidR="00F729B0" w:rsidRPr="00F729B0">
        <w:rPr>
          <w:b/>
          <w:bCs/>
          <w:sz w:val="24"/>
          <w:szCs w:val="24"/>
          <w:lang w:val="fr-CA"/>
        </w:rPr>
        <w:t xml:space="preserve"> </w:t>
      </w:r>
      <w:r w:rsidRPr="00F73F8D">
        <w:rPr>
          <w:sz w:val="24"/>
          <w:szCs w:val="24"/>
          <w:lang w:val="fr-CA"/>
        </w:rPr>
        <w:t xml:space="preserve">indiquera </w:t>
      </w:r>
      <w:proofErr w:type="spellStart"/>
      <w:r w:rsidR="00F729B0" w:rsidRPr="005535B7">
        <w:rPr>
          <w:b/>
          <w:bCs/>
          <w:sz w:val="24"/>
          <w:szCs w:val="24"/>
          <w:lang w:val="fr-CA"/>
        </w:rPr>
        <w:t>Finalize</w:t>
      </w:r>
      <w:proofErr w:type="spellEnd"/>
      <w:r w:rsidR="00F729B0" w:rsidRPr="005535B7">
        <w:rPr>
          <w:b/>
          <w:bCs/>
          <w:sz w:val="24"/>
          <w:szCs w:val="24"/>
          <w:lang w:val="fr-CA"/>
        </w:rPr>
        <w:t xml:space="preserve"> </w:t>
      </w:r>
      <w:proofErr w:type="spellStart"/>
      <w:r w:rsidR="00F729B0" w:rsidRPr="005535B7">
        <w:rPr>
          <w:b/>
          <w:bCs/>
          <w:sz w:val="24"/>
          <w:szCs w:val="24"/>
          <w:lang w:val="fr-CA"/>
        </w:rPr>
        <w:t>cutover</w:t>
      </w:r>
      <w:proofErr w:type="spellEnd"/>
      <w:r w:rsidR="00F729B0" w:rsidRPr="005535B7">
        <w:rPr>
          <w:b/>
          <w:bCs/>
          <w:sz w:val="24"/>
          <w:szCs w:val="24"/>
          <w:lang w:val="fr-CA"/>
        </w:rPr>
        <w:t>.</w:t>
      </w:r>
    </w:p>
    <w:p w14:paraId="43428292" w14:textId="77777777" w:rsidR="00F73F8D" w:rsidRPr="00F73F8D" w:rsidRDefault="00F73F8D" w:rsidP="00F73F8D">
      <w:pPr>
        <w:rPr>
          <w:sz w:val="24"/>
          <w:szCs w:val="24"/>
          <w:lang w:val="fr-CA"/>
        </w:rPr>
      </w:pPr>
    </w:p>
    <w:p w14:paraId="6997FA0C" w14:textId="13CC1C2E" w:rsidR="00F73F8D" w:rsidRPr="005535B7" w:rsidRDefault="00F73F8D" w:rsidP="00F73F8D">
      <w:pPr>
        <w:rPr>
          <w:b/>
          <w:sz w:val="24"/>
          <w:szCs w:val="24"/>
          <w:lang w:val="fr-CA"/>
        </w:rPr>
      </w:pPr>
      <w:r w:rsidRPr="005535B7">
        <w:rPr>
          <w:b/>
          <w:sz w:val="24"/>
          <w:szCs w:val="24"/>
          <w:lang w:val="fr-CA"/>
        </w:rPr>
        <w:t xml:space="preserve">Annuler ou finaliser </w:t>
      </w:r>
      <w:r w:rsidR="005535B7" w:rsidRPr="005535B7">
        <w:rPr>
          <w:b/>
          <w:bCs/>
          <w:sz w:val="24"/>
          <w:szCs w:val="24"/>
          <w:lang w:val="fr-CA"/>
        </w:rPr>
        <w:t xml:space="preserve">a </w:t>
      </w:r>
      <w:proofErr w:type="spellStart"/>
      <w:r w:rsidR="005535B7" w:rsidRPr="005535B7">
        <w:rPr>
          <w:b/>
          <w:bCs/>
          <w:sz w:val="24"/>
          <w:szCs w:val="24"/>
          <w:lang w:val="fr-CA"/>
        </w:rPr>
        <w:t>cutover</w:t>
      </w:r>
      <w:proofErr w:type="spellEnd"/>
    </w:p>
    <w:p w14:paraId="0660847E" w14:textId="77777777" w:rsidR="00F73F8D" w:rsidRPr="00F73F8D" w:rsidRDefault="00F73F8D" w:rsidP="00F73F8D">
      <w:pPr>
        <w:rPr>
          <w:sz w:val="24"/>
          <w:szCs w:val="24"/>
          <w:lang w:val="fr-CA"/>
        </w:rPr>
      </w:pPr>
      <w:r w:rsidRPr="00F73F8D">
        <w:rPr>
          <w:sz w:val="24"/>
          <w:szCs w:val="24"/>
          <w:lang w:val="fr-CA"/>
        </w:rPr>
        <w:t>Une fois que vous avez lancé vos instances de basculement, ouvrez la console Amazon EC2 et SSH ou RDP dans vos instances de basculement afin de vous assurer qu'elles fonctionnent correctement. Validez la connectivité et effectuez des tests d'acceptation pour votre application.</w:t>
      </w:r>
    </w:p>
    <w:p w14:paraId="3FC778FD" w14:textId="7BA794E0" w:rsidR="00F73F8D" w:rsidRPr="00F73F8D" w:rsidRDefault="00F73F8D" w:rsidP="00F73F8D">
      <w:pPr>
        <w:rPr>
          <w:sz w:val="24"/>
          <w:szCs w:val="24"/>
          <w:lang w:val="fr-CA"/>
        </w:rPr>
      </w:pPr>
      <w:r w:rsidRPr="00616F3C">
        <w:rPr>
          <w:b/>
          <w:sz w:val="24"/>
          <w:szCs w:val="24"/>
          <w:u w:val="single"/>
          <w:lang w:val="fr-CA"/>
        </w:rPr>
        <w:t>Remarque</w:t>
      </w:r>
      <w:r w:rsidR="00616F3C">
        <w:rPr>
          <w:sz w:val="24"/>
          <w:szCs w:val="24"/>
          <w:lang w:val="fr-CA"/>
        </w:rPr>
        <w:t xml:space="preserve"> : Vous devez activer </w:t>
      </w:r>
      <w:r w:rsidRPr="00F73F8D">
        <w:rPr>
          <w:sz w:val="24"/>
          <w:szCs w:val="24"/>
          <w:lang w:val="fr-CA"/>
        </w:rPr>
        <w:t xml:space="preserve"> </w:t>
      </w:r>
      <w:proofErr w:type="spellStart"/>
      <w:r w:rsidR="00616F3C" w:rsidRPr="00616F3C">
        <w:rPr>
          <w:sz w:val="24"/>
          <w:szCs w:val="24"/>
          <w:lang w:val="fr-CA"/>
        </w:rPr>
        <w:t>Termination</w:t>
      </w:r>
      <w:proofErr w:type="spellEnd"/>
      <w:r w:rsidR="00616F3C" w:rsidRPr="00616F3C">
        <w:rPr>
          <w:sz w:val="24"/>
          <w:szCs w:val="24"/>
          <w:lang w:val="fr-CA"/>
        </w:rPr>
        <w:t xml:space="preserve"> Protection </w:t>
      </w:r>
      <w:r w:rsidRPr="00F73F8D">
        <w:rPr>
          <w:sz w:val="24"/>
          <w:szCs w:val="24"/>
          <w:lang w:val="fr-CA"/>
        </w:rPr>
        <w:t xml:space="preserve">après avoir terminé vos tests et avant d'être prêt à </w:t>
      </w:r>
      <w:proofErr w:type="spellStart"/>
      <w:r w:rsidR="00616F3C" w:rsidRPr="005535B7">
        <w:rPr>
          <w:sz w:val="24"/>
          <w:szCs w:val="24"/>
          <w:lang w:val="fr-CA"/>
        </w:rPr>
        <w:t>finalize</w:t>
      </w:r>
      <w:proofErr w:type="spellEnd"/>
      <w:r w:rsidR="00616F3C" w:rsidRPr="005535B7">
        <w:rPr>
          <w:sz w:val="24"/>
          <w:szCs w:val="24"/>
          <w:lang w:val="fr-CA"/>
        </w:rPr>
        <w:t xml:space="preserve"> the </w:t>
      </w:r>
      <w:proofErr w:type="spellStart"/>
      <w:r w:rsidR="00616F3C" w:rsidRPr="005535B7">
        <w:rPr>
          <w:sz w:val="24"/>
          <w:szCs w:val="24"/>
          <w:lang w:val="fr-CA"/>
        </w:rPr>
        <w:t>cutover</w:t>
      </w:r>
      <w:proofErr w:type="spellEnd"/>
      <w:r w:rsidRPr="00F73F8D">
        <w:rPr>
          <w:sz w:val="24"/>
          <w:szCs w:val="24"/>
          <w:lang w:val="fr-CA"/>
        </w:rPr>
        <w:t>.</w:t>
      </w:r>
    </w:p>
    <w:p w14:paraId="627969FC" w14:textId="75630CFE" w:rsidR="00F73F8D" w:rsidRPr="00FF51AB" w:rsidRDefault="00F73F8D" w:rsidP="00F73F8D">
      <w:pPr>
        <w:rPr>
          <w:b/>
          <w:sz w:val="24"/>
          <w:szCs w:val="24"/>
        </w:rPr>
      </w:pPr>
      <w:r w:rsidRPr="00FF51AB">
        <w:rPr>
          <w:b/>
          <w:sz w:val="24"/>
          <w:szCs w:val="24"/>
        </w:rPr>
        <w:t xml:space="preserve">Annulation d'un </w:t>
      </w:r>
      <w:r w:rsidR="00FF51AB" w:rsidRPr="00FF51AB">
        <w:rPr>
          <w:b/>
          <w:bCs/>
          <w:sz w:val="24"/>
          <w:szCs w:val="24"/>
        </w:rPr>
        <w:t>cutover</w:t>
      </w:r>
    </w:p>
    <w:p w14:paraId="2FFA6C4B" w14:textId="39C79801" w:rsidR="00F2024E" w:rsidRPr="00F73F8D" w:rsidRDefault="00F73F8D" w:rsidP="00F73F8D">
      <w:pPr>
        <w:rPr>
          <w:sz w:val="24"/>
          <w:szCs w:val="24"/>
          <w:lang w:val="fr-CA"/>
        </w:rPr>
      </w:pPr>
      <w:r w:rsidRPr="00F73F8D">
        <w:rPr>
          <w:sz w:val="24"/>
          <w:szCs w:val="24"/>
          <w:lang w:val="fr-CA"/>
        </w:rPr>
        <w:t xml:space="preserve">Si vous rencontrez des problèmes et souhaitez lancer de nouvelles instances de basculement, vous pouvez annuler le basculement. Cela rétablira </w:t>
      </w:r>
      <w:r w:rsidR="00FF51AB" w:rsidRPr="00FF51AB">
        <w:rPr>
          <w:b/>
          <w:bCs/>
          <w:sz w:val="24"/>
          <w:szCs w:val="24"/>
          <w:lang w:val="fr-CA"/>
        </w:rPr>
        <w:t xml:space="preserve">Migration </w:t>
      </w:r>
      <w:proofErr w:type="spellStart"/>
      <w:r w:rsidR="00FF51AB" w:rsidRPr="00FF51AB">
        <w:rPr>
          <w:b/>
          <w:bCs/>
          <w:sz w:val="24"/>
          <w:szCs w:val="24"/>
          <w:lang w:val="fr-CA"/>
        </w:rPr>
        <w:t>lifecycle</w:t>
      </w:r>
      <w:proofErr w:type="spellEnd"/>
      <w:r w:rsidR="00FF51AB" w:rsidRPr="00FF51AB">
        <w:rPr>
          <w:sz w:val="24"/>
          <w:szCs w:val="24"/>
          <w:lang w:val="fr-CA"/>
        </w:rPr>
        <w:t xml:space="preserve"> </w:t>
      </w:r>
      <w:r w:rsidRPr="00F73F8D">
        <w:rPr>
          <w:sz w:val="24"/>
          <w:szCs w:val="24"/>
          <w:lang w:val="fr-CA"/>
        </w:rPr>
        <w:t xml:space="preserve">de la migration de vos serveurs sources sur </w:t>
      </w:r>
      <w:proofErr w:type="spellStart"/>
      <w:r w:rsidR="00FF51AB" w:rsidRPr="00FF51AB">
        <w:rPr>
          <w:b/>
          <w:bCs/>
          <w:sz w:val="24"/>
          <w:szCs w:val="24"/>
          <w:lang w:val="fr-CA"/>
        </w:rPr>
        <w:t>Ready</w:t>
      </w:r>
      <w:proofErr w:type="spellEnd"/>
      <w:r w:rsidR="00FF51AB" w:rsidRPr="00FF51AB">
        <w:rPr>
          <w:b/>
          <w:bCs/>
          <w:sz w:val="24"/>
          <w:szCs w:val="24"/>
          <w:lang w:val="fr-CA"/>
        </w:rPr>
        <w:t xml:space="preserve"> for </w:t>
      </w:r>
      <w:proofErr w:type="spellStart"/>
      <w:r w:rsidR="00FF51AB" w:rsidRPr="00FF51AB">
        <w:rPr>
          <w:b/>
          <w:bCs/>
          <w:sz w:val="24"/>
          <w:szCs w:val="24"/>
          <w:lang w:val="fr-CA"/>
        </w:rPr>
        <w:t>cutover</w:t>
      </w:r>
      <w:proofErr w:type="spellEnd"/>
      <w:r w:rsidRPr="00F73F8D">
        <w:rPr>
          <w:sz w:val="24"/>
          <w:szCs w:val="24"/>
          <w:lang w:val="fr-CA"/>
        </w:rPr>
        <w:t>, indiquant que ces serveurs n'ont pas subi de basculement. Lors d'une restauration, vous aurez également la possibilité de supprimer vos instances de basculement à des fins de réduction des coûts.</w:t>
      </w:r>
    </w:p>
    <w:p w14:paraId="35193FE8" w14:textId="77777777" w:rsidR="00F2024E" w:rsidRPr="002345F3" w:rsidRDefault="00F2024E" w:rsidP="003F640F">
      <w:pPr>
        <w:ind w:left="720"/>
        <w:rPr>
          <w:b/>
          <w:bCs/>
          <w:sz w:val="24"/>
          <w:szCs w:val="24"/>
        </w:rPr>
      </w:pPr>
      <w:r w:rsidRPr="002345F3">
        <w:rPr>
          <w:b/>
          <w:bCs/>
          <w:sz w:val="24"/>
          <w:szCs w:val="24"/>
        </w:rPr>
        <w:t xml:space="preserve">To </w:t>
      </w:r>
      <w:proofErr w:type="gramStart"/>
      <w:r w:rsidRPr="002345F3">
        <w:rPr>
          <w:b/>
          <w:bCs/>
          <w:sz w:val="24"/>
          <w:szCs w:val="24"/>
        </w:rPr>
        <w:t>revert</w:t>
      </w:r>
      <w:proofErr w:type="gramEnd"/>
      <w:r w:rsidRPr="002345F3">
        <w:rPr>
          <w:b/>
          <w:bCs/>
          <w:sz w:val="24"/>
          <w:szCs w:val="24"/>
        </w:rPr>
        <w:t xml:space="preserve"> a cutover:</w:t>
      </w:r>
    </w:p>
    <w:p w14:paraId="1E56E7A9" w14:textId="77777777" w:rsidR="00F73F8D" w:rsidRPr="00F73F8D" w:rsidRDefault="00F73F8D" w:rsidP="00F73F8D">
      <w:pPr>
        <w:ind w:left="720"/>
        <w:rPr>
          <w:sz w:val="24"/>
          <w:szCs w:val="24"/>
          <w:lang w:val="fr-CA"/>
        </w:rPr>
      </w:pPr>
      <w:r w:rsidRPr="00F73F8D">
        <w:rPr>
          <w:sz w:val="24"/>
          <w:szCs w:val="24"/>
          <w:lang w:val="fr-CA"/>
        </w:rPr>
        <w:t>Cochez la case à gauche de chaque serveur source qui a une instance de basculement lancée que vous souhaitez restaurer.</w:t>
      </w:r>
    </w:p>
    <w:p w14:paraId="07020F19" w14:textId="785262D8" w:rsidR="00F73F8D" w:rsidRPr="00F73F8D" w:rsidRDefault="00F73F8D" w:rsidP="00F73F8D">
      <w:pPr>
        <w:ind w:left="720"/>
        <w:rPr>
          <w:sz w:val="24"/>
          <w:szCs w:val="24"/>
          <w:lang w:val="fr-CA"/>
        </w:rPr>
      </w:pPr>
      <w:r w:rsidRPr="00F73F8D">
        <w:rPr>
          <w:sz w:val="24"/>
          <w:szCs w:val="24"/>
          <w:lang w:val="fr-CA"/>
        </w:rPr>
        <w:t xml:space="preserve">1. Ouvrez le menu </w:t>
      </w:r>
      <w:r w:rsidR="00FF51AB" w:rsidRPr="00FF51AB">
        <w:rPr>
          <w:b/>
          <w:bCs/>
          <w:sz w:val="24"/>
          <w:szCs w:val="24"/>
          <w:lang w:val="fr-CA"/>
        </w:rPr>
        <w:t xml:space="preserve">Test and </w:t>
      </w:r>
      <w:proofErr w:type="spellStart"/>
      <w:r w:rsidR="00FF51AB" w:rsidRPr="00FF51AB">
        <w:rPr>
          <w:b/>
          <w:bCs/>
          <w:sz w:val="24"/>
          <w:szCs w:val="24"/>
          <w:lang w:val="fr-CA"/>
        </w:rPr>
        <w:t>cutover</w:t>
      </w:r>
      <w:proofErr w:type="spellEnd"/>
      <w:r w:rsidRPr="00F73F8D">
        <w:rPr>
          <w:sz w:val="24"/>
          <w:szCs w:val="24"/>
          <w:lang w:val="fr-CA"/>
        </w:rPr>
        <w:t>.</w:t>
      </w:r>
    </w:p>
    <w:p w14:paraId="7509D73E" w14:textId="77777777" w:rsidR="00F73F8D" w:rsidRPr="00F73F8D" w:rsidRDefault="00F73F8D" w:rsidP="00F73F8D">
      <w:pPr>
        <w:ind w:left="720"/>
        <w:rPr>
          <w:sz w:val="24"/>
          <w:szCs w:val="24"/>
        </w:rPr>
      </w:pPr>
      <w:r w:rsidRPr="00F73F8D">
        <w:rPr>
          <w:sz w:val="24"/>
          <w:szCs w:val="24"/>
        </w:rPr>
        <w:lastRenderedPageBreak/>
        <w:t xml:space="preserve">2. Sous Cutover, </w:t>
      </w:r>
      <w:proofErr w:type="spellStart"/>
      <w:r w:rsidRPr="00F73F8D">
        <w:rPr>
          <w:sz w:val="24"/>
          <w:szCs w:val="24"/>
        </w:rPr>
        <w:t>choisissez</w:t>
      </w:r>
      <w:proofErr w:type="spellEnd"/>
      <w:r w:rsidRPr="00F73F8D">
        <w:rPr>
          <w:sz w:val="24"/>
          <w:szCs w:val="24"/>
        </w:rPr>
        <w:t xml:space="preserve"> Revert to "ready for cutover"</w:t>
      </w:r>
    </w:p>
    <w:p w14:paraId="15936953" w14:textId="2E14E254" w:rsidR="00F73F8D" w:rsidRPr="00F73F8D" w:rsidRDefault="00F73F8D" w:rsidP="00F73F8D">
      <w:pPr>
        <w:ind w:left="720"/>
        <w:rPr>
          <w:sz w:val="24"/>
          <w:szCs w:val="24"/>
          <w:lang w:val="fr-CA"/>
        </w:rPr>
      </w:pPr>
      <w:r w:rsidRPr="00F73F8D">
        <w:rPr>
          <w:sz w:val="24"/>
          <w:szCs w:val="24"/>
          <w:lang w:val="fr-CA"/>
        </w:rPr>
        <w:t xml:space="preserve">3. Cela rétablira </w:t>
      </w:r>
      <w:r w:rsidR="00FF51AB" w:rsidRPr="00FF51AB">
        <w:rPr>
          <w:b/>
          <w:bCs/>
          <w:sz w:val="24"/>
          <w:szCs w:val="24"/>
          <w:lang w:val="fr-CA"/>
        </w:rPr>
        <w:t xml:space="preserve">Migration </w:t>
      </w:r>
      <w:proofErr w:type="spellStart"/>
      <w:r w:rsidR="00FF51AB" w:rsidRPr="00FF51AB">
        <w:rPr>
          <w:b/>
          <w:bCs/>
          <w:sz w:val="24"/>
          <w:szCs w:val="24"/>
          <w:lang w:val="fr-CA"/>
        </w:rPr>
        <w:t>lifecycle</w:t>
      </w:r>
      <w:proofErr w:type="spellEnd"/>
      <w:r w:rsidRPr="00F73F8D">
        <w:rPr>
          <w:sz w:val="24"/>
          <w:szCs w:val="24"/>
          <w:lang w:val="fr-CA"/>
        </w:rPr>
        <w:t xml:space="preserve"> de vos serveurs sources sur </w:t>
      </w:r>
      <w:proofErr w:type="spellStart"/>
      <w:r w:rsidR="00FF51AB" w:rsidRPr="00FF51AB">
        <w:rPr>
          <w:b/>
          <w:bCs/>
          <w:sz w:val="24"/>
          <w:szCs w:val="24"/>
          <w:lang w:val="fr-CA"/>
        </w:rPr>
        <w:t>Ready</w:t>
      </w:r>
      <w:proofErr w:type="spellEnd"/>
      <w:r w:rsidR="00FF51AB" w:rsidRPr="00FF51AB">
        <w:rPr>
          <w:b/>
          <w:bCs/>
          <w:sz w:val="24"/>
          <w:szCs w:val="24"/>
          <w:lang w:val="fr-CA"/>
        </w:rPr>
        <w:t xml:space="preserve"> for </w:t>
      </w:r>
      <w:proofErr w:type="spellStart"/>
      <w:r w:rsidR="00FF51AB" w:rsidRPr="00FF51AB">
        <w:rPr>
          <w:b/>
          <w:bCs/>
          <w:sz w:val="24"/>
          <w:szCs w:val="24"/>
          <w:lang w:val="fr-CA"/>
        </w:rPr>
        <w:t>cutover</w:t>
      </w:r>
      <w:proofErr w:type="spellEnd"/>
      <w:r w:rsidRPr="00F73F8D">
        <w:rPr>
          <w:sz w:val="24"/>
          <w:szCs w:val="24"/>
          <w:lang w:val="fr-CA"/>
        </w:rPr>
        <w:t xml:space="preserve">, indiquant que ces serveurs n'ont pas subi de basculement. Lorsque la boîte de dialogue </w:t>
      </w:r>
      <w:proofErr w:type="spellStart"/>
      <w:r w:rsidR="00FF51AB" w:rsidRPr="00FF51AB">
        <w:rPr>
          <w:b/>
          <w:bCs/>
          <w:sz w:val="24"/>
          <w:szCs w:val="24"/>
          <w:lang w:val="fr-CA"/>
        </w:rPr>
        <w:t>Revert</w:t>
      </w:r>
      <w:proofErr w:type="spellEnd"/>
      <w:r w:rsidR="00FF51AB" w:rsidRPr="00FF51AB">
        <w:rPr>
          <w:b/>
          <w:bCs/>
          <w:sz w:val="24"/>
          <w:szCs w:val="24"/>
          <w:lang w:val="fr-CA"/>
        </w:rPr>
        <w:t xml:space="preserve"> </w:t>
      </w:r>
      <w:proofErr w:type="spellStart"/>
      <w:r w:rsidR="00FF51AB" w:rsidRPr="00FF51AB">
        <w:rPr>
          <w:b/>
          <w:bCs/>
          <w:sz w:val="24"/>
          <w:szCs w:val="24"/>
          <w:lang w:val="fr-CA"/>
        </w:rPr>
        <w:t>cutover</w:t>
      </w:r>
      <w:proofErr w:type="spellEnd"/>
      <w:r w:rsidRPr="00F73F8D">
        <w:rPr>
          <w:sz w:val="24"/>
          <w:szCs w:val="24"/>
          <w:lang w:val="fr-CA"/>
        </w:rPr>
        <w:t xml:space="preserve"> pour les serveurs X s'affiche, cliquez sur </w:t>
      </w:r>
      <w:proofErr w:type="spellStart"/>
      <w:r w:rsidR="00FF51AB" w:rsidRPr="00FF51AB">
        <w:rPr>
          <w:b/>
          <w:bCs/>
          <w:sz w:val="24"/>
          <w:szCs w:val="24"/>
          <w:lang w:val="fr-CA"/>
        </w:rPr>
        <w:t>Revert</w:t>
      </w:r>
      <w:proofErr w:type="spellEnd"/>
      <w:r w:rsidRPr="00F73F8D">
        <w:rPr>
          <w:sz w:val="24"/>
          <w:szCs w:val="24"/>
          <w:lang w:val="fr-CA"/>
        </w:rPr>
        <w:t>.</w:t>
      </w:r>
    </w:p>
    <w:p w14:paraId="533C5C1C" w14:textId="77777777" w:rsidR="00F73F8D" w:rsidRPr="00F73F8D" w:rsidRDefault="00F73F8D" w:rsidP="00F73F8D">
      <w:pPr>
        <w:ind w:left="720"/>
        <w:rPr>
          <w:sz w:val="24"/>
          <w:szCs w:val="24"/>
          <w:lang w:val="fr-CA"/>
        </w:rPr>
      </w:pPr>
    </w:p>
    <w:p w14:paraId="4DA67889" w14:textId="1487F268" w:rsidR="00F73F8D" w:rsidRPr="00FF51AB" w:rsidRDefault="00F73F8D" w:rsidP="00F73F8D">
      <w:pPr>
        <w:ind w:left="720"/>
        <w:rPr>
          <w:b/>
          <w:sz w:val="24"/>
          <w:szCs w:val="24"/>
          <w:lang w:val="fr-CA"/>
        </w:rPr>
      </w:pPr>
      <w:r w:rsidRPr="00FF51AB">
        <w:rPr>
          <w:b/>
          <w:sz w:val="24"/>
          <w:szCs w:val="24"/>
          <w:lang w:val="fr-CA"/>
        </w:rPr>
        <w:t xml:space="preserve">Initialisation d'un </w:t>
      </w:r>
      <w:r w:rsidR="00FF51AB" w:rsidRPr="00FF51AB">
        <w:rPr>
          <w:b/>
          <w:bCs/>
          <w:sz w:val="24"/>
          <w:szCs w:val="24"/>
        </w:rPr>
        <w:t>cutover</w:t>
      </w:r>
    </w:p>
    <w:p w14:paraId="066AFBDC" w14:textId="77777777" w:rsidR="00F73F8D" w:rsidRPr="00F73F8D" w:rsidRDefault="00F73F8D" w:rsidP="00F73F8D">
      <w:pPr>
        <w:ind w:left="720"/>
        <w:rPr>
          <w:sz w:val="24"/>
          <w:szCs w:val="24"/>
          <w:lang w:val="fr-CA"/>
        </w:rPr>
      </w:pPr>
      <w:r w:rsidRPr="00F73F8D">
        <w:rPr>
          <w:sz w:val="24"/>
          <w:szCs w:val="24"/>
          <w:lang w:val="fr-CA"/>
        </w:rPr>
        <w:t>Si vous avez complètement terminé votre migration et effectué une transition réussie, vous pouvez finaliser la transition. Cela changera l'état du cycle de vie de la migration de vos serveurs sources sur Basculement terminé, indiquant que le basculement est terminé et que la migration a été effectuée avec succès. De plus, cela arrêtera la réplication des données et entraînera la suppression de toutes les données répliquées. Toutes les ressources AWS utilisées pour la réplication des données seront résiliées.</w:t>
      </w:r>
    </w:p>
    <w:p w14:paraId="514CE377" w14:textId="77777777" w:rsidR="00F73F8D" w:rsidRPr="000134F3" w:rsidRDefault="00F73F8D" w:rsidP="00F73F8D">
      <w:pPr>
        <w:ind w:left="720"/>
        <w:rPr>
          <w:b/>
          <w:sz w:val="24"/>
          <w:szCs w:val="24"/>
          <w:lang w:val="fr-CA"/>
        </w:rPr>
      </w:pPr>
      <w:r w:rsidRPr="000134F3">
        <w:rPr>
          <w:b/>
          <w:sz w:val="24"/>
          <w:szCs w:val="24"/>
          <w:lang w:val="fr-CA"/>
        </w:rPr>
        <w:t>Pour finaliser un basculement :</w:t>
      </w:r>
    </w:p>
    <w:p w14:paraId="0DBF1D15" w14:textId="77777777" w:rsidR="00F73F8D" w:rsidRPr="00F73F8D" w:rsidRDefault="00F73F8D" w:rsidP="00F73F8D">
      <w:pPr>
        <w:ind w:left="720"/>
        <w:rPr>
          <w:sz w:val="24"/>
          <w:szCs w:val="24"/>
          <w:lang w:val="fr-CA"/>
        </w:rPr>
      </w:pPr>
      <w:r w:rsidRPr="00F73F8D">
        <w:rPr>
          <w:sz w:val="24"/>
          <w:szCs w:val="24"/>
          <w:lang w:val="fr-CA"/>
        </w:rPr>
        <w:t>1. Cochez la case à gauche de chaque serveur source disposant d'une instance de basculement lancée que vous souhaitez finaliser.</w:t>
      </w:r>
    </w:p>
    <w:p w14:paraId="77CB61BA" w14:textId="41AF27C8" w:rsidR="00F73F8D" w:rsidRPr="00F73F8D" w:rsidRDefault="00F73F8D" w:rsidP="00F73F8D">
      <w:pPr>
        <w:ind w:left="720"/>
        <w:rPr>
          <w:sz w:val="24"/>
          <w:szCs w:val="24"/>
          <w:lang w:val="fr-CA"/>
        </w:rPr>
      </w:pPr>
      <w:r w:rsidRPr="00F73F8D">
        <w:rPr>
          <w:sz w:val="24"/>
          <w:szCs w:val="24"/>
          <w:lang w:val="fr-CA"/>
        </w:rPr>
        <w:t xml:space="preserve">2. Ouvrez le menu </w:t>
      </w:r>
      <w:r w:rsidR="000134F3" w:rsidRPr="000134F3">
        <w:rPr>
          <w:b/>
          <w:bCs/>
          <w:sz w:val="24"/>
          <w:szCs w:val="24"/>
          <w:lang w:val="fr-CA"/>
        </w:rPr>
        <w:t xml:space="preserve">Test and </w:t>
      </w:r>
      <w:proofErr w:type="spellStart"/>
      <w:r w:rsidR="000134F3" w:rsidRPr="000134F3">
        <w:rPr>
          <w:b/>
          <w:bCs/>
          <w:sz w:val="24"/>
          <w:szCs w:val="24"/>
          <w:lang w:val="fr-CA"/>
        </w:rPr>
        <w:t>cutover</w:t>
      </w:r>
      <w:proofErr w:type="spellEnd"/>
      <w:r w:rsidRPr="00F73F8D">
        <w:rPr>
          <w:sz w:val="24"/>
          <w:szCs w:val="24"/>
          <w:lang w:val="fr-CA"/>
        </w:rPr>
        <w:t>.</w:t>
      </w:r>
    </w:p>
    <w:p w14:paraId="50711820" w14:textId="77777777" w:rsidR="00F73F8D" w:rsidRPr="00F73F8D" w:rsidRDefault="00F73F8D" w:rsidP="00F73F8D">
      <w:pPr>
        <w:ind w:left="720"/>
        <w:rPr>
          <w:sz w:val="24"/>
          <w:szCs w:val="24"/>
          <w:lang w:val="fr-CA"/>
        </w:rPr>
      </w:pPr>
      <w:r w:rsidRPr="00F73F8D">
        <w:rPr>
          <w:sz w:val="24"/>
          <w:szCs w:val="24"/>
          <w:lang w:val="fr-CA"/>
        </w:rPr>
        <w:t xml:space="preserve">3. Sous </w:t>
      </w:r>
      <w:proofErr w:type="spellStart"/>
      <w:r w:rsidRPr="000134F3">
        <w:rPr>
          <w:b/>
          <w:sz w:val="24"/>
          <w:szCs w:val="24"/>
          <w:lang w:val="fr-CA"/>
        </w:rPr>
        <w:t>Cutover</w:t>
      </w:r>
      <w:proofErr w:type="spellEnd"/>
      <w:r w:rsidRPr="00F73F8D">
        <w:rPr>
          <w:sz w:val="24"/>
          <w:szCs w:val="24"/>
          <w:lang w:val="fr-CA"/>
        </w:rPr>
        <w:t xml:space="preserve">, choisissez </w:t>
      </w:r>
      <w:proofErr w:type="spellStart"/>
      <w:r w:rsidRPr="000134F3">
        <w:rPr>
          <w:b/>
          <w:sz w:val="24"/>
          <w:szCs w:val="24"/>
          <w:lang w:val="fr-CA"/>
        </w:rPr>
        <w:t>Finalize</w:t>
      </w:r>
      <w:proofErr w:type="spellEnd"/>
      <w:r w:rsidRPr="000134F3">
        <w:rPr>
          <w:b/>
          <w:sz w:val="24"/>
          <w:szCs w:val="24"/>
          <w:lang w:val="fr-CA"/>
        </w:rPr>
        <w:t xml:space="preserve"> </w:t>
      </w:r>
      <w:proofErr w:type="spellStart"/>
      <w:r w:rsidRPr="000134F3">
        <w:rPr>
          <w:b/>
          <w:sz w:val="24"/>
          <w:szCs w:val="24"/>
          <w:lang w:val="fr-CA"/>
        </w:rPr>
        <w:t>cutover</w:t>
      </w:r>
      <w:proofErr w:type="spellEnd"/>
    </w:p>
    <w:p w14:paraId="1DB771B2" w14:textId="47E94448" w:rsidR="00F73F8D" w:rsidRPr="00F73F8D" w:rsidRDefault="00F73F8D" w:rsidP="00F73F8D">
      <w:pPr>
        <w:ind w:left="720"/>
        <w:rPr>
          <w:sz w:val="24"/>
          <w:szCs w:val="24"/>
          <w:lang w:val="fr-CA"/>
        </w:rPr>
      </w:pPr>
      <w:r w:rsidRPr="00F73F8D">
        <w:rPr>
          <w:sz w:val="24"/>
          <w:szCs w:val="24"/>
          <w:lang w:val="fr-CA"/>
        </w:rPr>
        <w:t xml:space="preserve">4. La boîte de dialogue </w:t>
      </w:r>
      <w:proofErr w:type="spellStart"/>
      <w:r w:rsidR="000134F3" w:rsidRPr="000134F3">
        <w:rPr>
          <w:b/>
          <w:bCs/>
          <w:sz w:val="24"/>
          <w:szCs w:val="24"/>
          <w:lang w:val="fr-CA"/>
        </w:rPr>
        <w:t>Finalize</w:t>
      </w:r>
      <w:proofErr w:type="spellEnd"/>
      <w:r w:rsidR="000134F3" w:rsidRPr="000134F3">
        <w:rPr>
          <w:b/>
          <w:bCs/>
          <w:sz w:val="24"/>
          <w:szCs w:val="24"/>
          <w:lang w:val="fr-CA"/>
        </w:rPr>
        <w:t xml:space="preserve"> </w:t>
      </w:r>
      <w:proofErr w:type="spellStart"/>
      <w:r w:rsidR="000134F3" w:rsidRPr="000134F3">
        <w:rPr>
          <w:b/>
          <w:bCs/>
          <w:sz w:val="24"/>
          <w:szCs w:val="24"/>
          <w:lang w:val="fr-CA"/>
        </w:rPr>
        <w:t>cutover</w:t>
      </w:r>
      <w:proofErr w:type="spellEnd"/>
      <w:r w:rsidRPr="00F73F8D">
        <w:rPr>
          <w:sz w:val="24"/>
          <w:szCs w:val="24"/>
          <w:lang w:val="fr-CA"/>
        </w:rPr>
        <w:t xml:space="preserve"> pour les serveurs X apparaît. Choisissez Finaliser. Cela changera l'état du </w:t>
      </w:r>
      <w:r w:rsidR="000134F3" w:rsidRPr="000134F3">
        <w:rPr>
          <w:b/>
          <w:bCs/>
          <w:sz w:val="24"/>
          <w:szCs w:val="24"/>
          <w:lang w:val="fr-CA"/>
        </w:rPr>
        <w:t xml:space="preserve">Migration </w:t>
      </w:r>
      <w:proofErr w:type="spellStart"/>
      <w:r w:rsidR="000134F3" w:rsidRPr="000134F3">
        <w:rPr>
          <w:b/>
          <w:bCs/>
          <w:sz w:val="24"/>
          <w:szCs w:val="24"/>
          <w:lang w:val="fr-CA"/>
        </w:rPr>
        <w:t>lifecycle</w:t>
      </w:r>
      <w:proofErr w:type="spellEnd"/>
      <w:r w:rsidR="000134F3" w:rsidRPr="00F73F8D">
        <w:rPr>
          <w:sz w:val="24"/>
          <w:szCs w:val="24"/>
          <w:lang w:val="fr-CA"/>
        </w:rPr>
        <w:t xml:space="preserve"> </w:t>
      </w:r>
      <w:r w:rsidRPr="00F73F8D">
        <w:rPr>
          <w:sz w:val="24"/>
          <w:szCs w:val="24"/>
          <w:lang w:val="fr-CA"/>
        </w:rPr>
        <w:t xml:space="preserve">de vos serveurs sources sur </w:t>
      </w:r>
      <w:proofErr w:type="spellStart"/>
      <w:r w:rsidR="000134F3" w:rsidRPr="000134F3">
        <w:rPr>
          <w:b/>
          <w:bCs/>
          <w:sz w:val="24"/>
          <w:szCs w:val="24"/>
          <w:lang w:val="fr-CA"/>
        </w:rPr>
        <w:t>Cutover</w:t>
      </w:r>
      <w:proofErr w:type="spellEnd"/>
      <w:r w:rsidR="000134F3" w:rsidRPr="000134F3">
        <w:rPr>
          <w:b/>
          <w:bCs/>
          <w:sz w:val="24"/>
          <w:szCs w:val="24"/>
          <w:lang w:val="fr-CA"/>
        </w:rPr>
        <w:t xml:space="preserve"> </w:t>
      </w:r>
      <w:proofErr w:type="spellStart"/>
      <w:r w:rsidR="000134F3" w:rsidRPr="000134F3">
        <w:rPr>
          <w:b/>
          <w:bCs/>
          <w:sz w:val="24"/>
          <w:szCs w:val="24"/>
          <w:lang w:val="fr-CA"/>
        </w:rPr>
        <w:t>complete</w:t>
      </w:r>
      <w:proofErr w:type="spellEnd"/>
      <w:r w:rsidRPr="00F73F8D">
        <w:rPr>
          <w:sz w:val="24"/>
          <w:szCs w:val="24"/>
          <w:lang w:val="fr-CA"/>
        </w:rPr>
        <w:t>, indiquant que le basculement est terminé et que la migration a été effectuée avec succès. De plus, cela arrêtera la réplication des données et entraînera la suppression de toutes les données répliquées. Toutes les ressources AWS utilisées pour la réplication des données seront résiliées.</w:t>
      </w:r>
    </w:p>
    <w:p w14:paraId="21918CFD" w14:textId="6AE87B73" w:rsidR="00F73F8D" w:rsidRPr="00F73F8D" w:rsidRDefault="000134F3" w:rsidP="00F73F8D">
      <w:pPr>
        <w:ind w:left="720"/>
        <w:rPr>
          <w:sz w:val="24"/>
          <w:szCs w:val="24"/>
          <w:lang w:val="fr-CA"/>
        </w:rPr>
      </w:pPr>
      <w:r>
        <w:rPr>
          <w:sz w:val="24"/>
          <w:szCs w:val="24"/>
          <w:lang w:val="fr-CA"/>
        </w:rPr>
        <w:t>a</w:t>
      </w:r>
      <w:r w:rsidR="00F73F8D" w:rsidRPr="00F73F8D">
        <w:rPr>
          <w:sz w:val="24"/>
          <w:szCs w:val="24"/>
          <w:lang w:val="fr-CA"/>
        </w:rPr>
        <w:t xml:space="preserve">. La console du </w:t>
      </w:r>
      <w:r w:rsidRPr="000134F3">
        <w:rPr>
          <w:sz w:val="24"/>
          <w:szCs w:val="24"/>
          <w:lang w:val="fr-CA"/>
        </w:rPr>
        <w:t>Application Migration Service</w:t>
      </w:r>
      <w:r w:rsidR="00F73F8D" w:rsidRPr="00F73F8D">
        <w:rPr>
          <w:sz w:val="24"/>
          <w:szCs w:val="24"/>
          <w:lang w:val="fr-CA"/>
        </w:rPr>
        <w:t xml:space="preserve"> indiquera que le </w:t>
      </w:r>
      <w:proofErr w:type="spellStart"/>
      <w:r w:rsidRPr="006F5E2C">
        <w:rPr>
          <w:b/>
          <w:bCs/>
          <w:sz w:val="24"/>
          <w:szCs w:val="24"/>
          <w:lang w:val="fr-CA"/>
        </w:rPr>
        <w:t>Cutover</w:t>
      </w:r>
      <w:proofErr w:type="spellEnd"/>
      <w:r w:rsidRPr="006F5E2C">
        <w:rPr>
          <w:b/>
          <w:bCs/>
          <w:sz w:val="24"/>
          <w:szCs w:val="24"/>
          <w:lang w:val="fr-CA"/>
        </w:rPr>
        <w:t xml:space="preserve"> </w:t>
      </w:r>
      <w:proofErr w:type="spellStart"/>
      <w:r w:rsidRPr="006F5E2C">
        <w:rPr>
          <w:b/>
          <w:bCs/>
          <w:sz w:val="24"/>
          <w:szCs w:val="24"/>
          <w:lang w:val="fr-CA"/>
        </w:rPr>
        <w:t>finalized</w:t>
      </w:r>
      <w:proofErr w:type="spellEnd"/>
      <w:r w:rsidRPr="00F73F8D">
        <w:rPr>
          <w:sz w:val="24"/>
          <w:szCs w:val="24"/>
          <w:lang w:val="fr-CA"/>
        </w:rPr>
        <w:t xml:space="preserve"> </w:t>
      </w:r>
      <w:r w:rsidR="00F73F8D" w:rsidRPr="00F73F8D">
        <w:rPr>
          <w:sz w:val="24"/>
          <w:szCs w:val="24"/>
          <w:lang w:val="fr-CA"/>
        </w:rPr>
        <w:t>lorsque le basculement s'est terminé avec succès.</w:t>
      </w:r>
    </w:p>
    <w:p w14:paraId="67DA78C9" w14:textId="77777777" w:rsidR="00F73F8D" w:rsidRPr="00F73F8D" w:rsidRDefault="00F73F8D" w:rsidP="00F73F8D">
      <w:pPr>
        <w:ind w:left="720"/>
        <w:rPr>
          <w:sz w:val="24"/>
          <w:szCs w:val="24"/>
          <w:lang w:val="fr-CA"/>
        </w:rPr>
      </w:pPr>
      <w:r w:rsidRPr="00F73F8D">
        <w:rPr>
          <w:sz w:val="24"/>
          <w:szCs w:val="24"/>
          <w:lang w:val="fr-CA"/>
        </w:rPr>
        <w:t>b. La console du service de migration d'application arrête automatiquement la réplication des données pour les serveurs sources qui ont été basculés afin de réduire les coûts des ressources.</w:t>
      </w:r>
    </w:p>
    <w:p w14:paraId="43589DAC" w14:textId="2455A08A" w:rsidR="00F73F8D" w:rsidRPr="00F73F8D" w:rsidRDefault="00F73F8D" w:rsidP="00F73F8D">
      <w:pPr>
        <w:ind w:left="720"/>
        <w:rPr>
          <w:sz w:val="24"/>
          <w:szCs w:val="24"/>
          <w:lang w:val="fr-CA"/>
        </w:rPr>
      </w:pPr>
      <w:r w:rsidRPr="00F73F8D">
        <w:rPr>
          <w:sz w:val="24"/>
          <w:szCs w:val="24"/>
          <w:lang w:val="fr-CA"/>
        </w:rPr>
        <w:t xml:space="preserve">c. La colonne </w:t>
      </w:r>
      <w:r w:rsidR="006F5E2C" w:rsidRPr="006F5E2C">
        <w:rPr>
          <w:b/>
          <w:bCs/>
          <w:sz w:val="24"/>
          <w:szCs w:val="24"/>
          <w:lang w:val="fr-CA"/>
        </w:rPr>
        <w:t xml:space="preserve">Migration </w:t>
      </w:r>
      <w:proofErr w:type="spellStart"/>
      <w:r w:rsidR="006F5E2C" w:rsidRPr="006F5E2C">
        <w:rPr>
          <w:b/>
          <w:bCs/>
          <w:sz w:val="24"/>
          <w:szCs w:val="24"/>
          <w:lang w:val="fr-CA"/>
        </w:rPr>
        <w:t>lifecycle</w:t>
      </w:r>
      <w:proofErr w:type="spellEnd"/>
      <w:r w:rsidR="006F5E2C" w:rsidRPr="006F5E2C">
        <w:rPr>
          <w:sz w:val="24"/>
          <w:szCs w:val="24"/>
          <w:lang w:val="fr-CA"/>
        </w:rPr>
        <w:t xml:space="preserve"> </w:t>
      </w:r>
      <w:r w:rsidRPr="00F73F8D">
        <w:rPr>
          <w:sz w:val="24"/>
          <w:szCs w:val="24"/>
          <w:lang w:val="fr-CA"/>
        </w:rPr>
        <w:t xml:space="preserve">des serveurs source sélectionnés affichera l'état de </w:t>
      </w:r>
      <w:proofErr w:type="spellStart"/>
      <w:r w:rsidR="006F5E2C" w:rsidRPr="006F5E2C">
        <w:rPr>
          <w:b/>
          <w:bCs/>
          <w:sz w:val="24"/>
          <w:szCs w:val="24"/>
          <w:lang w:val="fr-CA"/>
        </w:rPr>
        <w:t>Cutover</w:t>
      </w:r>
      <w:proofErr w:type="spellEnd"/>
      <w:r w:rsidR="006F5E2C" w:rsidRPr="006F5E2C">
        <w:rPr>
          <w:b/>
          <w:bCs/>
          <w:sz w:val="24"/>
          <w:szCs w:val="24"/>
          <w:lang w:val="fr-CA"/>
        </w:rPr>
        <w:t xml:space="preserve"> </w:t>
      </w:r>
      <w:proofErr w:type="spellStart"/>
      <w:r w:rsidR="006F5E2C" w:rsidRPr="006F5E2C">
        <w:rPr>
          <w:b/>
          <w:bCs/>
          <w:sz w:val="24"/>
          <w:szCs w:val="24"/>
          <w:lang w:val="fr-CA"/>
        </w:rPr>
        <w:t>complete</w:t>
      </w:r>
      <w:proofErr w:type="spellEnd"/>
      <w:r w:rsidRPr="00F73F8D">
        <w:rPr>
          <w:sz w:val="24"/>
          <w:szCs w:val="24"/>
          <w:lang w:val="fr-CA"/>
        </w:rPr>
        <w:t xml:space="preserve">, la colonne État de réplication des données affichera </w:t>
      </w:r>
      <w:r w:rsidRPr="006F5E2C">
        <w:rPr>
          <w:b/>
          <w:sz w:val="24"/>
          <w:szCs w:val="24"/>
          <w:lang w:val="fr-CA"/>
        </w:rPr>
        <w:t>Déconnecté</w:t>
      </w:r>
      <w:r w:rsidRPr="00F73F8D">
        <w:rPr>
          <w:sz w:val="24"/>
          <w:szCs w:val="24"/>
          <w:lang w:val="fr-CA"/>
        </w:rPr>
        <w:t xml:space="preserve"> et la colonne Étape suivante affichera Marquer comme archivé. Les serveurs sources ont maintenant été migrés avec succès vers AWS</w:t>
      </w:r>
    </w:p>
    <w:p w14:paraId="39A5A37B" w14:textId="77777777" w:rsidR="00F73F8D" w:rsidRPr="00F73F8D" w:rsidRDefault="00F73F8D" w:rsidP="00F73F8D">
      <w:pPr>
        <w:ind w:left="720"/>
        <w:rPr>
          <w:sz w:val="24"/>
          <w:szCs w:val="24"/>
          <w:lang w:val="fr-CA"/>
        </w:rPr>
      </w:pPr>
      <w:r w:rsidRPr="00F73F8D">
        <w:rPr>
          <w:sz w:val="24"/>
          <w:szCs w:val="24"/>
          <w:lang w:val="fr-CA"/>
        </w:rPr>
        <w:t>5. Vous pouvez maintenant archiver vos serveurs sources qui ont lancé des instances de basculement. L'archivage supprimera ces serveurs sources de la page principale des serveurs sources, ce qui vous permettra de vous concentrer sur les serveurs sources qui n'ont pas encore été transférés. Vous pourrez toujours accéder aux serveurs archivés via les options de filtrage</w:t>
      </w:r>
    </w:p>
    <w:p w14:paraId="227D70EA" w14:textId="77777777" w:rsidR="00F73F8D" w:rsidRPr="006F5E2C" w:rsidRDefault="00F73F8D" w:rsidP="00F73F8D">
      <w:pPr>
        <w:ind w:left="720"/>
        <w:rPr>
          <w:b/>
          <w:sz w:val="24"/>
          <w:szCs w:val="24"/>
          <w:lang w:val="fr-CA"/>
        </w:rPr>
      </w:pPr>
      <w:r w:rsidRPr="006F5E2C">
        <w:rPr>
          <w:b/>
          <w:sz w:val="24"/>
          <w:szCs w:val="24"/>
          <w:lang w:val="fr-CA"/>
        </w:rPr>
        <w:t>Pour archiver vos serveurs sources de basculement :</w:t>
      </w:r>
    </w:p>
    <w:p w14:paraId="41618292" w14:textId="00F50667" w:rsidR="00F73F8D" w:rsidRPr="006F5E2C" w:rsidRDefault="00F73F8D" w:rsidP="00F73F8D">
      <w:pPr>
        <w:ind w:left="720"/>
        <w:rPr>
          <w:sz w:val="24"/>
          <w:szCs w:val="24"/>
          <w:lang w:val="fr-CA"/>
        </w:rPr>
      </w:pPr>
      <w:r w:rsidRPr="00F73F8D">
        <w:rPr>
          <w:sz w:val="24"/>
          <w:szCs w:val="24"/>
          <w:lang w:val="fr-CA"/>
        </w:rPr>
        <w:lastRenderedPageBreak/>
        <w:t xml:space="preserve">a) Cochez la case à gauche de chaque serveur source pour lequel la colonne </w:t>
      </w:r>
      <w:r w:rsidR="006F5E2C" w:rsidRPr="006F5E2C">
        <w:rPr>
          <w:b/>
          <w:bCs/>
          <w:sz w:val="24"/>
          <w:szCs w:val="24"/>
          <w:lang w:val="fr-CA"/>
        </w:rPr>
        <w:t xml:space="preserve">Migration </w:t>
      </w:r>
      <w:proofErr w:type="spellStart"/>
      <w:r w:rsidR="006F5E2C" w:rsidRPr="006F5E2C">
        <w:rPr>
          <w:b/>
          <w:bCs/>
          <w:sz w:val="24"/>
          <w:szCs w:val="24"/>
          <w:lang w:val="fr-CA"/>
        </w:rPr>
        <w:t>lifecycle</w:t>
      </w:r>
      <w:proofErr w:type="spellEnd"/>
      <w:r w:rsidRPr="00F73F8D">
        <w:rPr>
          <w:sz w:val="24"/>
          <w:szCs w:val="24"/>
          <w:lang w:val="fr-CA"/>
        </w:rPr>
        <w:t xml:space="preserve"> indique </w:t>
      </w:r>
      <w:proofErr w:type="spellStart"/>
      <w:r w:rsidR="006F5E2C" w:rsidRPr="006F5E2C">
        <w:rPr>
          <w:b/>
          <w:bCs/>
          <w:sz w:val="24"/>
          <w:szCs w:val="24"/>
          <w:lang w:val="fr-CA"/>
        </w:rPr>
        <w:t>Cutover</w:t>
      </w:r>
      <w:proofErr w:type="spellEnd"/>
      <w:r w:rsidR="006F5E2C" w:rsidRPr="006F5E2C">
        <w:rPr>
          <w:b/>
          <w:bCs/>
          <w:sz w:val="24"/>
          <w:szCs w:val="24"/>
          <w:lang w:val="fr-CA"/>
        </w:rPr>
        <w:t xml:space="preserve"> </w:t>
      </w:r>
      <w:proofErr w:type="spellStart"/>
      <w:r w:rsidR="006F5E2C" w:rsidRPr="006F5E2C">
        <w:rPr>
          <w:b/>
          <w:bCs/>
          <w:sz w:val="24"/>
          <w:szCs w:val="24"/>
          <w:lang w:val="fr-CA"/>
        </w:rPr>
        <w:t>complete</w:t>
      </w:r>
      <w:proofErr w:type="spellEnd"/>
      <w:r w:rsidR="006F5E2C">
        <w:rPr>
          <w:b/>
          <w:bCs/>
          <w:sz w:val="24"/>
          <w:szCs w:val="24"/>
          <w:lang w:val="fr-CA"/>
        </w:rPr>
        <w:t>.</w:t>
      </w:r>
    </w:p>
    <w:p w14:paraId="54DAF268" w14:textId="6E43037E" w:rsidR="00F73F8D" w:rsidRPr="00F73F8D" w:rsidRDefault="00F73F8D" w:rsidP="00F73F8D">
      <w:pPr>
        <w:ind w:left="720"/>
        <w:rPr>
          <w:sz w:val="24"/>
          <w:szCs w:val="24"/>
          <w:lang w:val="fr-CA"/>
        </w:rPr>
      </w:pPr>
      <w:r w:rsidRPr="00F73F8D">
        <w:rPr>
          <w:sz w:val="24"/>
          <w:szCs w:val="24"/>
          <w:lang w:val="fr-CA"/>
        </w:rPr>
        <w:t xml:space="preserve">b) Ouvrez le menu </w:t>
      </w:r>
      <w:r w:rsidR="006F5E2C" w:rsidRPr="006F5E2C">
        <w:rPr>
          <w:b/>
          <w:bCs/>
          <w:sz w:val="24"/>
          <w:szCs w:val="24"/>
          <w:lang w:val="fr-CA"/>
        </w:rPr>
        <w:t>Actions</w:t>
      </w:r>
      <w:r w:rsidR="006F5E2C" w:rsidRPr="006F5E2C">
        <w:rPr>
          <w:sz w:val="24"/>
          <w:szCs w:val="24"/>
          <w:lang w:val="fr-CA"/>
        </w:rPr>
        <w:t xml:space="preserve"> </w:t>
      </w:r>
      <w:r w:rsidRPr="00F73F8D">
        <w:rPr>
          <w:sz w:val="24"/>
          <w:szCs w:val="24"/>
          <w:lang w:val="fr-CA"/>
        </w:rPr>
        <w:t>et choisissez Marquer comme archivé</w:t>
      </w:r>
    </w:p>
    <w:p w14:paraId="6E9251AD" w14:textId="77777777" w:rsidR="00F73F8D" w:rsidRPr="00F73F8D" w:rsidRDefault="00F73F8D" w:rsidP="00F73F8D">
      <w:pPr>
        <w:ind w:left="720"/>
        <w:rPr>
          <w:sz w:val="24"/>
          <w:szCs w:val="24"/>
          <w:lang w:val="fr-CA"/>
        </w:rPr>
      </w:pPr>
      <w:r w:rsidRPr="00F73F8D">
        <w:rPr>
          <w:sz w:val="24"/>
          <w:szCs w:val="24"/>
          <w:lang w:val="fr-CA"/>
        </w:rPr>
        <w:t>c) Lorsque la boîte de dialogue Archiver le serveur X apparaît, cliquez sur Archiver</w:t>
      </w:r>
    </w:p>
    <w:p w14:paraId="622DB414" w14:textId="1BE9DE9B" w:rsidR="00F2024E" w:rsidRPr="00F73F8D" w:rsidRDefault="00F73F8D" w:rsidP="00F73F8D">
      <w:pPr>
        <w:ind w:left="720"/>
        <w:rPr>
          <w:sz w:val="24"/>
          <w:szCs w:val="24"/>
          <w:lang w:val="fr-CA"/>
        </w:rPr>
      </w:pPr>
      <w:r w:rsidRPr="00F73F8D">
        <w:rPr>
          <w:sz w:val="24"/>
          <w:szCs w:val="24"/>
          <w:lang w:val="fr-CA"/>
        </w:rPr>
        <w:t xml:space="preserve">d) Pour voir vos serveurs archivés, choisissez </w:t>
      </w:r>
      <w:r w:rsidRPr="006F5E2C">
        <w:rPr>
          <w:b/>
          <w:sz w:val="24"/>
          <w:szCs w:val="24"/>
          <w:lang w:val="fr-CA"/>
        </w:rPr>
        <w:t>Serveurs source archivés</w:t>
      </w:r>
      <w:r w:rsidRPr="00F73F8D">
        <w:rPr>
          <w:sz w:val="24"/>
          <w:szCs w:val="24"/>
          <w:lang w:val="fr-CA"/>
        </w:rPr>
        <w:t xml:space="preserve"> dans le menu déroulant de la vue des serveurs source</w:t>
      </w:r>
      <w:r w:rsidR="006F5E2C">
        <w:rPr>
          <w:sz w:val="24"/>
          <w:szCs w:val="24"/>
          <w:lang w:val="fr-CA"/>
        </w:rPr>
        <w:t>.</w:t>
      </w:r>
    </w:p>
    <w:sectPr w:rsidR="00F2024E" w:rsidRPr="00F73F8D" w:rsidSect="00205535">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1FE9"/>
    <w:multiLevelType w:val="hybridMultilevel"/>
    <w:tmpl w:val="AE3A607C"/>
    <w:lvl w:ilvl="0" w:tplc="04090005">
      <w:start w:val="1"/>
      <w:numFmt w:val="bullet"/>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
    <w:nsid w:val="01A37C4A"/>
    <w:multiLevelType w:val="hybridMultilevel"/>
    <w:tmpl w:val="C9B2622C"/>
    <w:lvl w:ilvl="0" w:tplc="0409001B">
      <w:start w:val="1"/>
      <w:numFmt w:val="low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
    <w:nsid w:val="05937C00"/>
    <w:multiLevelType w:val="hybridMultilevel"/>
    <w:tmpl w:val="C29A1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90315"/>
    <w:multiLevelType w:val="hybridMultilevel"/>
    <w:tmpl w:val="B516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174FD"/>
    <w:multiLevelType w:val="hybridMultilevel"/>
    <w:tmpl w:val="CD2E1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BF02CA"/>
    <w:multiLevelType w:val="hybridMultilevel"/>
    <w:tmpl w:val="C884F51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1">
      <w:start w:val="1"/>
      <w:numFmt w:val="decimal"/>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B3B066B"/>
    <w:multiLevelType w:val="hybridMultilevel"/>
    <w:tmpl w:val="EC6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86ADE"/>
    <w:multiLevelType w:val="hybridMultilevel"/>
    <w:tmpl w:val="4060F6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F">
      <w:start w:val="1"/>
      <w:numFmt w:val="decimal"/>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0E5D3C50"/>
    <w:multiLevelType w:val="hybridMultilevel"/>
    <w:tmpl w:val="0BC4DC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9055B3"/>
    <w:multiLevelType w:val="hybridMultilevel"/>
    <w:tmpl w:val="AFF49A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3">
      <w:start w:val="1"/>
      <w:numFmt w:val="upperRoman"/>
      <w:lvlText w:val="%3."/>
      <w:lvlJc w:val="righ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13986D02"/>
    <w:multiLevelType w:val="hybridMultilevel"/>
    <w:tmpl w:val="89F4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750621"/>
    <w:multiLevelType w:val="hybridMultilevel"/>
    <w:tmpl w:val="B2DAC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313B6"/>
    <w:multiLevelType w:val="hybridMultilevel"/>
    <w:tmpl w:val="A7527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93F01"/>
    <w:multiLevelType w:val="hybridMultilevel"/>
    <w:tmpl w:val="BCC2F52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180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41140E1"/>
    <w:multiLevelType w:val="hybridMultilevel"/>
    <w:tmpl w:val="8ADA3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9C7613"/>
    <w:multiLevelType w:val="hybridMultilevel"/>
    <w:tmpl w:val="E86E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51668"/>
    <w:multiLevelType w:val="hybridMultilevel"/>
    <w:tmpl w:val="98B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A41884"/>
    <w:multiLevelType w:val="hybridMultilevel"/>
    <w:tmpl w:val="72943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AC08B9"/>
    <w:multiLevelType w:val="hybridMultilevel"/>
    <w:tmpl w:val="C38EA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2912C8"/>
    <w:multiLevelType w:val="hybridMultilevel"/>
    <w:tmpl w:val="EBACCB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180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B9603AF"/>
    <w:multiLevelType w:val="hybridMultilevel"/>
    <w:tmpl w:val="8AC62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7191F"/>
    <w:multiLevelType w:val="hybridMultilevel"/>
    <w:tmpl w:val="B85089BE"/>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nsid w:val="5A303731"/>
    <w:multiLevelType w:val="hybridMultilevel"/>
    <w:tmpl w:val="B1FED5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60D52033"/>
    <w:multiLevelType w:val="hybridMultilevel"/>
    <w:tmpl w:val="33BE5B34"/>
    <w:lvl w:ilvl="0" w:tplc="04090005">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nsid w:val="640A18D0"/>
    <w:multiLevelType w:val="hybridMultilevel"/>
    <w:tmpl w:val="2F86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20AE9"/>
    <w:multiLevelType w:val="hybridMultilevel"/>
    <w:tmpl w:val="643E0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A51EFF"/>
    <w:multiLevelType w:val="hybridMultilevel"/>
    <w:tmpl w:val="830E1B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627187"/>
    <w:multiLevelType w:val="hybridMultilevel"/>
    <w:tmpl w:val="1DBAE1A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ABC0AB7"/>
    <w:multiLevelType w:val="hybridMultilevel"/>
    <w:tmpl w:val="7AE87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28596C"/>
    <w:multiLevelType w:val="hybridMultilevel"/>
    <w:tmpl w:val="2F90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3F5E7D"/>
    <w:multiLevelType w:val="hybridMultilevel"/>
    <w:tmpl w:val="F1C6C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A0634"/>
    <w:multiLevelType w:val="hybridMultilevel"/>
    <w:tmpl w:val="6A90A7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4E58B2"/>
    <w:multiLevelType w:val="hybridMultilevel"/>
    <w:tmpl w:val="F2F8A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14"/>
  </w:num>
  <w:num w:numId="4">
    <w:abstractNumId w:val="0"/>
  </w:num>
  <w:num w:numId="5">
    <w:abstractNumId w:val="30"/>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6"/>
  </w:num>
  <w:num w:numId="10">
    <w:abstractNumId w:val="16"/>
  </w:num>
  <w:num w:numId="11">
    <w:abstractNumId w:val="22"/>
  </w:num>
  <w:num w:numId="12">
    <w:abstractNumId w:val="15"/>
  </w:num>
  <w:num w:numId="13">
    <w:abstractNumId w:val="10"/>
  </w:num>
  <w:num w:numId="14">
    <w:abstractNumId w:val="32"/>
  </w:num>
  <w:num w:numId="15">
    <w:abstractNumId w:val="3"/>
  </w:num>
  <w:num w:numId="16">
    <w:abstractNumId w:val="2"/>
  </w:num>
  <w:num w:numId="17">
    <w:abstractNumId w:val="4"/>
  </w:num>
  <w:num w:numId="18">
    <w:abstractNumId w:val="28"/>
  </w:num>
  <w:num w:numId="19">
    <w:abstractNumId w:val="12"/>
  </w:num>
  <w:num w:numId="20">
    <w:abstractNumId w:val="20"/>
  </w:num>
  <w:num w:numId="21">
    <w:abstractNumId w:val="27"/>
  </w:num>
  <w:num w:numId="22">
    <w:abstractNumId w:val="23"/>
  </w:num>
  <w:num w:numId="23">
    <w:abstractNumId w:val="13"/>
  </w:num>
  <w:num w:numId="24">
    <w:abstractNumId w:val="19"/>
  </w:num>
  <w:num w:numId="25">
    <w:abstractNumId w:val="7"/>
  </w:num>
  <w:num w:numId="26">
    <w:abstractNumId w:val="5"/>
  </w:num>
  <w:num w:numId="27">
    <w:abstractNumId w:val="9"/>
  </w:num>
  <w:num w:numId="28">
    <w:abstractNumId w:val="31"/>
  </w:num>
  <w:num w:numId="29">
    <w:abstractNumId w:val="21"/>
  </w:num>
  <w:num w:numId="30">
    <w:abstractNumId w:val="26"/>
  </w:num>
  <w:num w:numId="31">
    <w:abstractNumId w:val="18"/>
  </w:num>
  <w:num w:numId="32">
    <w:abstractNumId w:val="8"/>
  </w:num>
  <w:num w:numId="33">
    <w:abstractNumId w:val="2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535"/>
    <w:rsid w:val="000134F3"/>
    <w:rsid w:val="00047F99"/>
    <w:rsid w:val="00090FD3"/>
    <w:rsid w:val="001D1087"/>
    <w:rsid w:val="00205535"/>
    <w:rsid w:val="002241AB"/>
    <w:rsid w:val="002345F3"/>
    <w:rsid w:val="002750D8"/>
    <w:rsid w:val="00316D41"/>
    <w:rsid w:val="00332842"/>
    <w:rsid w:val="00384E4E"/>
    <w:rsid w:val="003974A5"/>
    <w:rsid w:val="003B312F"/>
    <w:rsid w:val="003F640F"/>
    <w:rsid w:val="004226D2"/>
    <w:rsid w:val="004C260A"/>
    <w:rsid w:val="00540821"/>
    <w:rsid w:val="00547477"/>
    <w:rsid w:val="005535B7"/>
    <w:rsid w:val="00593C61"/>
    <w:rsid w:val="005959F3"/>
    <w:rsid w:val="005C7DE1"/>
    <w:rsid w:val="005E742A"/>
    <w:rsid w:val="006122BB"/>
    <w:rsid w:val="00616F3C"/>
    <w:rsid w:val="00621B38"/>
    <w:rsid w:val="0064033C"/>
    <w:rsid w:val="006D7F7A"/>
    <w:rsid w:val="006F5E2C"/>
    <w:rsid w:val="00752453"/>
    <w:rsid w:val="007E04E6"/>
    <w:rsid w:val="00873FCC"/>
    <w:rsid w:val="008E105A"/>
    <w:rsid w:val="008E5F96"/>
    <w:rsid w:val="00941983"/>
    <w:rsid w:val="0098728B"/>
    <w:rsid w:val="00991C84"/>
    <w:rsid w:val="009F3EA8"/>
    <w:rsid w:val="00A142D8"/>
    <w:rsid w:val="00A22026"/>
    <w:rsid w:val="00A30D16"/>
    <w:rsid w:val="00AC4AD2"/>
    <w:rsid w:val="00AF0DF3"/>
    <w:rsid w:val="00B00CAD"/>
    <w:rsid w:val="00C323E8"/>
    <w:rsid w:val="00C75837"/>
    <w:rsid w:val="00CD0D8C"/>
    <w:rsid w:val="00D17009"/>
    <w:rsid w:val="00D21E7A"/>
    <w:rsid w:val="00D63A65"/>
    <w:rsid w:val="00DA5303"/>
    <w:rsid w:val="00DF65B9"/>
    <w:rsid w:val="00EB41D4"/>
    <w:rsid w:val="00F2024E"/>
    <w:rsid w:val="00F729B0"/>
    <w:rsid w:val="00F73F8D"/>
    <w:rsid w:val="00F9038F"/>
    <w:rsid w:val="00FD23BD"/>
    <w:rsid w:val="00FF1800"/>
    <w:rsid w:val="00FF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535"/>
    <w:pPr>
      <w:ind w:left="720"/>
      <w:contextualSpacing/>
    </w:pPr>
  </w:style>
  <w:style w:type="paragraph" w:styleId="BalloonText">
    <w:name w:val="Balloon Text"/>
    <w:basedOn w:val="Normal"/>
    <w:link w:val="BalloonTextChar"/>
    <w:uiPriority w:val="99"/>
    <w:semiHidden/>
    <w:unhideWhenUsed/>
    <w:rsid w:val="0059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9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535"/>
    <w:pPr>
      <w:ind w:left="720"/>
      <w:contextualSpacing/>
    </w:pPr>
  </w:style>
  <w:style w:type="paragraph" w:styleId="BalloonText">
    <w:name w:val="Balloon Text"/>
    <w:basedOn w:val="Normal"/>
    <w:link w:val="BalloonTextChar"/>
    <w:uiPriority w:val="99"/>
    <w:semiHidden/>
    <w:unhideWhenUsed/>
    <w:rsid w:val="0059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9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49010">
      <w:bodyDiv w:val="1"/>
      <w:marLeft w:val="0"/>
      <w:marRight w:val="0"/>
      <w:marTop w:val="0"/>
      <w:marBottom w:val="0"/>
      <w:divBdr>
        <w:top w:val="none" w:sz="0" w:space="0" w:color="auto"/>
        <w:left w:val="none" w:sz="0" w:space="0" w:color="auto"/>
        <w:bottom w:val="none" w:sz="0" w:space="0" w:color="auto"/>
        <w:right w:val="none" w:sz="0" w:space="0" w:color="auto"/>
      </w:divBdr>
    </w:div>
    <w:div w:id="1315989122">
      <w:bodyDiv w:val="1"/>
      <w:marLeft w:val="0"/>
      <w:marRight w:val="0"/>
      <w:marTop w:val="0"/>
      <w:marBottom w:val="0"/>
      <w:divBdr>
        <w:top w:val="none" w:sz="0" w:space="0" w:color="auto"/>
        <w:left w:val="none" w:sz="0" w:space="0" w:color="auto"/>
        <w:bottom w:val="none" w:sz="0" w:space="0" w:color="auto"/>
        <w:right w:val="none" w:sz="0" w:space="0" w:color="auto"/>
      </w:divBdr>
    </w:div>
    <w:div w:id="16690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2862</TotalTime>
  <Pages>23</Pages>
  <Words>5674</Words>
  <Characters>32346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Murugesan, Ravi</dc:creator>
  <cp:lastModifiedBy>Edith Flore BOUKOUE</cp:lastModifiedBy>
  <cp:revision>7</cp:revision>
  <dcterms:created xsi:type="dcterms:W3CDTF">2023-03-04T11:06:00Z</dcterms:created>
  <dcterms:modified xsi:type="dcterms:W3CDTF">2023-03-06T11:46:00Z</dcterms:modified>
</cp:coreProperties>
</file>