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SCOPE AND METHOD</w:t>
      </w:r>
    </w:p>
    <w:p w:rsidR="00000000" w:rsidDel="00000000" w:rsidP="00000000" w:rsidRDefault="00000000" w:rsidRPr="00000000" w14:paraId="00000002">
      <w:pPr>
        <w:rPr/>
      </w:pPr>
      <w:r w:rsidDel="00000000" w:rsidR="00000000" w:rsidRPr="00000000">
        <w:rPr>
          <w:rtl w:val="0"/>
        </w:rPr>
        <w:t xml:space="preserve">Created: 2026-08-24 (Europe/Istanbul). Session start ~14:00 local.</w:t>
      </w:r>
    </w:p>
    <w:p w:rsidR="00000000" w:rsidDel="00000000" w:rsidP="00000000" w:rsidRDefault="00000000" w:rsidRPr="00000000" w14:paraId="00000003">
      <w:pPr>
        <w:rPr/>
      </w:pPr>
      <w:r w:rsidDel="00000000" w:rsidR="00000000" w:rsidRPr="00000000">
        <w:rPr>
          <w:rtl w:val="0"/>
        </w:rPr>
        <w:t xml:space="preserve">Mandate: clean-slate redesign. Parasut (Parasut) is the parent financial system; the ERP must become a secure mirror clone of Parasut entities, financial meaning, relationships and workflows. Existing ERP code/schema/routes/reports are NOT design authority.</w:t>
      </w:r>
    </w:p>
    <w:p w:rsidR="00000000" w:rsidDel="00000000" w:rsidP="00000000" w:rsidRDefault="00000000" w:rsidRPr="00000000" w14:paraId="00000004">
      <w:pPr>
        <w:rPr/>
      </w:pPr>
      <w:r w:rsidDel="00000000" w:rsidR="00000000" w:rsidRPr="00000000">
        <w:rPr>
          <w:rtl w:val="0"/>
        </w:rPr>
        <w:t xml:space="preserve">Mode: READ-ONLY production analysis. No sync, refresh, retry, backfill, import, create, save, delete, upload or any financial write action performed. Paused synchronisation left paused. No credentials, storage, tokens, devtools or terminal accessed. Existing authenticated browser sessions used only.</w:t>
      </w:r>
    </w:p>
    <w:p w:rsidR="00000000" w:rsidDel="00000000" w:rsidP="00000000" w:rsidRDefault="00000000" w:rsidRPr="00000000" w14:paraId="00000005">
      <w:pPr>
        <w:rPr/>
      </w:pPr>
      <w:r w:rsidDel="00000000" w:rsidR="00000000" w:rsidRPr="00000000">
        <w:rPr>
          <w:rtl w:val="0"/>
        </w:rPr>
        <w:t xml:space="preserve">Classification vocabulary for every ERP artefact inspected: REUSE CANDIDATE - verified correct / REUSE CANDIDATE - requires adaptation / DO NOT REUSE - financially unsafe or semantically wrong / NOT VERIFIED.</w:t>
      </w:r>
    </w:p>
    <w:p w:rsidR="00000000" w:rsidDel="00000000" w:rsidP="00000000" w:rsidRDefault="00000000" w:rsidRPr="00000000" w14:paraId="00000006">
      <w:pPr>
        <w:rPr/>
      </w:pPr>
      <w:r w:rsidDel="00000000" w:rsidR="00000000" w:rsidRPr="00000000">
        <w:rPr>
          <w:rtl w:val="0"/>
        </w:rPr>
        <w:t xml:space="preserve">Unobserved behaviour is marked NOT OBSERVED and never inferred.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ACCESS LOG</w:t>
      </w:r>
    </w:p>
    <w:p w:rsidR="00000000" w:rsidDel="00000000" w:rsidP="00000000" w:rsidRDefault="00000000" w:rsidRPr="00000000" w14:paraId="00000009">
      <w:pPr>
        <w:rPr/>
      </w:pPr>
      <w:r w:rsidDel="00000000" w:rsidR="00000000" w:rsidRPr="00000000">
        <w:rPr>
          <w:rtl w:val="0"/>
        </w:rPr>
        <w:t xml:space="preserve">2026-08-24 - Parasut web app </w:t>
      </w:r>
      <w:hyperlink r:id="rId6">
        <w:r w:rsidDel="00000000" w:rsidR="00000000" w:rsidRPr="00000000">
          <w:rPr>
            <w:color w:val="1155cc"/>
            <w:u w:val="single"/>
            <w:rtl w:val="0"/>
          </w:rPr>
          <w:t xml:space="preserve">uygulama.parasut.com</w:t>
        </w:r>
      </w:hyperlink>
      <w:r w:rsidDel="00000000" w:rsidR="00000000" w:rsidRPr="00000000">
        <w:rPr>
          <w:rtl w:val="0"/>
        </w:rPr>
        <w:t xml:space="preserve">: authenticated session present, account context "Hayrettin" / "CEHA-Disli". Accessible.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PART 1 - PARASUT AS PARENT SYSTEM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1.0 GLOBAL NAVIGATION AND ROUTE MAP (observed 2026-08-24)</w:t>
      </w:r>
    </w:p>
    <w:p w:rsidR="00000000" w:rsidDel="00000000" w:rsidP="00000000" w:rsidRDefault="00000000" w:rsidRPr="00000000" w14:paraId="0000000E">
      <w:pPr>
        <w:rPr/>
      </w:pPr>
      <w:r w:rsidDel="00000000" w:rsidR="00000000" w:rsidRPr="00000000">
        <w:rPr>
          <w:rtl w:val="0"/>
        </w:rPr>
        <w:t xml:space="preserve">Host: </w:t>
      </w:r>
      <w:hyperlink r:id="rId7">
        <w:r w:rsidDel="00000000" w:rsidR="00000000" w:rsidRPr="00000000">
          <w:rPr>
            <w:color w:val="1155cc"/>
            <w:u w:val="single"/>
            <w:rtl w:val="0"/>
          </w:rPr>
          <w:t xml:space="preserve">uygulama.parasut.com</w:t>
        </w:r>
      </w:hyperlink>
      <w:r w:rsidDel="00000000" w:rsidR="00000000" w:rsidRPr="00000000">
        <w:rPr>
          <w:rtl w:val="0"/>
        </w:rPr>
        <w:t xml:space="preserve">. Every route is namespaced by company id: /666034/... . Company context shown top-right: "Hayrettin Dayan / CEHA-Disli Sanayi", "Musteri No: 666034". This company-id path segment is a first-class tenant discriminator and MUST be modelled in the mirror.</w:t>
      </w:r>
    </w:p>
    <w:p w:rsidR="00000000" w:rsidDel="00000000" w:rsidP="00000000" w:rsidRDefault="00000000" w:rsidRPr="00000000" w14:paraId="0000000F">
      <w:pPr>
        <w:rPr/>
      </w:pPr>
      <w:r w:rsidDel="00000000" w:rsidR="00000000" w:rsidRPr="00000000">
        <w:rPr>
          <w:rtl w:val="0"/>
        </w:rPr>
        <w:t xml:space="preserve">Top-level menu groups and their child routes, exactly as labelled in Parasut:</w:t>
      </w:r>
    </w:p>
    <w:p w:rsidR="00000000" w:rsidDel="00000000" w:rsidP="00000000" w:rsidRDefault="00000000" w:rsidRPr="00000000" w14:paraId="00000010">
      <w:pPr>
        <w:rPr/>
      </w:pPr>
      <w:r w:rsidDel="00000000" w:rsidR="00000000" w:rsidRPr="00000000">
        <w:rPr>
          <w:rtl w:val="0"/>
        </w:rPr>
        <w:t xml:space="preserve">GUNCEL DURUM -&gt; /666034/</w:t>
      </w:r>
    </w:p>
    <w:p w:rsidR="00000000" w:rsidDel="00000000" w:rsidP="00000000" w:rsidRDefault="00000000" w:rsidRPr="00000000" w14:paraId="00000011">
      <w:pPr>
        <w:rPr/>
      </w:pPr>
      <w:r w:rsidDel="00000000" w:rsidR="00000000" w:rsidRPr="00000000">
        <w:rPr>
          <w:rtl w:val="0"/>
        </w:rPr>
        <w:t xml:space="preserve">ASISTAN -&gt; /666034/parasut-asistan</w:t>
      </w:r>
    </w:p>
    <w:p w:rsidR="00000000" w:rsidDel="00000000" w:rsidP="00000000" w:rsidRDefault="00000000" w:rsidRPr="00000000" w14:paraId="00000012">
      <w:pPr>
        <w:rPr/>
      </w:pPr>
      <w:r w:rsidDel="00000000" w:rsidR="00000000" w:rsidRPr="00000000">
        <w:rPr>
          <w:rtl w:val="0"/>
        </w:rPr>
        <w:t xml:space="preserve">SATISLAR (Sales): Teklifler -&gt; /666034/teklifler ; Faturalar -&gt; /666034/satislar ; Musteriler -&gt; /666034/musteriler ; Satislar Raporu -&gt; /666034/raporlar/satislar ; Tahsilatlar Raporu -&gt; /666034/raporlar/tahsilatlar ; Gelir Gider Raporu -&gt; /666034/raporlar/gelir-ve-gider-raporu</w:t>
      </w:r>
    </w:p>
    <w:p w:rsidR="00000000" w:rsidDel="00000000" w:rsidP="00000000" w:rsidRDefault="00000000" w:rsidRPr="00000000" w14:paraId="00000013">
      <w:pPr>
        <w:rPr/>
      </w:pPr>
      <w:r w:rsidDel="00000000" w:rsidR="00000000" w:rsidRPr="00000000">
        <w:rPr>
          <w:rtl w:val="0"/>
        </w:rPr>
        <w:t xml:space="preserve">GIDERLER (Expenses): Gider Listesi -&gt; /666034/giderler ; Gelen e-Faturalar -&gt; /666034/gelen-e-faturalar ; Tedarikciler -&gt; /666034/tedarikciler ; Calisanlar -&gt; /666034/calisanlar ; Giderler Raporu -&gt; /666034/raporlar/giderler ; Odemeler Raporu -&gt; /666034/raporlar/odemeler ; KDV Raporu -&gt; /666034/raporlar/kdv</w:t>
      </w:r>
    </w:p>
    <w:p w:rsidR="00000000" w:rsidDel="00000000" w:rsidP="00000000" w:rsidRDefault="00000000" w:rsidRPr="00000000" w14:paraId="00000014">
      <w:pPr>
        <w:rPr/>
      </w:pPr>
      <w:r w:rsidDel="00000000" w:rsidR="00000000" w:rsidRPr="00000000">
        <w:rPr>
          <w:rtl w:val="0"/>
        </w:rPr>
        <w:t xml:space="preserve">NAKIT (Cash): Kasa ve Bankalar -&gt; /666034/kasa-ve-bankalar ; Cekler -&gt; /666034/cekler ; Kasa / Banka Raporu -&gt; /666034/raporlar/kasa-banka ; Nakit Akisi Raporu -&gt; /666034/raporlar/nakit-akisi</w:t>
      </w:r>
    </w:p>
    <w:p w:rsidR="00000000" w:rsidDel="00000000" w:rsidP="00000000" w:rsidRDefault="00000000" w:rsidRPr="00000000" w14:paraId="00000015">
      <w:pPr>
        <w:rPr/>
      </w:pPr>
      <w:r w:rsidDel="00000000" w:rsidR="00000000" w:rsidRPr="00000000">
        <w:rPr>
          <w:rtl w:val="0"/>
        </w:rPr>
        <w:t xml:space="preserve">STOK (Inventory): Hizmet ve Urunler -&gt; /666034/hizmet-ve-urunler ; Depolar -&gt; /666034/depolar ; Depolar Arasi Transfer -&gt; /666034/depolar-arasi-transfer ; Giden Irsaliyeler -&gt; /666034/giden-irsaliyeler ; Gelen Irsaliyeler -&gt; /666034/gelen-irsaliyeler ; Fiyat Listeleri -&gt; /666034/fiyat-listeleri ; Stok Gecmisi -&gt; /666034/stok-hareketleri ; Stoktaki Urunler Raporu -&gt; /666034/raporlar/stoktaki-urunler</w:t>
      </w:r>
    </w:p>
    <w:p w:rsidR="00000000" w:rsidDel="00000000" w:rsidP="00000000" w:rsidRDefault="00000000" w:rsidRPr="00000000" w14:paraId="00000016">
      <w:pPr>
        <w:rPr/>
      </w:pPr>
      <w:r w:rsidDel="00000000" w:rsidR="00000000" w:rsidRPr="00000000">
        <w:rPr>
          <w:rtl w:val="0"/>
        </w:rPr>
        <w:t xml:space="preserve">E-TICARET -&gt; /666034/e-ticaret/sozlesmeler</w:t>
      </w:r>
    </w:p>
    <w:p w:rsidR="00000000" w:rsidDel="00000000" w:rsidP="00000000" w:rsidRDefault="00000000" w:rsidRPr="00000000" w14:paraId="00000017">
      <w:pPr>
        <w:rPr/>
      </w:pPr>
      <w:r w:rsidDel="00000000" w:rsidR="00000000" w:rsidRPr="00000000">
        <w:rPr>
          <w:rtl w:val="0"/>
        </w:rPr>
        <w:t xml:space="preserve">UYGULAMALAR -&gt; /666034/entegrasyonlar ; PAZARYERI -&gt; external </w:t>
      </w:r>
      <w:hyperlink r:id="rId8">
        <w:r w:rsidDel="00000000" w:rsidR="00000000" w:rsidRPr="00000000">
          <w:rPr>
            <w:color w:val="1155cc"/>
            <w:u w:val="single"/>
            <w:rtl w:val="0"/>
          </w:rPr>
          <w:t xml:space="preserve">parasut.com/pazaryeri</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AYARLAR (Settings): Firma Bilgileri -&gt; /666034/firma-bilgileri ; Kategori ve Etiketler -&gt; /666034/kategori-ve-etiketler ; Kullanicilar -&gt; /666034/kullanicilar ; Yazdirma Sablonlari -&gt; /666034/fatura-sablonlari</w:t>
      </w:r>
    </w:p>
    <w:p w:rsidR="00000000" w:rsidDel="00000000" w:rsidP="00000000" w:rsidRDefault="00000000" w:rsidRPr="00000000" w14:paraId="00000019">
      <w:pPr>
        <w:rPr/>
      </w:pPr>
      <w:r w:rsidDel="00000000" w:rsidR="00000000" w:rsidRPr="00000000">
        <w:rPr>
          <w:rtl w:val="0"/>
        </w:rPr>
        <w:t xml:space="preserve">Quick actions panel "HIZLI ISLEMLER" (all WRITE routes, never to be mirrored as writes): Satis Faturasi Olustur -&gt; /666034/satislar/yeni/fatura ; Hizli Fis/Fatura Olustur -&gt; /666034/fis-faturalar/yeni/hizli ; Alis Faturasi Olustur -&gt; /666034/fis-faturalar/yeni/detayli ; Musteri Olustur -&gt; /666034/musteriler/yeni</w:t>
      </w:r>
    </w:p>
    <w:p w:rsidR="00000000" w:rsidDel="00000000" w:rsidP="00000000" w:rsidRDefault="00000000" w:rsidRPr="00000000" w14:paraId="0000001A">
      <w:pPr>
        <w:rPr/>
      </w:pPr>
      <w:r w:rsidDel="00000000" w:rsidR="00000000" w:rsidRPr="00000000">
        <w:rPr>
          <w:rtl w:val="0"/>
        </w:rPr>
        <w:t xml:space="preserve">Structural finding: Parasut separates SALES INVOICES (/satislar) from EXPENSE/PURCHASE documents (/giderler, and the fis-faturalar create routes). Customers (/musteriler) and Suppliers (/tedarikciler) are SEPARATE list surfaces, and Employees (/calisanlar) is a third contact-like surface. The mirror must preserve this three-way split of the contact concept rather than collapsing it into one "contacts" table with a type flag, unless a detail-page inspection proves they share one identifier space.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1.1 GUNCEL DURUM (Dashboard) - observed 2026-08-24 ~14:10</w:t>
      </w:r>
    </w:p>
    <w:p w:rsidR="00000000" w:rsidDel="00000000" w:rsidP="00000000" w:rsidRDefault="00000000" w:rsidRPr="00000000" w14:paraId="0000001E">
      <w:pPr>
        <w:rPr/>
      </w:pPr>
      <w:r w:rsidDel="00000000" w:rsidR="00000000" w:rsidRPr="00000000">
        <w:rPr>
          <w:rtl w:val="0"/>
        </w:rPr>
        <w:t xml:space="preserve">Navigation path: sidebar &gt; GUNCEL DURUM. Page name "Guncel Durum". Route /666034/ (company root).</w:t>
      </w:r>
    </w:p>
    <w:p w:rsidR="00000000" w:rsidDel="00000000" w:rsidP="00000000" w:rsidRDefault="00000000" w:rsidRPr="00000000" w14:paraId="0000001F">
      <w:pPr>
        <w:rPr/>
      </w:pPr>
      <w:r w:rsidDel="00000000" w:rsidR="00000000" w:rsidRPr="00000000">
        <w:rPr>
          <w:rtl w:val="0"/>
        </w:rPr>
        <w:t xml:space="preserve">Page is a KPI dashboard, not a list. Sections observed:</w:t>
      </w:r>
    </w:p>
    <w:p w:rsidR="00000000" w:rsidDel="00000000" w:rsidP="00000000" w:rsidRDefault="00000000" w:rsidRPr="00000000" w14:paraId="00000020">
      <w:pPr>
        <w:rPr/>
      </w:pPr>
      <w:r w:rsidDel="00000000" w:rsidR="00000000" w:rsidRPr="00000000">
        <w:rPr>
          <w:rtl w:val="0"/>
        </w:rPr>
        <w:t xml:space="preserve">(a) Right-hand chronological cash timeline: entries grouped as "DAHA SONRASINI GOSTER", forward-dated items ("13 gun sonra", "11 gun sonra", "1 gun sonra"), an anchor row "BUGUN - 24 Agustos", then overdue items ("166 GUN GECIKTI", "287 GUN GECIKTI", "326 GUN GECIKTI", "633 GUN GECIKTI"), a roll-up "+35 GECIKMIS ISLEM", and "GECMIS ISLEMLERI GOSTER". Each entry is typed by financial event: "Tahsilat" (collection), "Odeme" (payment), "Cek tahsilati" (cheque collection). This is a due-date ledger projection, not an invoice list - the mirror must be able to produce it from due dates on receivables/payables/cheques.</w:t>
      </w:r>
    </w:p>
    <w:p w:rsidR="00000000" w:rsidDel="00000000" w:rsidP="00000000" w:rsidRDefault="00000000" w:rsidRPr="00000000" w14:paraId="00000021">
      <w:pPr>
        <w:rPr/>
      </w:pPr>
      <w:r w:rsidDel="00000000" w:rsidR="00000000" w:rsidRPr="00000000">
        <w:rPr>
          <w:rtl w:val="0"/>
        </w:rPr>
        <w:t xml:space="preserve">(b) Tahsilatlar card: TOPLAM TAHSIL EDILECEK 2.319.428,98 ; GECIKMIS 1.568.321,09 ; PLANLANMAMIS = "FATURA YOK" ; counters 0 YAZDIRILMAMIS / GONDERILMEMIS and 0 TEKRARLAYAN.</w:t>
      </w:r>
    </w:p>
    <w:p w:rsidR="00000000" w:rsidDel="00000000" w:rsidP="00000000" w:rsidRDefault="00000000" w:rsidRPr="00000000" w14:paraId="00000022">
      <w:pPr>
        <w:rPr/>
      </w:pPr>
      <w:r w:rsidDel="00000000" w:rsidR="00000000" w:rsidRPr="00000000">
        <w:rPr>
          <w:rtl w:val="0"/>
        </w:rPr>
        <w:t xml:space="preserve">(c) Odemeler card: TOPLAM ODENECEK 2.258.889,13 ; GECIKMIS 2.064.848,10 ; PLANLANMAMIS 132.384,00 ; VAT tile "20.767,42 BU AY OLUSAN KDV (141.857,41 GECEN AY)" ; 0 TEKRARLAYAN.</w:t>
      </w:r>
    </w:p>
    <w:p w:rsidR="00000000" w:rsidDel="00000000" w:rsidP="00000000" w:rsidRDefault="00000000" w:rsidRPr="00000000" w14:paraId="00000023">
      <w:pPr>
        <w:rPr/>
      </w:pPr>
      <w:r w:rsidDel="00000000" w:rsidR="00000000" w:rsidRPr="00000000">
        <w:rPr>
          <w:rtl w:val="0"/>
        </w:rPr>
        <w:t xml:space="preserve">(d) "Bankaya Bagli Hesaplariniz" promo block with link "Kasa ve Bankalar sayfasina git" and a WRITE action "BANKA HESABI BAGLA" (not exercised).</w:t>
      </w:r>
    </w:p>
    <w:p w:rsidR="00000000" w:rsidDel="00000000" w:rsidP="00000000" w:rsidRDefault="00000000" w:rsidRPr="00000000" w14:paraId="00000024">
      <w:pPr>
        <w:rPr/>
      </w:pPr>
      <w:r w:rsidDel="00000000" w:rsidR="00000000" w:rsidRPr="00000000">
        <w:rPr>
          <w:rtl w:val="0"/>
        </w:rPr>
        <w:t xml:space="preserve">(e) "Onumuzdeki 12 Haftanin Nakit Akisi" chart with link "Nakit akisi raporuna git" and four totals: TOPLAM BAKIYE 11.365.597,85 ; TOPLAM TAHSILAT 751.107,89 ; TOPLAM ODEME 61.657,03 ; TAHMINI DONEM SONU BAKIYESI 12.055.048,71. X-axis is weekly buckets from 24 Agu to 9 Kas.</w:t>
      </w:r>
    </w:p>
    <w:p w:rsidR="00000000" w:rsidDel="00000000" w:rsidP="00000000" w:rsidRDefault="00000000" w:rsidRPr="00000000" w14:paraId="00000025">
      <w:pPr>
        <w:rPr/>
      </w:pPr>
      <w:r w:rsidDel="00000000" w:rsidR="00000000" w:rsidRPr="00000000">
        <w:rPr>
          <w:rtl w:val="0"/>
        </w:rPr>
        <w:t xml:space="preserve">Source-of-truth financial fields on this page: none. Every figure is a derived aggregate over invoices, collections, payments and cheques. FINDING: the dashboard must never be mirrored as stored numbers; it must be recomputed in the ERP read model from mirrored primary documents, otherwise the mirror will silently drift.</w:t>
      </w:r>
    </w:p>
    <w:p w:rsidR="00000000" w:rsidDel="00000000" w:rsidP="00000000" w:rsidRDefault="00000000" w:rsidRPr="00000000" w14:paraId="00000026">
      <w:pPr>
        <w:rPr/>
      </w:pPr>
      <w:r w:rsidDel="00000000" w:rsidR="00000000" w:rsidRPr="00000000">
        <w:rPr>
          <w:rtl w:val="0"/>
        </w:rPr>
        <w:t xml:space="preserve">Actions on this page: all read/navigational except "BANKA HESABI BAGLA" (WRITE - bank linking) and the floating "+" quick-create button (WRITE). Neither exercised.</w:t>
      </w:r>
    </w:p>
    <w:p w:rsidR="00000000" w:rsidDel="00000000" w:rsidP="00000000" w:rsidRDefault="00000000" w:rsidRPr="00000000" w14:paraId="00000027">
      <w:pPr>
        <w:rPr/>
      </w:pPr>
      <w:r w:rsidDel="00000000" w:rsidR="00000000" w:rsidRPr="00000000">
        <w:rPr>
          <w:rtl w:val="0"/>
        </w:rPr>
        <w:t xml:space="preserve">Filters/sorting: NOT OBSERVED (dashboard exposes none).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1.2 MUSTERILER (Customers list) - observed 2026-08-24 ~14:15</w:t>
      </w:r>
    </w:p>
    <w:p w:rsidR="00000000" w:rsidDel="00000000" w:rsidP="00000000" w:rsidRDefault="00000000" w:rsidRPr="00000000" w14:paraId="0000002A">
      <w:pPr>
        <w:rPr/>
      </w:pPr>
      <w:r w:rsidDel="00000000" w:rsidR="00000000" w:rsidRPr="00000000">
        <w:rPr>
          <w:rtl w:val="0"/>
        </w:rPr>
        <w:t xml:space="preserve">Navigation path: SATISLAR &gt; Musteriler. Page name "Musteriler". Route /666034/musteriler.</w:t>
      </w:r>
    </w:p>
    <w:p w:rsidR="00000000" w:rsidDel="00000000" w:rsidP="00000000" w:rsidRDefault="00000000" w:rsidRPr="00000000" w14:paraId="0000002B">
      <w:pPr>
        <w:rPr/>
      </w:pPr>
      <w:r w:rsidDel="00000000" w:rsidR="00000000" w:rsidRPr="00000000">
        <w:rPr>
          <w:rtl w:val="0"/>
        </w:rPr>
        <w:t xml:space="preserve">List columns, exactly as rendered: [row-select checkbox] | UNVANI | VKN / TCKN | BAKIYE. Under UNVANI a secondary line renders "email - phone" when present. BAKIYE renders as an amount plus a qualifier label, observed value "Tahsil Edilecek" (to be collected).</w:t>
      </w:r>
    </w:p>
    <w:p w:rsidR="00000000" w:rsidDel="00000000" w:rsidP="00000000" w:rsidRDefault="00000000" w:rsidRPr="00000000" w14:paraId="0000002C">
      <w:pPr>
        <w:rPr/>
      </w:pPr>
      <w:r w:rsidDel="00000000" w:rsidR="00000000" w:rsidRPr="00000000">
        <w:rPr>
          <w:rtl w:val="0"/>
        </w:rPr>
        <w:t xml:space="preserve">Sorting: BAKIYE column is the active sort (list descends by balance). Other columns NOT OBSERVED as sortable.</w:t>
      </w:r>
    </w:p>
    <w:p w:rsidR="00000000" w:rsidDel="00000000" w:rsidP="00000000" w:rsidRDefault="00000000" w:rsidRPr="00000000" w14:paraId="0000002D">
      <w:pPr>
        <w:rPr/>
      </w:pPr>
      <w:r w:rsidDel="00000000" w:rsidR="00000000" w:rsidRPr="00000000">
        <w:rPr>
          <w:rtl w:val="0"/>
        </w:rPr>
        <w:t xml:space="preserve">Filters: a "FILTRELE" dropdown and a free-text "Ara..." search box exist. Filter option contents NOT OBSERVED (opening it was avoided as unnecessary; to be completed).</w:t>
      </w:r>
    </w:p>
    <w:p w:rsidR="00000000" w:rsidDel="00000000" w:rsidP="00000000" w:rsidRDefault="00000000" w:rsidRPr="00000000" w14:paraId="0000002E">
      <w:pPr>
        <w:rPr/>
      </w:pPr>
      <w:r w:rsidDel="00000000" w:rsidR="00000000" w:rsidRPr="00000000">
        <w:rPr>
          <w:rtl w:val="0"/>
        </w:rPr>
        <w:t xml:space="preserve">Pagination/footer: "TUM KAYITLAR" button, an export/open-in-new icon, numeric pager 1..12, and footer totals "169 Kayit  Odenecek 63.096,00  Tahsil Edilecek 1.768.321,09". So the list footer carries two DIRECTIONAL aggregates (payable vs collectible) over the filtered set - a signed-balance model, not a single absolute number.</w:t>
      </w:r>
    </w:p>
    <w:p w:rsidR="00000000" w:rsidDel="00000000" w:rsidP="00000000" w:rsidRDefault="00000000" w:rsidRPr="00000000" w14:paraId="0000002F">
      <w:pPr>
        <w:rPr/>
      </w:pPr>
      <w:r w:rsidDel="00000000" w:rsidR="00000000" w:rsidRPr="00000000">
        <w:rPr>
          <w:rtl w:val="0"/>
        </w:rPr>
        <w:t xml:space="preserve">Primary identifier: row navigates to /666034/musteriler/{contactId}, contactId a long numeric id. VKN/TCKN (tax/national id) is the business identifier and is NOT the primary key.</w:t>
      </w:r>
    </w:p>
    <w:p w:rsidR="00000000" w:rsidDel="00000000" w:rsidP="00000000" w:rsidRDefault="00000000" w:rsidRPr="00000000" w14:paraId="00000030">
      <w:pPr>
        <w:rPr/>
      </w:pPr>
      <w:r w:rsidDel="00000000" w:rsidR="00000000" w:rsidRPr="00000000">
        <w:rPr>
          <w:rtl w:val="0"/>
        </w:rPr>
        <w:t xml:space="preserve">Actions: "YENI MUSTERI OLUSTUR" -&gt; /666034/musteriler/yeni (WRITE, not exercised). Search/filter/pagination/export = READ. Row click = READ navigation.</w:t>
      </w:r>
    </w:p>
    <w:p w:rsidR="00000000" w:rsidDel="00000000" w:rsidP="00000000" w:rsidRDefault="00000000" w:rsidRPr="00000000" w14:paraId="00000031">
      <w:pPr>
        <w:rPr/>
      </w:pPr>
      <w:r w:rsidDel="00000000" w:rsidR="00000000" w:rsidRPr="00000000">
        <w:rPr>
          <w:rtl w:val="0"/>
        </w:rPr>
        <w:t xml:space="preserve">FINDING: BAKIYE is signed and directional. Any mirror that stores an unsigned balance, or that stores "Tahsil Edilecek" as a string rather than deriving it from the sign, is semantically wrong.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 MUSTERI DETAIL - observed 2026-08-24 ~14:20 (specimen: PINO MAKINE)</w:t>
      </w:r>
    </w:p>
    <w:p w:rsidR="00000000" w:rsidDel="00000000" w:rsidP="00000000" w:rsidRDefault="00000000" w:rsidRPr="00000000" w14:paraId="00000034">
      <w:pPr>
        <w:rPr/>
      </w:pPr>
      <w:r w:rsidDel="00000000" w:rsidR="00000000" w:rsidRPr="00000000">
        <w:rPr>
          <w:rtl w:val="0"/>
        </w:rPr>
        <w:t xml:space="preserve">Navigation path: Musteriler &gt; row click. Breadcrumb "Musteriler &gt; Musteri". Route /666034/musteriler/{contactId}.</w:t>
      </w:r>
    </w:p>
    <w:p w:rsidR="00000000" w:rsidDel="00000000" w:rsidP="00000000" w:rsidRDefault="00000000" w:rsidRPr="00000000" w14:paraId="00000035">
      <w:pPr>
        <w:rPr/>
      </w:pPr>
      <w:r w:rsidDel="00000000" w:rsidR="00000000" w:rsidRPr="00000000">
        <w:rPr>
          <w:rtl w:val="0"/>
        </w:rPr>
        <w:t xml:space="preserve">Header: legal title, a category chip ("KATEGORISIZ" when uncategorised), and DUZENLE -&gt; /666034/musteriler/{contactId}/duzenle (WRITE route, not exercised).</w:t>
      </w:r>
    </w:p>
    <w:p w:rsidR="00000000" w:rsidDel="00000000" w:rsidP="00000000" w:rsidRDefault="00000000" w:rsidRPr="00000000" w14:paraId="00000036">
      <w:pPr>
        <w:rPr/>
      </w:pPr>
      <w:r w:rsidDel="00000000" w:rsidR="00000000" w:rsidRPr="00000000">
        <w:rPr>
          <w:rtl w:val="0"/>
        </w:rPr>
        <w:t xml:space="preserve">Summary view shows email and phone. Toggle "TUM BILGILERI GOSTER" / "OZET BILGILERE DON" expands the full field set, observed as: FIRMA UNVANI (legal title), KISA ISIM (short name), E-POSTA ADRESI, TELEFON NUMARASI, FAKS NUMARASI, ACIK ADRESI (free-text address plus a derived district/city line), VERGI BILGILERI containing V.D. (tax office) and </w:t>
      </w:r>
      <w:hyperlink r:id="rId9">
        <w:r w:rsidDel="00000000" w:rsidR="00000000" w:rsidRPr="00000000">
          <w:rPr>
            <w:color w:val="1155cc"/>
            <w:u w:val="single"/>
            <w:rtl w:val="0"/>
          </w:rPr>
          <w:t xml:space="preserve">V.NO</w:t>
        </w:r>
      </w:hyperlink>
      <w:r w:rsidDel="00000000" w:rsidR="00000000" w:rsidRPr="00000000">
        <w:rPr>
          <w:rtl w:val="0"/>
        </w:rPr>
        <w:t xml:space="preserve"> (tax number), IBAN NUMARALARI, DOVIZ KURU with value "Alis" (which FX rate side to apply to this contact), FIYAT LISTESI (price list assignment).</w:t>
      </w:r>
    </w:p>
    <w:p w:rsidR="00000000" w:rsidDel="00000000" w:rsidP="00000000" w:rsidRDefault="00000000" w:rsidRPr="00000000" w14:paraId="00000037">
      <w:pPr>
        <w:rPr/>
      </w:pPr>
      <w:r w:rsidDel="00000000" w:rsidR="00000000" w:rsidRPr="00000000">
        <w:rPr>
          <w:rtl w:val="0"/>
        </w:rPr>
        <w:t xml:space="preserve">FINDING: DOVIZ KURU ("Alis" = buying rate) and FIYAT LISTESI are per-contact ACCOUNTING POLICY fields, not cosmetic profile fields. They change how amounts are computed. A mirror that copies name/tax-id but drops these two fields will produce wrong figures.</w:t>
      </w:r>
    </w:p>
    <w:p w:rsidR="00000000" w:rsidDel="00000000" w:rsidP="00000000" w:rsidRDefault="00000000" w:rsidRPr="00000000" w14:paraId="00000038">
      <w:pPr>
        <w:rPr/>
      </w:pPr>
      <w:r w:rsidDel="00000000" w:rsidR="00000000" w:rsidRPr="00000000">
        <w:rPr>
          <w:rtl w:val="0"/>
        </w:rPr>
        <w:t xml:space="preserve">Main panel default tab: "ACIK FATURALAR / CEKLER" (open invoices / cheques) with columns ACIK FATURALAR / CEKLER | VADE TARIHI | MEBLAG. Rows are typed and heterogeneous: "Satis Faturasi" rows and "Alinan Cek" rows appear in ONE list, the cheque row carrying bank name and cheque number ("TURKIYE IS BANKASI 3127841"). VADE TARIHI renders relative ("97 gun gecikti", "11 gun sonra").</w:t>
      </w:r>
    </w:p>
    <w:p w:rsidR="00000000" w:rsidDel="00000000" w:rsidP="00000000" w:rsidRDefault="00000000" w:rsidRPr="00000000" w14:paraId="00000039">
      <w:pPr>
        <w:rPr/>
      </w:pPr>
      <w:r w:rsidDel="00000000" w:rsidR="00000000" w:rsidRPr="00000000">
        <w:rPr>
          <w:rtl w:val="0"/>
        </w:rPr>
        <w:t xml:space="preserve">Right rail: TAHSILAT EKLE (WRITE - add collection, not exercised); GECIKMIS TAHSILAT 927.109,11 ; TOPLAM TAHSILAT 927.109,11 ; EKSTRE GONDER with a dropdown (SEND action = WRITE/side-effecting, not exercised).</w:t>
      </w:r>
    </w:p>
    <w:p w:rsidR="00000000" w:rsidDel="00000000" w:rsidP="00000000" w:rsidRDefault="00000000" w:rsidRPr="00000000" w14:paraId="0000003A">
      <w:pPr>
        <w:rPr/>
      </w:pPr>
      <w:r w:rsidDel="00000000" w:rsidR="00000000" w:rsidRPr="00000000">
        <w:rPr>
          <w:rtl w:val="0"/>
        </w:rPr>
        <w:t xml:space="preserve">Lower right: "Musteri / Tedarikci Gecmisi" activity feed with tabs Tumu | Mesajlar | Notlar. Observed entry "Acilis bakiyesi olusturuldu. 10 Subat 2025 - 11:45 / Hayrettin Dayan".</w:t>
      </w:r>
    </w:p>
    <w:p w:rsidR="00000000" w:rsidDel="00000000" w:rsidP="00000000" w:rsidRDefault="00000000" w:rsidRPr="00000000" w14:paraId="0000003B">
      <w:pPr>
        <w:rPr/>
      </w:pPr>
      <w:r w:rsidDel="00000000" w:rsidR="00000000" w:rsidRPr="00000000">
        <w:rPr>
          <w:rtl w:val="0"/>
        </w:rPr>
        <w:t xml:space="preserve">CRITICAL FINDING: the activity panel is literally titled "Musteri / Tedarikci Gecmisi". Parasut treats customer and supplier as ONE contact entity presented through two list surfaces, not as two entities. This CORRECTS the provisional reading in section 1.0. The mirror must therefore model a single contact table with a role/appearance dimension, and must NOT create separate customer and supplier primary keys - doing so would fragment the account statement of any counterparty that is both.</w:t>
      </w:r>
    </w:p>
    <w:p w:rsidR="00000000" w:rsidDel="00000000" w:rsidP="00000000" w:rsidRDefault="00000000" w:rsidRPr="00000000" w14:paraId="0000003C">
      <w:pPr>
        <w:rPr/>
      </w:pPr>
      <w:r w:rsidDel="00000000" w:rsidR="00000000" w:rsidRPr="00000000">
        <w:rPr>
          <w:rtl w:val="0"/>
        </w:rPr>
        <w:t xml:space="preserve">Second critical finding: "Acilis bakiyesi" (opening balance) is a first-class ledger event with its own author and timestamp. The mirror needs an opening-balance transaction type or every running balance will be wrong from the first row.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1.4 MUSTERI ISLEM GECMISI (Account statement) - observed 2026-08-24 ~14:25</w:t>
      </w:r>
    </w:p>
    <w:p w:rsidR="00000000" w:rsidDel="00000000" w:rsidP="00000000" w:rsidRDefault="00000000" w:rsidRPr="00000000" w14:paraId="0000003F">
      <w:pPr>
        <w:rPr/>
      </w:pPr>
      <w:r w:rsidDel="00000000" w:rsidR="00000000" w:rsidRPr="00000000">
        <w:rPr>
          <w:rtl w:val="0"/>
        </w:rPr>
        <w:t xml:space="preserve">Navigation path: customer detail &gt; "ISLEM GECMISINI GOSTER". No distinct URL: the statement is a view toggle on /666034/musteriler/{contactId}. Return control is the open-items view.</w:t>
      </w:r>
    </w:p>
    <w:p w:rsidR="00000000" w:rsidDel="00000000" w:rsidP="00000000" w:rsidRDefault="00000000" w:rsidRPr="00000000" w14:paraId="00000040">
      <w:pPr>
        <w:rPr/>
      </w:pPr>
      <w:r w:rsidDel="00000000" w:rsidR="00000000" w:rsidRPr="00000000">
        <w:rPr>
          <w:rtl w:val="0"/>
        </w:rPr>
        <w:t xml:space="preserve">Columns exactly: ISLEM TURU | ACIKLAMA | ISLEM TARIHI | MEBLAG | BAKIYE. Sorted by ISLEM TARIHI descending (indicator on that column).</w:t>
      </w:r>
    </w:p>
    <w:p w:rsidR="00000000" w:rsidDel="00000000" w:rsidP="00000000" w:rsidRDefault="00000000" w:rsidRPr="00000000" w14:paraId="00000041">
      <w:pPr>
        <w:rPr/>
      </w:pPr>
      <w:r w:rsidDel="00000000" w:rsidR="00000000" w:rsidRPr="00000000">
        <w:rPr>
          <w:rtl w:val="0"/>
        </w:rPr>
        <w:t xml:space="preserve">Transaction types observed in ISLEM TURU: "Tahsilat", "Alinan Cek", "Satis Faturasi" (and "Acilis bakiyesi" as the seed event per the activity feed).</w:t>
      </w:r>
    </w:p>
    <w:p w:rsidR="00000000" w:rsidDel="00000000" w:rsidP="00000000" w:rsidRDefault="00000000" w:rsidRPr="00000000" w14:paraId="00000042">
      <w:pPr>
        <w:rPr/>
      </w:pPr>
      <w:r w:rsidDel="00000000" w:rsidR="00000000" w:rsidRPr="00000000">
        <w:rPr>
          <w:rtl w:val="0"/>
        </w:rPr>
        <w:t xml:space="preserve">ACIKLAMA carries the document identity: for Satis Faturasi it is the invoice number in the form HD02026000000071 / HD02026000000060 / HD02026000000049 ; for Alinan Cek it is bank name plus cheque number; for Tahsilat it was empty in this specimen.</w:t>
      </w:r>
    </w:p>
    <w:p w:rsidR="00000000" w:rsidDel="00000000" w:rsidP="00000000" w:rsidRDefault="00000000" w:rsidRPr="00000000" w14:paraId="00000043">
      <w:pPr>
        <w:rPr/>
      </w:pPr>
      <w:r w:rsidDel="00000000" w:rsidR="00000000" w:rsidRPr="00000000">
        <w:rPr>
          <w:rtl w:val="0"/>
        </w:rPr>
        <w:t xml:space="preserve">SIGN CONVENTION (observed, decisive): Satis Faturasi rows are POSITIVE (460.800,00 / 462.000,00 / 166.800,00); Tahsilat rows are NEGATIVE (-200.000,00 / -90.000,00); Alinan Cek is NEGATIVE (-451.107,89). BAKIYE is a running receivable balance recomputed row by row (927.109,11 after the latest collection).</w:t>
      </w:r>
    </w:p>
    <w:p w:rsidR="00000000" w:rsidDel="00000000" w:rsidP="00000000" w:rsidRDefault="00000000" w:rsidRPr="00000000" w14:paraId="00000044">
      <w:pPr>
        <w:rPr/>
      </w:pPr>
      <w:r w:rsidDel="00000000" w:rsidR="00000000" w:rsidRPr="00000000">
        <w:rPr>
          <w:rtl w:val="0"/>
        </w:rPr>
        <w:t xml:space="preserve">FINDING: a cheque RECEIVED reduces the customer's open receivable at the moment of receipt, before the cheque clears. That means cheque state and contact balance are coupled. Any mirror that treats cheques as a standalone module unrelated to contact balances will misstate receivables.</w:t>
      </w:r>
    </w:p>
    <w:p w:rsidR="00000000" w:rsidDel="00000000" w:rsidP="00000000" w:rsidRDefault="00000000" w:rsidRPr="00000000" w14:paraId="00000045">
      <w:pPr>
        <w:rPr/>
      </w:pPr>
      <w:r w:rsidDel="00000000" w:rsidR="00000000" w:rsidRPr="00000000">
        <w:rPr>
          <w:rtl w:val="0"/>
        </w:rPr>
        <w:t xml:space="preserve">FINDING: the invoice number format observed (HD0 + 4-digit year + 12-digit sequence) is the human-facing document identifier and is distinct from the internal record id in the URL. The mirror must store BOTH and must never key on the printed number.</w:t>
      </w:r>
    </w:p>
    <w:p w:rsidR="00000000" w:rsidDel="00000000" w:rsidP="00000000" w:rsidRDefault="00000000" w:rsidRPr="00000000" w14:paraId="00000046">
      <w:pPr>
        <w:rPr/>
      </w:pPr>
      <w:r w:rsidDel="00000000" w:rsidR="00000000" w:rsidRPr="00000000">
        <w:rPr>
          <w:rtl w:val="0"/>
        </w:rPr>
        <w:t xml:space="preserve">Exact Parasut terminology to preserve verbatim in the mirror: Tahsilat, Odeme, Satis Faturasi, Alinan Cek, Cek tahsilati, Acilis bakiyesi, Bakiye, Vade Tarihi, Meblag, Islem Turu, Tahsil Edilecek, Odenecek, Gecikmis, Planlanmamis.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1.5 SATIS FATURALARI (Sales invoices list) - observed 2026-08-24 ~14:35</w:t>
      </w:r>
    </w:p>
    <w:p w:rsidR="00000000" w:rsidDel="00000000" w:rsidP="00000000" w:rsidRDefault="00000000" w:rsidRPr="00000000" w14:paraId="00000049">
      <w:pPr>
        <w:rPr/>
      </w:pPr>
      <w:r w:rsidDel="00000000" w:rsidR="00000000" w:rsidRPr="00000000">
        <w:rPr>
          <w:rtl w:val="0"/>
        </w:rPr>
        <w:t xml:space="preserve">Navigation path: SATISLAR &gt; Faturalar. Page name \"Satis Faturalari\". Route /666034/satislar.</w:t>
      </w:r>
    </w:p>
    <w:p w:rsidR="00000000" w:rsidDel="00000000" w:rsidP="00000000" w:rsidRDefault="00000000" w:rsidRPr="00000000" w14:paraId="0000004A">
      <w:pPr>
        <w:rPr/>
      </w:pPr>
      <w:r w:rsidDel="00000000" w:rsidR="00000000" w:rsidRPr="00000000">
        <w:rPr>
          <w:rtl w:val="0"/>
        </w:rPr>
        <w:t xml:space="preserve">List columns exactly: [checkbox] | FATURA ISMI | FATURA NO | DUZENLEME TARIHI | VADE TARIHI | KALAN MEBLAG.</w:t>
      </w:r>
    </w:p>
    <w:p w:rsidR="00000000" w:rsidDel="00000000" w:rsidP="00000000" w:rsidRDefault="00000000" w:rsidRPr="00000000" w14:paraId="0000004B">
      <w:pPr>
        <w:rPr/>
      </w:pPr>
      <w:r w:rsidDel="00000000" w:rsidR="00000000" w:rsidRPr="00000000">
        <w:rPr>
          <w:rtl w:val="0"/>
        </w:rPr>
        <w:t xml:space="preserve">Each row is dense and multi-field: FATURA ISMI holds a free-text invoice name (e.g. \"mn 3 z 13 fello disli acim\", \"14.08.2026 - ISMAKSER\", or the default \"Satis Faturasi\") plus the counterparty legal title on a second line. DUZENLEME TARIHI holds the issue date PLUS the e-invoice channel (\"Ticari e-Fatura\", \"Temel e-Fatura\") PLUS a coloured status chip (\"ONAY BEKLIYOR\" amber, \"ONAYLANDI\" green, \"GONDERILDI (TEMEL)\"). VADE TARIHI holds the due date plus a relative qualifier (\"(25 gun sonra)\", \"(28 gun gecikti)\"). KALAN MEBLAG holds the OUTSTANDING amount, or the literal text \"Tahsil edildi\" when fully collected, and underneath it \"Genel Toplam &lt;gross total&gt;\".</w:t>
      </w:r>
    </w:p>
    <w:p w:rsidR="00000000" w:rsidDel="00000000" w:rsidP="00000000" w:rsidRDefault="00000000" w:rsidRPr="00000000" w14:paraId="0000004C">
      <w:pPr>
        <w:rPr/>
      </w:pPr>
      <w:r w:rsidDel="00000000" w:rsidR="00000000" w:rsidRPr="00000000">
        <w:rPr>
          <w:rtl w:val="0"/>
        </w:rPr>
        <w:t xml:space="preserve">Sorting: DUZENLEME TARIHI is the active sort, descending.</w:t>
      </w:r>
    </w:p>
    <w:p w:rsidR="00000000" w:rsidDel="00000000" w:rsidP="00000000" w:rsidRDefault="00000000" w:rsidRPr="00000000" w14:paraId="0000004D">
      <w:pPr>
        <w:rPr/>
      </w:pPr>
      <w:r w:rsidDel="00000000" w:rsidR="00000000" w:rsidRPr="00000000">
        <w:rPr>
          <w:rtl w:val="0"/>
        </w:rPr>
        <w:t xml:space="preserve">Filters: a date-range control defaulted to a rolling 12 months (observed \"24.08.2025 - 24.08.2026\") with a clear (x) control; a free-text \"Icerisinde ara...\" search; and a funnel dropdown offering exactly these filter dimensions: TAHSILAT DURUMU (collection status), YAZDIRILMA / E-FATURA DURUMU (print / e-invoice status), PAYLASIM DURUMU (share status), VADE TARIHI (due date), FATURA TURU (invoice type), KATEGORI, ETIKET, plus \"TUMUNU KALDIR\".</w:t>
      </w:r>
    </w:p>
    <w:p w:rsidR="00000000" w:rsidDel="00000000" w:rsidP="00000000" w:rsidRDefault="00000000" w:rsidRPr="00000000" w14:paraId="0000004E">
      <w:pPr>
        <w:rPr/>
      </w:pPr>
      <w:r w:rsidDel="00000000" w:rsidR="00000000" w:rsidRPr="00000000">
        <w:rPr>
          <w:rtl w:val="0"/>
        </w:rPr>
        <w:t xml:space="preserve">Footer: \"TUM KAYITLAR\" dropdown, export icon with dropdown, pager 1..11, and aggregates \"163 Kayit  14.245.956,00  Tahsil Edilecek 1.7...\".</w:t>
      </w:r>
    </w:p>
    <w:p w:rsidR="00000000" w:rsidDel="00000000" w:rsidP="00000000" w:rsidRDefault="00000000" w:rsidRPr="00000000" w14:paraId="0000004F">
      <w:pPr>
        <w:rPr/>
      </w:pPr>
      <w:r w:rsidDel="00000000" w:rsidR="00000000" w:rsidRPr="00000000">
        <w:rPr>
          <w:rtl w:val="0"/>
        </w:rPr>
        <w:t xml:space="preserve">Primary identifiers: internal record id in route /666034/satislar/{invoiceId}; FATURA NO (e.g. HD02026000000091) is the printed document number.</w:t>
      </w:r>
    </w:p>
    <w:p w:rsidR="00000000" w:rsidDel="00000000" w:rsidP="00000000" w:rsidRDefault="00000000" w:rsidRPr="00000000" w14:paraId="00000050">
      <w:pPr>
        <w:rPr/>
      </w:pPr>
      <w:r w:rsidDel="00000000" w:rsidR="00000000" w:rsidRPr="00000000">
        <w:rPr>
          <w:rtl w:val="0"/>
        </w:rPr>
        <w:t xml:space="preserve">Actions: \"YENI FATURA OLUSTUR\" (WRITE, not exercised). Export icon (READ-ish download, not exercised). Everything else READ.</w:t>
      </w:r>
    </w:p>
    <w:p w:rsidR="00000000" w:rsidDel="00000000" w:rsidP="00000000" w:rsidRDefault="00000000" w:rsidRPr="00000000" w14:paraId="00000051">
      <w:pPr>
        <w:rPr/>
      </w:pPr>
      <w:r w:rsidDel="00000000" w:rsidR="00000000" w:rsidRPr="00000000">
        <w:rPr>
          <w:rtl w:val="0"/>
        </w:rPr>
        <w:t xml:space="preserve">CRITICAL FINDINGS on this list:</w:t>
      </w:r>
    </w:p>
    <w:p w:rsidR="00000000" w:rsidDel="00000000" w:rsidP="00000000" w:rsidRDefault="00000000" w:rsidRPr="00000000" w14:paraId="00000052">
      <w:pPr>
        <w:rPr/>
      </w:pPr>
      <w:r w:rsidDel="00000000" w:rsidR="00000000" w:rsidRPr="00000000">
        <w:rPr>
          <w:rtl w:val="0"/>
        </w:rPr>
        <w:t xml:space="preserve">- THREE distinct amounts coexist per invoice: KALAN MEBLAG (outstanding), GENEL TOPLAM (gross), and the implied collected amount. A mirror that stores one \"amount\" per invoice is financially wrong.</w:t>
      </w:r>
    </w:p>
    <w:p w:rsidR="00000000" w:rsidDel="00000000" w:rsidP="00000000" w:rsidRDefault="00000000" w:rsidRPr="00000000" w14:paraId="00000053">
      <w:pPr>
        <w:rPr/>
      </w:pPr>
      <w:r w:rsidDel="00000000" w:rsidR="00000000" w:rsidRPr="00000000">
        <w:rPr>
          <w:rtl w:val="0"/>
        </w:rPr>
        <w:t xml:space="preserve">- \"Tahsil edildi\" is a RENDERED STATE, not a stored field: it is what the UI shows when outstanding = 0. Mirroring it as a boolean column risks divergence from the amounts.</w:t>
      </w:r>
    </w:p>
    <w:p w:rsidR="00000000" w:rsidDel="00000000" w:rsidP="00000000" w:rsidRDefault="00000000" w:rsidRPr="00000000" w14:paraId="00000054">
      <w:pPr>
        <w:rPr/>
      </w:pPr>
      <w:r w:rsidDel="00000000" w:rsidR="00000000" w:rsidRPr="00000000">
        <w:rPr>
          <w:rtl w:val="0"/>
        </w:rPr>
        <w:t xml:space="preserve">- The default date window is a rolling 12 months. Any mirror comparison or reconciliation that reads this screen without widening the range will silently under-count. 163 records within the window vs. the true full set.</w:t>
      </w:r>
    </w:p>
    <w:p w:rsidR="00000000" w:rsidDel="00000000" w:rsidP="00000000" w:rsidRDefault="00000000" w:rsidRPr="00000000" w14:paraId="00000055">
      <w:pPr>
        <w:rPr/>
      </w:pPr>
      <w:r w:rsidDel="00000000" w:rsidR="00000000" w:rsidRPr="00000000">
        <w:rPr>
          <w:rtl w:val="0"/>
        </w:rPr>
        <w:t xml:space="preserve">- Two independent status axes exist and must not be conflated: the ACCOUNTING axis (collection status / outstanding) and the E-INVOICE axis (Ticari vs Temel e-Fatura, ONAY BEKLIYOR / ONAYLANDI / GONDERILDI). An invoice can be fully issued yet uncollected, or collected yet awaiting approval.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1.6 SATIS FATURASI DETAIL - observed 2026-08-24 ~14:40 (specimen HD02026000000091)</w:t>
      </w:r>
    </w:p>
    <w:p w:rsidR="00000000" w:rsidDel="00000000" w:rsidP="00000000" w:rsidRDefault="00000000" w:rsidRPr="00000000" w14:paraId="00000058">
      <w:pPr>
        <w:rPr/>
      </w:pPr>
      <w:r w:rsidDel="00000000" w:rsidR="00000000" w:rsidRPr="00000000">
        <w:rPr>
          <w:rtl w:val="0"/>
        </w:rPr>
        <w:t xml:space="preserve">Navigation path: Satis Faturalari &gt; row click. Breadcrumb \"Satis Faturalari &gt; Satis Faturasi\". Route /666034/satislar/{invoiceId}.</w:t>
      </w:r>
    </w:p>
    <w:p w:rsidR="00000000" w:rsidDel="00000000" w:rsidP="00000000" w:rsidRDefault="00000000" w:rsidRPr="00000000" w14:paraId="00000059">
      <w:pPr>
        <w:rPr/>
      </w:pPr>
      <w:r w:rsidDel="00000000" w:rsidR="00000000" w:rsidRPr="00000000">
        <w:rPr>
          <w:rtl w:val="0"/>
        </w:rPr>
        <w:t xml:space="preserve">Header: document type label, DUZENLE control (WRITE route, not exercised), a KATEGORISIZ category chip with dropdown, an ETIKETSIZ tag chip.</w:t>
      </w:r>
    </w:p>
    <w:p w:rsidR="00000000" w:rsidDel="00000000" w:rsidP="00000000" w:rsidRDefault="00000000" w:rsidRPr="00000000" w14:paraId="0000005A">
      <w:pPr>
        <w:rPr/>
      </w:pPr>
      <w:r w:rsidDel="00000000" w:rsidR="00000000" w:rsidRPr="00000000">
        <w:rPr>
          <w:rtl w:val="0"/>
        </w:rPr>
        <w:t xml:space="preserve">Counterparty block (clickable to the contact): legal title, full postal address, postcode, tax office and tax number - i.e. the invoice CARRIES A SNAPSHOT of the counterparty's fiscal identity, it does not merely reference the contact row.</w:t>
      </w:r>
    </w:p>
    <w:p w:rsidR="00000000" w:rsidDel="00000000" w:rsidP="00000000" w:rsidRDefault="00000000" w:rsidRPr="00000000" w14:paraId="0000005B">
      <w:pPr>
        <w:rPr/>
      </w:pPr>
      <w:r w:rsidDel="00000000" w:rsidR="00000000" w:rsidRPr="00000000">
        <w:rPr>
          <w:rtl w:val="0"/>
        </w:rPr>
        <w:t xml:space="preserve">Document header fields: issue date (19 Agustos 2026), document number (HD02026000000091), issuing user (Hayrettin Dayan), a note directive \"Musteri bakiyesi not olarak eklenecek\" (customer balance will be appended as a note), and \"IBAN Bilgileri\" naming the payee accounts.</w:t>
      </w:r>
    </w:p>
    <w:p w:rsidR="00000000" w:rsidDel="00000000" w:rsidP="00000000" w:rsidRDefault="00000000" w:rsidRPr="00000000" w14:paraId="0000005C">
      <w:pPr>
        <w:rPr/>
      </w:pPr>
      <w:r w:rsidDel="00000000" w:rsidR="00000000" w:rsidRPr="00000000">
        <w:rPr>
          <w:rtl w:val="0"/>
        </w:rPr>
        <w:t xml:space="preserve">Line-item table columns exactly: HIZMET/URUN | MIKTAR | BR. FIYAT | VERGI | TOPLAM. Product cells carry a bracketed stock code plus description, e.g. \"(0176-01-03-107) MN:2,5 Z:80 BO:15* SAG DISLI\". MIKTAR carries quantity AND unit (\"5,00 Adet\"). VERGI carries the tax rule as text (\"KDV %20\").</w:t>
      </w:r>
    </w:p>
    <w:p w:rsidR="00000000" w:rsidDel="00000000" w:rsidP="00000000" w:rsidRDefault="00000000" w:rsidRPr="00000000" w14:paraId="0000005D">
      <w:pPr>
        <w:rPr/>
      </w:pPr>
      <w:r w:rsidDel="00000000" w:rsidR="00000000" w:rsidRPr="00000000">
        <w:rPr>
          <w:rtl w:val="0"/>
        </w:rPr>
        <w:t xml:space="preserve">Totals block exactly: ARA TOPLAM 62.500,00 ; TOPLAM KDV 12.500,00 ; GENEL TOPLAM 75.000,00 ; and a separate KALAN 75.000,00 row.</w:t>
      </w:r>
    </w:p>
    <w:p w:rsidR="00000000" w:rsidDel="00000000" w:rsidP="00000000" w:rsidRDefault="00000000" w:rsidRPr="00000000" w14:paraId="0000005E">
      <w:pPr>
        <w:rPr/>
      </w:pPr>
      <w:r w:rsidDel="00000000" w:rsidR="00000000" w:rsidRPr="00000000">
        <w:rPr>
          <w:rtl w:val="0"/>
        </w:rPr>
        <w:t xml:space="preserve">Right rail, top card: \"Fatura gonderildi\", channel \"Ticari e-Fatura\", chip \"ONAY BEKLIYOR\", the send date, and a PAYLAS button with a dropdown (SHARE = WRITE/side-effecting, not exercised).</w:t>
      </w:r>
    </w:p>
    <w:p w:rsidR="00000000" w:rsidDel="00000000" w:rsidP="00000000" w:rsidRDefault="00000000" w:rsidRPr="00000000" w14:paraId="0000005F">
      <w:pPr>
        <w:rPr/>
      </w:pPr>
      <w:r w:rsidDel="00000000" w:rsidR="00000000" w:rsidRPr="00000000">
        <w:rPr>
          <w:rtl w:val="0"/>
        </w:rPr>
        <w:t xml:space="preserve">Right rail, collection card: KALAN 75.000,00 ; \"25 gun sonra tahsil edilecek\" ; \"Musteri hatirlatma ekle\" (WRITE) ; \"Tahsilat talep et\" (WRITE, sends a request) ; \"TAHSILAT EKLE\" (WRITE).</w:t>
      </w:r>
    </w:p>
    <w:p w:rsidR="00000000" w:rsidDel="00000000" w:rsidP="00000000" w:rsidRDefault="00000000" w:rsidRPr="00000000" w14:paraId="00000060">
      <w:pPr>
        <w:rPr/>
      </w:pPr>
      <w:r w:rsidDel="00000000" w:rsidR="00000000" w:rsidRPr="00000000">
        <w:rPr>
          <w:rtl w:val="0"/>
        </w:rPr>
        <w:t xml:space="preserve">Right rail, further: \"Stok cikisi faturayla yapildi\" (stock issued via the invoice) and \"Musteri Ekrani acik\" (customer portal open), then a \"Fatura Gecmisi\" audit feed.</w:t>
      </w:r>
    </w:p>
    <w:p w:rsidR="00000000" w:rsidDel="00000000" w:rsidP="00000000" w:rsidRDefault="00000000" w:rsidRPr="00000000" w14:paraId="00000061">
      <w:pPr>
        <w:rPr/>
      </w:pPr>
      <w:r w:rsidDel="00000000" w:rsidR="00000000" w:rsidRPr="00000000">
        <w:rPr>
          <w:rtl w:val="0"/>
        </w:rPr>
        <w:t xml:space="preserve">Source-of-truth financial fields on this page: line quantity, unit price, tax rule per line, ARA TOPLAM, TOPLAM KDV, GENEL TOPLAM, KALAN. These are the authoritative numbers the mirror must reproduce EXACTLY, including Turkish decimal formatting semantics (comma decimal separator, dot thousands).</w:t>
      </w:r>
    </w:p>
    <w:p w:rsidR="00000000" w:rsidDel="00000000" w:rsidP="00000000" w:rsidRDefault="00000000" w:rsidRPr="00000000" w14:paraId="00000062">
      <w:pPr>
        <w:rPr/>
      </w:pPr>
      <w:r w:rsidDel="00000000" w:rsidR="00000000" w:rsidRPr="00000000">
        <w:rPr>
          <w:rtl w:val="0"/>
        </w:rPr>
        <w:t xml:space="preserve">Related entities and clickable routes: contact -&gt; /666034/musteriler/{contactId} ; products -&gt; stock items under /666034/hizmet-ve-urunler ; collections attached to this invoice ; stock movement created by the invoice -&gt; /666034/stok-hareketleri.</w:t>
      </w:r>
    </w:p>
    <w:p w:rsidR="00000000" w:rsidDel="00000000" w:rsidP="00000000" w:rsidRDefault="00000000" w:rsidRPr="00000000" w14:paraId="00000063">
      <w:pPr>
        <w:rPr/>
      </w:pPr>
      <w:r w:rsidDel="00000000" w:rsidR="00000000" w:rsidRPr="00000000">
        <w:rPr>
          <w:rtl w:val="0"/>
        </w:rPr>
        <w:t xml:space="preserve">CRITICAL FINDINGS:</w:t>
      </w:r>
    </w:p>
    <w:p w:rsidR="00000000" w:rsidDel="00000000" w:rsidP="00000000" w:rsidRDefault="00000000" w:rsidRPr="00000000" w14:paraId="00000064">
      <w:pPr>
        <w:rPr/>
      </w:pPr>
      <w:r w:rsidDel="00000000" w:rsidR="00000000" w:rsidRPr="00000000">
        <w:rPr>
          <w:rtl w:val="0"/>
        </w:rPr>
        <w:t xml:space="preserve">- \"Stok cikisi faturayla yapildi\" proves a sales invoice in Parasut is BOTH an accounting document AND an inventory event. The mirror must record that coupling; treating invoices as pure finance loses the stock linkage.</w:t>
      </w:r>
    </w:p>
    <w:p w:rsidR="00000000" w:rsidDel="00000000" w:rsidP="00000000" w:rsidRDefault="00000000" w:rsidRPr="00000000" w14:paraId="00000065">
      <w:pPr>
        <w:rPr/>
      </w:pPr>
      <w:r w:rsidDel="00000000" w:rsidR="00000000" w:rsidRPr="00000000">
        <w:rPr>
          <w:rtl w:val="0"/>
        </w:rPr>
        <w:t xml:space="preserve">- The invoice stores a fiscal snapshot of the counterparty. Mirroring only a foreign key to the contact and re-rendering the contact's CURRENT address/tax data would retroactively alter historical documents. The mirror MUST persist the snapshot fields on the document.</w:t>
      </w:r>
    </w:p>
    <w:p w:rsidR="00000000" w:rsidDel="00000000" w:rsidP="00000000" w:rsidRDefault="00000000" w:rsidRPr="00000000" w14:paraId="00000066">
      <w:pPr>
        <w:rPr/>
      </w:pPr>
      <w:r w:rsidDel="00000000" w:rsidR="00000000" w:rsidRPr="00000000">
        <w:rPr>
          <w:rtl w:val="0"/>
        </w:rPr>
        <w:t xml:space="preserve">- Tax is expressed per line as a rule (\"KDV %20\"), and TOPLAM KDV is an aggregate. The mirror must store per-line tax, not a single header-level VAT figure.</w:t>
      </w:r>
    </w:p>
    <w:p w:rsidR="00000000" w:rsidDel="00000000" w:rsidP="00000000" w:rsidRDefault="00000000" w:rsidRPr="00000000" w14:paraId="00000067">
      <w:pPr>
        <w:rPr/>
      </w:pPr>
      <w:r w:rsidDel="00000000" w:rsidR="00000000" w:rsidRPr="00000000">
        <w:rPr>
          <w:rtl w:val="0"/>
        </w:rPr>
        <w:t xml:space="preserve">- Every actionable control on this page except navigation is a WRITE. In a MIRROR clone none of these may be reimplemented as writes against Parasut data.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1.7 TEDARIKCILER (Suppliers list) - observed 2026-08-24 ~14:50</w:t>
      </w:r>
    </w:p>
    <w:p w:rsidR="00000000" w:rsidDel="00000000" w:rsidP="00000000" w:rsidRDefault="00000000" w:rsidRPr="00000000" w14:paraId="0000006A">
      <w:pPr>
        <w:rPr/>
      </w:pPr>
      <w:r w:rsidDel="00000000" w:rsidR="00000000" w:rsidRPr="00000000">
        <w:rPr>
          <w:rtl w:val="0"/>
        </w:rPr>
        <w:t xml:space="preserve">Navigation path: GIDERLER &gt; Tedarikciler. Page name Tedarikciler. Route /666034/tedarikciler.</w:t>
      </w:r>
    </w:p>
    <w:p w:rsidR="00000000" w:rsidDel="00000000" w:rsidP="00000000" w:rsidRDefault="00000000" w:rsidRPr="00000000" w14:paraId="0000006B">
      <w:pPr>
        <w:rPr/>
      </w:pPr>
      <w:r w:rsidDel="00000000" w:rsidR="00000000" w:rsidRPr="00000000">
        <w:rPr>
          <w:rtl w:val="0"/>
        </w:rPr>
        <w:t xml:space="preserve">Columns are IDENTICAL to the customers list: [checkbox] | UNVANI | VKN / TCKN | BAKIYE, with email/phone as a secondary line under the title. BAKIYE renders with the qualifier Odenecek (to be paid) instead of Tahsil Edilecek.</w:t>
      </w:r>
    </w:p>
    <w:p w:rsidR="00000000" w:rsidDel="00000000" w:rsidP="00000000" w:rsidRDefault="00000000" w:rsidRPr="00000000" w14:paraId="0000006C">
      <w:pPr>
        <w:rPr/>
      </w:pPr>
      <w:r w:rsidDel="00000000" w:rsidR="00000000" w:rsidRPr="00000000">
        <w:rPr>
          <w:rtl w:val="0"/>
        </w:rPr>
        <w:t xml:space="preserve">Filters: FILTRELE dropdown plus free-text Ara search. Sorting: BAKIYE descending (active).</w:t>
      </w:r>
    </w:p>
    <w:p w:rsidR="00000000" w:rsidDel="00000000" w:rsidP="00000000" w:rsidRDefault="00000000" w:rsidRPr="00000000" w14:paraId="0000006D">
      <w:pPr>
        <w:rPr/>
      </w:pPr>
      <w:r w:rsidDel="00000000" w:rsidR="00000000" w:rsidRPr="00000000">
        <w:rPr>
          <w:rtl w:val="0"/>
        </w:rPr>
        <w:t xml:space="preserve">Footer aggregates: 353 Kayit, Odenecek 1.976.489,15, Tahsil Edilecek 1.127.109,12.</w:t>
      </w:r>
    </w:p>
    <w:p w:rsidR="00000000" w:rsidDel="00000000" w:rsidP="00000000" w:rsidRDefault="00000000" w:rsidRPr="00000000" w14:paraId="0000006E">
      <w:pPr>
        <w:rPr/>
      </w:pPr>
      <w:r w:rsidDel="00000000" w:rsidR="00000000" w:rsidRPr="00000000">
        <w:rPr>
          <w:rtl w:val="0"/>
        </w:rPr>
        <w:t xml:space="preserve">Actions: YENI TEDARIKCI OLUSTUR -&gt; /666034/tedarikciler/yeni (WRITE, not exercised). All else READ.</w:t>
      </w:r>
    </w:p>
    <w:p w:rsidR="00000000" w:rsidDel="00000000" w:rsidP="00000000" w:rsidRDefault="00000000" w:rsidRPr="00000000" w14:paraId="0000006F">
      <w:pPr>
        <w:rPr/>
      </w:pPr>
      <w:r w:rsidDel="00000000" w:rsidR="00000000" w:rsidRPr="00000000">
        <w:rPr>
          <w:rtl w:val="0"/>
        </w:rPr>
        <w:t xml:space="preserve">DECISIVE FINDING - DUPLICATE LEGAL ENTITIES: the supplier list contains FOUR SEPARATE ROWS for ERDEMIR METAL MAK.LTD.STI., all carrying the identical tax number 3460342086 and identical email, each holding its own independent balance (1.188.200,02 / 217.782,50 / 209.000,00 / 35.540,00 Odenecek). Parasut therefore does NOT enforce uniqueness on VKN/TCKN, and one real-world counterparty can exist as many contact records with fragmented balances.</w:t>
      </w:r>
    </w:p>
    <w:p w:rsidR="00000000" w:rsidDel="00000000" w:rsidP="00000000" w:rsidRDefault="00000000" w:rsidRPr="00000000" w14:paraId="00000070">
      <w:pPr>
        <w:rPr/>
      </w:pPr>
      <w:r w:rsidDel="00000000" w:rsidR="00000000" w:rsidRPr="00000000">
        <w:rPr>
          <w:rtl w:val="0"/>
        </w:rPr>
        <w:t xml:space="preserve">Consequences for the mirror, all mandatory:</w:t>
      </w:r>
    </w:p>
    <w:p w:rsidR="00000000" w:rsidDel="00000000" w:rsidP="00000000" w:rsidRDefault="00000000" w:rsidRPr="00000000" w14:paraId="00000071">
      <w:pPr>
        <w:rPr/>
      </w:pPr>
      <w:r w:rsidDel="00000000" w:rsidR="00000000" w:rsidRPr="00000000">
        <w:rPr>
          <w:rtl w:val="0"/>
        </w:rPr>
        <w:t xml:space="preserve">- VKN/TCKN MUST NOT be used as a primary key, a natural key, an upsert key, or a deduplication key in the Supabase mirror. Any sync that upserts on tax number will silently MERGE four distinct Parasut accounts into one and destroy roughly 1,6 million TRY of balance separation.</w:t>
      </w:r>
    </w:p>
    <w:p w:rsidR="00000000" w:rsidDel="00000000" w:rsidP="00000000" w:rsidRDefault="00000000" w:rsidRPr="00000000" w14:paraId="00000072">
      <w:pPr>
        <w:rPr/>
      </w:pPr>
      <w:r w:rsidDel="00000000" w:rsidR="00000000" w:rsidRPr="00000000">
        <w:rPr>
          <w:rtl w:val="0"/>
        </w:rPr>
        <w:t xml:space="preserve">- The mirror must reproduce the fragmentation exactly as the parent holds it. Deduplication is an ERP-ONLY EXTENSION concern and must live in a separate presentation layer that never writes back into mirrored balances.</w:t>
      </w:r>
    </w:p>
    <w:p w:rsidR="00000000" w:rsidDel="00000000" w:rsidP="00000000" w:rsidRDefault="00000000" w:rsidRPr="00000000" w14:paraId="00000073">
      <w:pPr>
        <w:rPr/>
      </w:pPr>
      <w:r w:rsidDel="00000000" w:rsidR="00000000" w:rsidRPr="00000000">
        <w:rPr>
          <w:rtl w:val="0"/>
        </w:rPr>
        <w:t xml:space="preserve">- A reconciliation report grouping mirrored contacts by tax number is a legitimate ERP-only extension and would be valuable, but it must be read-only and clearly labelled as derived.</w:t>
      </w:r>
    </w:p>
    <w:p w:rsidR="00000000" w:rsidDel="00000000" w:rsidP="00000000" w:rsidRDefault="00000000" w:rsidRPr="00000000" w14:paraId="00000074">
      <w:pPr>
        <w:rPr/>
      </w:pPr>
      <w:r w:rsidDel="00000000" w:rsidR="00000000" w:rsidRPr="00000000">
        <w:rPr>
          <w:rtl w:val="0"/>
        </w:rPr>
        <w:t xml:space="preserve">FINDING: the supplier footer reports BOTH Odenecek and Tahsil Edilecek totals, confirming again that a supplier contact can carry a receivable balance. Direction is a property of the BALANCE, not of the list you are looking at. Customers and Tedarikciler are two FILTERED VIEWS over one contact population, consistent with the Musteri / Tedarikci Gecmisi panel found in 1.3.</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1.8 GIDERLER (Expenses / purchase bills list) - observed 2026-08-24 ~14:55</w:t>
      </w:r>
    </w:p>
    <w:p w:rsidR="00000000" w:rsidDel="00000000" w:rsidP="00000000" w:rsidRDefault="00000000" w:rsidRPr="00000000" w14:paraId="00000077">
      <w:pPr>
        <w:rPr/>
      </w:pPr>
      <w:r w:rsidDel="00000000" w:rsidR="00000000" w:rsidRPr="00000000">
        <w:rPr>
          <w:rtl w:val="0"/>
        </w:rPr>
        <w:t xml:space="preserve">Navigation path: GIDERLER &gt; Gider Listesi. Page name Giderler. Route /666034/giderler.</w:t>
      </w:r>
    </w:p>
    <w:p w:rsidR="00000000" w:rsidDel="00000000" w:rsidP="00000000" w:rsidRDefault="00000000" w:rsidRPr="00000000" w14:paraId="00000078">
      <w:pPr>
        <w:rPr/>
      </w:pPr>
      <w:r w:rsidDel="00000000" w:rsidR="00000000" w:rsidRPr="00000000">
        <w:rPr>
          <w:rtl w:val="0"/>
        </w:rPr>
        <w:t xml:space="preserve">List columns exactly: [checkbox] | KAYIT ISMI | DUZENLENME TARIHI | KALAN (MEBLAG).</w:t>
      </w:r>
    </w:p>
    <w:p w:rsidR="00000000" w:rsidDel="00000000" w:rsidP="00000000" w:rsidRDefault="00000000" w:rsidRPr="00000000" w14:paraId="00000079">
      <w:pPr>
        <w:rPr/>
      </w:pPr>
      <w:r w:rsidDel="00000000" w:rsidR="00000000" w:rsidRPr="00000000">
        <w:rPr>
          <w:rtl w:val="0"/>
        </w:rPr>
        <w:t xml:space="preserve">KAYIT ISMI holds the document type label (observed uniformly Fis / Fatura) plus the supplier legal title beneath. DUZENLENME TARIHI holds the issue date PLUS a second line carrying document type and number, e.g. Fis / Fatura / ERD2026000001640, UNL2026000002483, ISI2026000003104. KALAN holds the outstanding amount with Genel Toplam beneath it.</w:t>
      </w:r>
    </w:p>
    <w:p w:rsidR="00000000" w:rsidDel="00000000" w:rsidP="00000000" w:rsidRDefault="00000000" w:rsidRPr="00000000" w14:paraId="0000007A">
      <w:pPr>
        <w:rPr/>
      </w:pPr>
      <w:r w:rsidDel="00000000" w:rsidR="00000000" w:rsidRPr="00000000">
        <w:rPr>
          <w:rtl w:val="0"/>
        </w:rPr>
        <w:t xml:space="preserve">Sorting: DUZENLENME TARIHI appears to be the ordering column but the list was NOT observed in strict date order (25 Temmuz, 21 Mayis, 19 Haziran, 28 Nisan, 5 Agustos, 11 Agustos in sequence), so the active sort key is NOT VERIFIED and must not be assumed to be issue date.</w:t>
      </w:r>
    </w:p>
    <w:p w:rsidR="00000000" w:rsidDel="00000000" w:rsidP="00000000" w:rsidRDefault="00000000" w:rsidRPr="00000000" w14:paraId="0000007B">
      <w:pPr>
        <w:rPr/>
      </w:pPr>
      <w:r w:rsidDel="00000000" w:rsidR="00000000" w:rsidRPr="00000000">
        <w:rPr>
          <w:rtl w:val="0"/>
        </w:rPr>
        <w:t xml:space="preserve">Filters: FILTRELE dropdown plus free-text Ara search. NOTE the asymmetry with sales: there is NO default date-range chip on this list, whereas /satislar defaults to a rolling 12 months. Filter option contents NOT OBSERVED.</w:t>
      </w:r>
    </w:p>
    <w:p w:rsidR="00000000" w:rsidDel="00000000" w:rsidP="00000000" w:rsidRDefault="00000000" w:rsidRPr="00000000" w14:paraId="0000007C">
      <w:pPr>
        <w:rPr/>
      </w:pPr>
      <w:r w:rsidDel="00000000" w:rsidR="00000000" w:rsidRPr="00000000">
        <w:rPr>
          <w:rtl w:val="0"/>
        </w:rPr>
        <w:t xml:space="preserve">Footer aggregates: 810 Kayit, 20.950.594,65, Odenecek 1.9...</w:t>
      </w:r>
    </w:p>
    <w:p w:rsidR="00000000" w:rsidDel="00000000" w:rsidP="00000000" w:rsidRDefault="00000000" w:rsidRPr="00000000" w14:paraId="0000007D">
      <w:pPr>
        <w:rPr/>
      </w:pPr>
      <w:r w:rsidDel="00000000" w:rsidR="00000000" w:rsidRPr="00000000">
        <w:rPr>
          <w:rtl w:val="0"/>
        </w:rPr>
        <w:t xml:space="preserve">Actions: HIZLI FIS/FATURA -&gt; /666034/fis-faturalar/yeni/hizli (WRITE) and DETAYLI FIS/FATURA -&gt; /666034/fis-faturalar/yeni/detayli (WRITE). Neither exercised. Export icon and pager are READ.</w:t>
      </w:r>
    </w:p>
    <w:p w:rsidR="00000000" w:rsidDel="00000000" w:rsidP="00000000" w:rsidRDefault="00000000" w:rsidRPr="00000000" w14:paraId="0000007E">
      <w:pPr>
        <w:rPr/>
      </w:pPr>
      <w:r w:rsidDel="00000000" w:rsidR="00000000" w:rsidRPr="00000000">
        <w:rPr>
          <w:rtl w:val="0"/>
        </w:rPr>
        <w:t xml:space="preserve">CRITICAL ROUTE/ENTITY MISMATCH: the LIST lives at /giderler but every RECORD lives at /fis-faturalar/{id}. Gider (expense) is the presentation concept; Fis/Fatura (voucher/invoice) is the stored entity. A mirror that names its table or its routes after giderler will misname the entity. The mirror entity must be the voucher, and expense is a view over it.</w:t>
      </w:r>
    </w:p>
    <w:p w:rsidR="00000000" w:rsidDel="00000000" w:rsidP="00000000" w:rsidRDefault="00000000" w:rsidRPr="00000000" w14:paraId="0000007F">
      <w:pPr>
        <w:rPr/>
      </w:pPr>
      <w:r w:rsidDel="00000000" w:rsidR="00000000" w:rsidRPr="00000000">
        <w:rPr>
          <w:rtl w:val="0"/>
        </w:rPr>
        <w:t xml:space="preserve">FINDING: purchase document numbers are supplier-scoped mnemonic sequences (ERD..., UNL..., ISI... + year + 12-digit counter), unlike sales which use a single company-scoped series (HD0...). The mirror must treat the document number as an opaque string per document, never as a globally ordered sequence, and never derive ordering from it.</w:t>
      </w:r>
    </w:p>
    <w:p w:rsidR="00000000" w:rsidDel="00000000" w:rsidP="00000000" w:rsidRDefault="00000000" w:rsidRPr="00000000" w14:paraId="00000080">
      <w:pPr>
        <w:rPr/>
      </w:pPr>
      <w:r w:rsidDel="00000000" w:rsidR="00000000" w:rsidRPr="00000000">
        <w:rPr>
          <w:rtl w:val="0"/>
        </w:rPr>
        <w:t xml:space="preserve">FINDING: this list exposes no VADE TARIHI column while /satislar does, yet the detail page does carry payment-due semantics. Due date exists on the entity but is not surfaced on this list.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1.9 FIS / FATURA DETAIL (Purchase bill detail) - observed 2026-08-24 ~15:00 (specimen ERD2026000001640)</w:t>
      </w:r>
    </w:p>
    <w:p w:rsidR="00000000" w:rsidDel="00000000" w:rsidP="00000000" w:rsidRDefault="00000000" w:rsidRPr="00000000" w14:paraId="00000083">
      <w:pPr>
        <w:rPr/>
      </w:pPr>
      <w:r w:rsidDel="00000000" w:rsidR="00000000" w:rsidRPr="00000000">
        <w:rPr>
          <w:rtl w:val="0"/>
        </w:rPr>
        <w:t xml:space="preserve">Navigation path: Giderler &gt; row click. Breadcrumb Giderler &gt; Fis / Fatura. Route /666034/fis-faturalar/{voucherId}.</w:t>
      </w:r>
    </w:p>
    <w:p w:rsidR="00000000" w:rsidDel="00000000" w:rsidP="00000000" w:rsidRDefault="00000000" w:rsidRPr="00000000" w14:paraId="00000084">
      <w:pPr>
        <w:rPr/>
      </w:pPr>
      <w:r w:rsidDel="00000000" w:rsidR="00000000" w:rsidRPr="00000000">
        <w:rPr>
          <w:rtl w:val="0"/>
        </w:rPr>
        <w:t xml:space="preserve">Structure is deliberately SYMMETRIC to the sales invoice detail (1.6): document type header, DUZENLE control (WRITE), KATEGORISIZ category chip with dropdown, an ETIKET chip, counterparty block (ERDEMIR METAL MAK.LTD.STI.), issue date 25 Temmuz 2026, document number ERD2026000001640.</w:t>
      </w:r>
    </w:p>
    <w:p w:rsidR="00000000" w:rsidDel="00000000" w:rsidP="00000000" w:rsidRDefault="00000000" w:rsidRPr="00000000" w14:paraId="00000085">
      <w:pPr>
        <w:rPr/>
      </w:pPr>
      <w:r w:rsidDel="00000000" w:rsidR="00000000" w:rsidRPr="00000000">
        <w:rPr>
          <w:rtl w:val="0"/>
        </w:rPr>
        <w:t xml:space="preserve">Line-item table columns exactly: HIZMET / URUN | MIKTAR | BR. FIYAT | VERGI | (TOPLAM). Observed line: ISLENMIS MIL, 17,00 units, 35.500,00 unit price, KDV %20.</w:t>
      </w:r>
    </w:p>
    <w:p w:rsidR="00000000" w:rsidDel="00000000" w:rsidP="00000000" w:rsidRDefault="00000000" w:rsidRPr="00000000" w14:paraId="00000086">
      <w:pPr>
        <w:rPr/>
      </w:pPr>
      <w:r w:rsidDel="00000000" w:rsidR="00000000" w:rsidRPr="00000000">
        <w:rPr>
          <w:rtl w:val="0"/>
        </w:rPr>
        <w:t xml:space="preserve">Totals block: ARA TOPLAM 603.500,00 ; TOPLAM KDV 120.700,00 ; GENEL TOPLAM 724.200,00.</w:t>
      </w:r>
    </w:p>
    <w:p w:rsidR="00000000" w:rsidDel="00000000" w:rsidP="00000000" w:rsidRDefault="00000000" w:rsidRPr="00000000" w14:paraId="00000087">
      <w:pPr>
        <w:rPr/>
      </w:pPr>
      <w:r w:rsidDel="00000000" w:rsidR="00000000" w:rsidRPr="00000000">
        <w:rPr>
          <w:rtl w:val="0"/>
        </w:rPr>
        <w:t xml:space="preserve">Right rail: ODEME EKLE (WRITE - add payment, not exercised) with a DIGER dropdown; KALAN 724.200,00 ; an ageing line Odeme 30 gun gecikti ; an inbound e-invoice card e-Fatura olarak alindi with channel Temel e-Fatura and chip KABUL EDILDI(TEMEL) dated 28 Temmuz 2026 ; PAYLAS with dropdown (WRITE/side-effecting) ; a card Stok girisi faturayla yapildi ; and a Fatura Gecmisi audit feed with tabs Tumu | Mesajlar | Notlar.</w:t>
      </w:r>
    </w:p>
    <w:p w:rsidR="00000000" w:rsidDel="00000000" w:rsidP="00000000" w:rsidRDefault="00000000" w:rsidRPr="00000000" w14:paraId="00000088">
      <w:pPr>
        <w:rPr/>
      </w:pPr>
      <w:r w:rsidDel="00000000" w:rsidR="00000000" w:rsidRPr="00000000">
        <w:rPr>
          <w:rtl w:val="0"/>
        </w:rPr>
        <w:t xml:space="preserve">Source-of-truth financial fields: line quantity, unit price, per-line tax rule, ARA TOPLAM, TOPLAM KDV, GENEL TOPLAM, KALAN.</w:t>
      </w:r>
    </w:p>
    <w:p w:rsidR="00000000" w:rsidDel="00000000" w:rsidP="00000000" w:rsidRDefault="00000000" w:rsidRPr="00000000" w14:paraId="00000089">
      <w:pPr>
        <w:rPr/>
      </w:pPr>
      <w:r w:rsidDel="00000000" w:rsidR="00000000" w:rsidRPr="00000000">
        <w:rPr>
          <w:rtl w:val="0"/>
        </w:rPr>
        <w:t xml:space="preserve">FINDINGS:</w:t>
      </w:r>
    </w:p>
    <w:p w:rsidR="00000000" w:rsidDel="00000000" w:rsidP="00000000" w:rsidRDefault="00000000" w:rsidRPr="00000000" w14:paraId="0000008A">
      <w:pPr>
        <w:rPr/>
      </w:pPr>
      <w:r w:rsidDel="00000000" w:rsidR="00000000" w:rsidRPr="00000000">
        <w:rPr>
          <w:rtl w:val="0"/>
        </w:rPr>
        <w:t xml:space="preserve">- Sales and purchase documents share one internal shape (header + snapshot counterparty + taxed lines + three totals + outstanding + stock coupling + e-invoice state + audit feed) but differ in DIRECTION and in numbering scheme. The mirror should model one document abstraction with an explicit direction, NOT two unrelated schemas, and NOT one undifferentiated table without direction.</w:t>
      </w:r>
    </w:p>
    <w:p w:rsidR="00000000" w:rsidDel="00000000" w:rsidP="00000000" w:rsidRDefault="00000000" w:rsidRPr="00000000" w14:paraId="0000008B">
      <w:pPr>
        <w:rPr/>
      </w:pPr>
      <w:r w:rsidDel="00000000" w:rsidR="00000000" w:rsidRPr="00000000">
        <w:rPr>
          <w:rtl w:val="0"/>
        </w:rPr>
        <w:t xml:space="preserve">- e-Fatura state is INBOUND here (alindi / KABUL EDILDI) versus OUTBOUND on sales (gonderildi / ONAY BEKLIYOR). The e-invoice status vocabulary is direction-specific and must not be mirrored into a single shared enum without direction.</w:t>
      </w:r>
    </w:p>
    <w:p w:rsidR="00000000" w:rsidDel="00000000" w:rsidP="00000000" w:rsidRDefault="00000000" w:rsidRPr="00000000" w14:paraId="0000008C">
      <w:pPr>
        <w:rPr/>
      </w:pPr>
      <w:r w:rsidDel="00000000" w:rsidR="00000000" w:rsidRPr="00000000">
        <w:rPr>
          <w:rtl w:val="0"/>
        </w:rPr>
        <w:t xml:space="preserve">- Stok girisi faturayla yapildi confirms the purchase document is simultaneously a stock-IN event, mirroring the stock-OUT coupling on sales.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1.10 CEKLER (Cheques) - observed 2026-08-24 ~15:10</w:t>
      </w:r>
    </w:p>
    <w:p w:rsidR="00000000" w:rsidDel="00000000" w:rsidP="00000000" w:rsidRDefault="00000000" w:rsidRPr="00000000" w14:paraId="0000008F">
      <w:pPr>
        <w:rPr/>
      </w:pPr>
      <w:r w:rsidDel="00000000" w:rsidR="00000000" w:rsidRPr="00000000">
        <w:rPr>
          <w:rtl w:val="0"/>
        </w:rPr>
        <w:t xml:space="preserve">Navigation path: NAKIT &gt; Cekler. Page name Cekler. Route /666034/cekler.</w:t>
      </w:r>
    </w:p>
    <w:p w:rsidR="00000000" w:rsidDel="00000000" w:rsidP="00000000" w:rsidRDefault="00000000" w:rsidRPr="00000000" w14:paraId="00000090">
      <w:pPr>
        <w:rPr/>
      </w:pPr>
      <w:r w:rsidDel="00000000" w:rsidR="00000000" w:rsidRPr="00000000">
        <w:rPr>
          <w:rtl w:val="0"/>
        </w:rPr>
        <w:t xml:space="preserve">List columns exactly: [checkbox] | DUZENLEYEN | CEK BILGILERI | VADE TARIHI | KALAN MEBLAG.</w:t>
      </w:r>
    </w:p>
    <w:p w:rsidR="00000000" w:rsidDel="00000000" w:rsidP="00000000" w:rsidRDefault="00000000" w:rsidRPr="00000000" w14:paraId="00000091">
      <w:pPr>
        <w:rPr/>
      </w:pPr>
      <w:r w:rsidDel="00000000" w:rsidR="00000000" w:rsidRPr="00000000">
        <w:rPr>
          <w:rtl w:val="0"/>
        </w:rPr>
        <w:t xml:space="preserve">DUZENLEYEN (drawer) holds the drawing party plus a second line whose meaning DEPENDS ON DIRECTION: for an Alinan Cek the second line is the cheque STATE (observed Portfoyde = in portfolio), while for a Verilen Cek the drawer is the company itself (CEHA-Disli Sanayi) and the second line is the PAYEE (ERDEMIR METAL MAK.LTD.STI.). A left-hand icon encodes direction (inbound vs outbound arrow).</w:t>
      </w:r>
    </w:p>
    <w:p w:rsidR="00000000" w:rsidDel="00000000" w:rsidP="00000000" w:rsidRDefault="00000000" w:rsidRPr="00000000" w14:paraId="00000092">
      <w:pPr>
        <w:rPr/>
      </w:pPr>
      <w:r w:rsidDel="00000000" w:rsidR="00000000" w:rsidRPr="00000000">
        <w:rPr>
          <w:rtl w:val="0"/>
        </w:rPr>
        <w:t xml:space="preserve">CEK BILGILERI holds bank name plus cheque number, e.g. Halkbank 4844273, Turkiye Is Bankasi 3127841, Kuveyt Turk 0027315, VakifBank 0026341, Turkiye Is Bankasi 808520.</w:t>
      </w:r>
    </w:p>
    <w:p w:rsidR="00000000" w:rsidDel="00000000" w:rsidP="00000000" w:rsidRDefault="00000000" w:rsidRPr="00000000" w14:paraId="00000093">
      <w:pPr>
        <w:rPr/>
      </w:pPr>
      <w:r w:rsidDel="00000000" w:rsidR="00000000" w:rsidRPr="00000000">
        <w:rPr>
          <w:rtl w:val="0"/>
        </w:rPr>
        <w:t xml:space="preserve">VADE TARIHI holds the maturity date plus the cheque TYPE on a second line: Alinan Cek (received) or Verilen Cek (given). Overdue maturities render in red.</w:t>
      </w:r>
    </w:p>
    <w:p w:rsidR="00000000" w:rsidDel="00000000" w:rsidP="00000000" w:rsidRDefault="00000000" w:rsidRPr="00000000" w14:paraId="00000094">
      <w:pPr>
        <w:rPr/>
      </w:pPr>
      <w:r w:rsidDel="00000000" w:rsidR="00000000" w:rsidRPr="00000000">
        <w:rPr>
          <w:rtl w:val="0"/>
        </w:rPr>
        <w:t xml:space="preserve">KALAN MEBLAG holds remaining amount plus a state qualifier: Tahsil edilecek, Tahsil edildi (with amount 0,00), or Odenecek.</w:t>
      </w:r>
    </w:p>
    <w:p w:rsidR="00000000" w:rsidDel="00000000" w:rsidP="00000000" w:rsidRDefault="00000000" w:rsidRPr="00000000" w14:paraId="00000095">
      <w:pPr>
        <w:rPr/>
      </w:pPr>
      <w:r w:rsidDel="00000000" w:rsidR="00000000" w:rsidRPr="00000000">
        <w:rPr>
          <w:rtl w:val="0"/>
        </w:rPr>
        <w:t xml:space="preserve">Sorting: VADE TARIHI active, descending.</w:t>
      </w:r>
    </w:p>
    <w:p w:rsidR="00000000" w:rsidDel="00000000" w:rsidP="00000000" w:rsidRDefault="00000000" w:rsidRPr="00000000" w14:paraId="00000096">
      <w:pPr>
        <w:rPr/>
      </w:pPr>
      <w:r w:rsidDel="00000000" w:rsidR="00000000" w:rsidRPr="00000000">
        <w:rPr>
          <w:rtl w:val="0"/>
        </w:rPr>
        <w:t xml:space="preserve">Filters: FILTRELE dropdown plus free-text Ara search. Option contents NOT OBSERVED.</w:t>
      </w:r>
    </w:p>
    <w:p w:rsidR="00000000" w:rsidDel="00000000" w:rsidP="00000000" w:rsidRDefault="00000000" w:rsidRPr="00000000" w14:paraId="00000097">
      <w:pPr>
        <w:rPr/>
      </w:pPr>
      <w:r w:rsidDel="00000000" w:rsidR="00000000" w:rsidRPr="00000000">
        <w:rPr>
          <w:rtl w:val="0"/>
        </w:rPr>
        <w:t xml:space="preserve">Footer: DISARI AKTAR (export) button, pager 1..3, and aggregates 40 Kayit, Odenecek 282.399,98, Tahsil Edilecek 551...</w:t>
      </w:r>
    </w:p>
    <w:p w:rsidR="00000000" w:rsidDel="00000000" w:rsidP="00000000" w:rsidRDefault="00000000" w:rsidRPr="00000000" w14:paraId="00000098">
      <w:pPr>
        <w:rPr/>
      </w:pPr>
      <w:r w:rsidDel="00000000" w:rsidR="00000000" w:rsidRPr="00000000">
        <w:rPr>
          <w:rtl w:val="0"/>
        </w:rPr>
        <w:t xml:space="preserve">Actions: DISARI AKTAR (export, READ, not exercised), floating + create (WRITE, not exercised). Row click = READ navigation (cheque detail NOT OBSERVED in this pass).</w:t>
      </w:r>
    </w:p>
    <w:p w:rsidR="00000000" w:rsidDel="00000000" w:rsidP="00000000" w:rsidRDefault="00000000" w:rsidRPr="00000000" w14:paraId="00000099">
      <w:pPr>
        <w:rPr/>
      </w:pPr>
      <w:r w:rsidDel="00000000" w:rsidR="00000000" w:rsidRPr="00000000">
        <w:rPr>
          <w:rtl w:val="0"/>
        </w:rPr>
        <w:t xml:space="preserve">CRITICAL FINDINGS:</w:t>
      </w:r>
    </w:p>
    <w:p w:rsidR="00000000" w:rsidDel="00000000" w:rsidP="00000000" w:rsidRDefault="00000000" w:rsidRPr="00000000" w14:paraId="0000009A">
      <w:pPr>
        <w:rPr/>
      </w:pPr>
      <w:r w:rsidDel="00000000" w:rsidR="00000000" w:rsidRPr="00000000">
        <w:rPr>
          <w:rtl w:val="0"/>
        </w:rPr>
        <w:t xml:space="preserve">- Cheques carry FOUR independent state dimensions that must all be mirrored separately: direction (Alinan / Verilen), custody state (Portfoyde), settlement state (Tahsil edilecek / Tahsil edildi / Odenecek), and maturity date. Collapsing any two of these into one status enum will lose financial meaning.</w:t>
      </w:r>
    </w:p>
    <w:p w:rsidR="00000000" w:rsidDel="00000000" w:rsidP="00000000" w:rsidRDefault="00000000" w:rsidRPr="00000000" w14:paraId="0000009B">
      <w:pPr>
        <w:rPr/>
      </w:pPr>
      <w:r w:rsidDel="00000000" w:rsidR="00000000" w:rsidRPr="00000000">
        <w:rPr>
          <w:rtl w:val="0"/>
        </w:rPr>
        <w:t xml:space="preserve">- ENDORSEMENT (ciro) IS PRESENT. The cheque VakifBank 0026341 dated 30 Haziran 2026 appears TWICE: once as an Alinan Cek drawn by BEKEM OZTEKNIK, now 0,00 Tahsil edildi, and once as a Verilen Cek where CEHA-Disli Sanayi is the drawer and ERDEMIR METAL is the payee, 100.000,00 Odenecek. The same physical instrument therefore moves through the business as a receivable that is then passed on to settle a payable. The mirror MUST support a cheque having a chain of holders and MUST NOT model a cheque as belonging to exactly one contact. Any schema with a single contact_id on a cheque row is DO NOT REUSE by construction.</w:t>
      </w:r>
    </w:p>
    <w:p w:rsidR="00000000" w:rsidDel="00000000" w:rsidP="00000000" w:rsidRDefault="00000000" w:rsidRPr="00000000" w14:paraId="0000009C">
      <w:pPr>
        <w:rPr/>
      </w:pPr>
      <w:r w:rsidDel="00000000" w:rsidR="00000000" w:rsidRPr="00000000">
        <w:rPr>
          <w:rtl w:val="0"/>
        </w:rPr>
        <w:t xml:space="preserve">- Because a received cheque already reduced the customer receivable at receipt (finding in 1.4) and can later settle a supplier payable, cheques are the join point between receivables, payables and cash. They must be mirrored before, not after, balances are computed.</w:t>
      </w:r>
    </w:p>
    <w:p w:rsidR="00000000" w:rsidDel="00000000" w:rsidP="00000000" w:rsidRDefault="00000000" w:rsidRPr="00000000" w14:paraId="0000009D">
      <w:pPr>
        <w:rPr/>
      </w:pPr>
      <w:r w:rsidDel="00000000" w:rsidR="00000000" w:rsidRPr="00000000">
        <w:rPr>
          <w:rtl w:val="0"/>
        </w:rPr>
        <w:t xml:space="preserve">- A cheque with amount 0,00 and state Tahsil edildi shows the amount field is the REMAINING amount, not the face value. The face value is not visible on this list. Face value vs remaining is NOT OBSERVED as separate columns here and must be confirmed on the cheque detail page before any schema is fixed.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1.11 KASA VE BANKALAR (Cash and bank accounts) - observed 2026-08-24 ~15:15</w:t>
      </w:r>
    </w:p>
    <w:p w:rsidR="00000000" w:rsidDel="00000000" w:rsidP="00000000" w:rsidRDefault="00000000" w:rsidRPr="00000000" w14:paraId="000000A0">
      <w:pPr>
        <w:rPr/>
      </w:pPr>
      <w:r w:rsidDel="00000000" w:rsidR="00000000" w:rsidRPr="00000000">
        <w:rPr>
          <w:rtl w:val="0"/>
        </w:rPr>
        <w:t xml:space="preserve">Navigation path: NAKIT &gt; Kasa ve Bankalar. Page name Kasa ve Bankalar. Route /666034/kasa-ve-bankalar.</w:t>
      </w:r>
    </w:p>
    <w:p w:rsidR="00000000" w:rsidDel="00000000" w:rsidP="00000000" w:rsidRDefault="00000000" w:rsidRPr="00000000" w14:paraId="000000A1">
      <w:pPr>
        <w:rPr/>
      </w:pPr>
      <w:r w:rsidDel="00000000" w:rsidR="00000000" w:rsidRPr="00000000">
        <w:rPr>
          <w:rtl w:val="0"/>
        </w:rPr>
        <w:t xml:space="preserve">List columns exactly: [checkbox] | HESAP ISMI | IBAN | DOVIZ CINSI | BAKIYE. A leading icon distinguishes a cash box from a bank account.</w:t>
      </w:r>
    </w:p>
    <w:p w:rsidR="00000000" w:rsidDel="00000000" w:rsidP="00000000" w:rsidRDefault="00000000" w:rsidRPr="00000000" w14:paraId="000000A2">
      <w:pPr>
        <w:rPr/>
      </w:pPr>
      <w:r w:rsidDel="00000000" w:rsidR="00000000" w:rsidRPr="00000000">
        <w:rPr>
          <w:rtl w:val="0"/>
        </w:rPr>
        <w:t xml:space="preserve">Rows observed (complete list, 3 records): Kasa Hesabi, no IBAN, TRL, 6.235.457,75 ; HAYRETTIN DAYAN, IBAN TR07 0006 4000 0011 0760 6118 03, TRL, 5.130.140,10 ; HAYRETTIN DAYAN CEHA DISLI SANAYI, IBAN TR37 0020 5000 0994 8547 9000 01, TRL, 0,00.</w:t>
      </w:r>
    </w:p>
    <w:p w:rsidR="00000000" w:rsidDel="00000000" w:rsidP="00000000" w:rsidRDefault="00000000" w:rsidRPr="00000000" w14:paraId="000000A3">
      <w:pPr>
        <w:rPr/>
      </w:pPr>
      <w:r w:rsidDel="00000000" w:rsidR="00000000" w:rsidRPr="00000000">
        <w:rPr>
          <w:rtl w:val="0"/>
        </w:rPr>
        <w:t xml:space="preserve">Footer: TUM KAYITLAR dropdown, 3 Kayit, Net 11.365.597,85. The label is Net, not Toplam - the aggregate is explicitly a net position.</w:t>
      </w:r>
    </w:p>
    <w:p w:rsidR="00000000" w:rsidDel="00000000" w:rsidP="00000000" w:rsidRDefault="00000000" w:rsidRPr="00000000" w14:paraId="000000A4">
      <w:pPr>
        <w:rPr/>
      </w:pPr>
      <w:r w:rsidDel="00000000" w:rsidR="00000000" w:rsidRPr="00000000">
        <w:rPr>
          <w:rtl w:val="0"/>
        </w:rPr>
        <w:t xml:space="preserve">Sorting: BAKIYE active, descending. Filters: FILTRELE plus free-text search; option contents NOT OBSERVED.</w:t>
      </w:r>
    </w:p>
    <w:p w:rsidR="00000000" w:rsidDel="00000000" w:rsidP="00000000" w:rsidRDefault="00000000" w:rsidRPr="00000000" w14:paraId="000000A5">
      <w:pPr>
        <w:rPr/>
      </w:pPr>
      <w:r w:rsidDel="00000000" w:rsidR="00000000" w:rsidRPr="00000000">
        <w:rPr>
          <w:rtl w:val="0"/>
        </w:rPr>
        <w:t xml:space="preserve">Actions: BANKA HESABI BAGLA (WRITE - bank linking), KASA EKLE (WRITE), BANKA EKLE (WRITE). None exercised.</w:t>
      </w:r>
    </w:p>
    <w:p w:rsidR="00000000" w:rsidDel="00000000" w:rsidP="00000000" w:rsidRDefault="00000000" w:rsidRPr="00000000" w14:paraId="000000A6">
      <w:pPr>
        <w:rPr/>
      </w:pPr>
      <w:r w:rsidDel="00000000" w:rsidR="00000000" w:rsidRPr="00000000">
        <w:rPr>
          <w:rtl w:val="0"/>
        </w:rPr>
        <w:t xml:space="preserve">FINDING: DOVIZ CINSI is a first-class per-account currency field even though all three accounts are TRL today. The mirror must carry currency per account from day one; a TRL-only assumption is a latent defect.</w:t>
      </w:r>
    </w:p>
    <w:p w:rsidR="00000000" w:rsidDel="00000000" w:rsidP="00000000" w:rsidRDefault="00000000" w:rsidRPr="00000000" w14:paraId="000000A7">
      <w:pPr>
        <w:rPr/>
      </w:pPr>
      <w:r w:rsidDel="00000000" w:rsidR="00000000" w:rsidRPr="00000000">
        <w:rPr>
          <w:rtl w:val="0"/>
        </w:rPr>
        <w:t xml:space="preserve">FINDING: the dashboard TOPLAM BAKIYE of 11.365.597,85 equals this page Net exactly. This is a verifiable cross-check the ERP mirror can and should reproduce as a reconciliation assertion.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1.12 KASA HESABI DETAIL and COLLECTIONS / PAYMENTS - observed 2026-08-24 ~15:20</w:t>
      </w:r>
    </w:p>
    <w:p w:rsidR="00000000" w:rsidDel="00000000" w:rsidP="00000000" w:rsidRDefault="00000000" w:rsidRPr="00000000" w14:paraId="000000AA">
      <w:pPr>
        <w:rPr/>
      </w:pPr>
      <w:r w:rsidDel="00000000" w:rsidR="00000000" w:rsidRPr="00000000">
        <w:rPr>
          <w:rtl w:val="0"/>
        </w:rPr>
        <w:t xml:space="preserve">Navigation path: Kasa ve Bankalar &gt; row click. Breadcrumb Kasa ve Bankalar &gt; Kasa Hesabi. Route /666034/kasa-ve-bankalar/{accountId}.</w:t>
      </w:r>
    </w:p>
    <w:p w:rsidR="00000000" w:rsidDel="00000000" w:rsidP="00000000" w:rsidRDefault="00000000" w:rsidRPr="00000000" w14:paraId="000000AB">
      <w:pPr>
        <w:rPr/>
      </w:pPr>
      <w:r w:rsidDel="00000000" w:rsidR="00000000" w:rsidRPr="00000000">
        <w:rPr>
          <w:rtl w:val="0"/>
        </w:rPr>
        <w:t xml:space="preserve">Header: account name, DUZENLE (WRITE route), and a summary line TRL, Kasa Hesabi.</w:t>
      </w:r>
    </w:p>
    <w:p w:rsidR="00000000" w:rsidDel="00000000" w:rsidP="00000000" w:rsidRDefault="00000000" w:rsidRPr="00000000" w14:paraId="000000AC">
      <w:pPr>
        <w:rPr/>
      </w:pPr>
      <w:r w:rsidDel="00000000" w:rsidR="00000000" w:rsidRPr="00000000">
        <w:rPr>
          <w:rtl w:val="0"/>
        </w:rPr>
        <w:t xml:space="preserve">Ledger table columns exactly: ISLEM TURU | ISLEM TARIHI | ILGILI HESAP | MEBLAG | BAKIYE. Sorted by ISLEM TARIHI, descending indicator.</w:t>
      </w:r>
    </w:p>
    <w:p w:rsidR="00000000" w:rsidDel="00000000" w:rsidP="00000000" w:rsidRDefault="00000000" w:rsidRPr="00000000" w14:paraId="000000AD">
      <w:pPr>
        <w:rPr/>
      </w:pPr>
      <w:r w:rsidDel="00000000" w:rsidR="00000000" w:rsidRPr="00000000">
        <w:rPr>
          <w:rtl w:val="0"/>
        </w:rPr>
        <w:t xml:space="preserve">ISLEM TURU observed value: Musteriden Tahsilat (collection from customer). ILGILI HESAP holds the counterparty legal title and is the link back to the contact. MEBLAG is the movement amount, BAKIYE the running account balance (top row 6.235.457,75, matching the account balance on the list).</w:t>
      </w:r>
    </w:p>
    <w:p w:rsidR="00000000" w:rsidDel="00000000" w:rsidP="00000000" w:rsidRDefault="00000000" w:rsidRPr="00000000" w14:paraId="000000AE">
      <w:pPr>
        <w:rPr/>
      </w:pPr>
      <w:r w:rsidDel="00000000" w:rsidR="00000000" w:rsidRPr="00000000">
        <w:rPr>
          <w:rtl w:val="0"/>
        </w:rPr>
        <w:t xml:space="preserve">Right rail actions: DIGER HESABA TRANSFER YAP (WRITE - inter-account transfer), PARA GIRIS CIKISI EKLE with dropdown (WRITE - money in/out), DIGER HESAP ISLEMLERI with dropdown (WRITE), and a BAKIYE readout 6.235.457,75. None exercised.</w:t>
      </w:r>
    </w:p>
    <w:p w:rsidR="00000000" w:rsidDel="00000000" w:rsidP="00000000" w:rsidRDefault="00000000" w:rsidRPr="00000000" w14:paraId="000000AF">
      <w:pPr>
        <w:rPr/>
      </w:pPr>
      <w:r w:rsidDel="00000000" w:rsidR="00000000" w:rsidRPr="00000000">
        <w:rPr>
          <w:rtl w:val="0"/>
        </w:rPr>
        <w:t xml:space="preserve">Collections and payments do NOT have their own top-level list route in the navigation. They are surfaced in three places: this account ledger, the contact statement (1.4), and the Tahsilatlar / Odemeler reports. A dedicated collection detail page was NOT OBSERVED in this pass and is NOT VERIFIED.</w:t>
      </w:r>
    </w:p>
    <w:p w:rsidR="00000000" w:rsidDel="00000000" w:rsidP="00000000" w:rsidRDefault="00000000" w:rsidRPr="00000000" w14:paraId="000000B0">
      <w:pPr>
        <w:rPr/>
      </w:pPr>
      <w:r w:rsidDel="00000000" w:rsidR="00000000" w:rsidRPr="00000000">
        <w:rPr>
          <w:rtl w:val="0"/>
        </w:rPr>
        <w:t xml:space="preserve">CRITICAL FINDING: a collection is a THREE-WAY link - contact, cash/bank account, and the invoice or cheque it settles. All three legs were observed in different surfaces (contact statement shows contact + document; this ledger shows account + contact; the invoice page shows document + collection). A mirror that stores a collection with only two of the three foreign keys cannot reproduce any of these three screens. This is the single most likely place for an existing implementation to be quietly wrong.</w:t>
      </w:r>
    </w:p>
    <w:p w:rsidR="00000000" w:rsidDel="00000000" w:rsidP="00000000" w:rsidRDefault="00000000" w:rsidRPr="00000000" w14:paraId="000000B1">
      <w:pPr>
        <w:rPr/>
      </w:pPr>
      <w:r w:rsidDel="00000000" w:rsidR="00000000" w:rsidRPr="00000000">
        <w:rPr>
          <w:rtl w:val="0"/>
        </w:rPr>
        <w:t xml:space="preserve">FINDING: the naming is directional and specific - Musteriden Tahsilat, not a generic receipt. Parasut types the movement by counterparty role. Preserve that vocabulary.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1.13 TAHSILATLAR RAPORU (Collections report) - observed 2026-08-24 ~15:25</w:t>
      </w:r>
    </w:p>
    <w:p w:rsidR="00000000" w:rsidDel="00000000" w:rsidP="00000000" w:rsidRDefault="00000000" w:rsidRPr="00000000" w14:paraId="000000B4">
      <w:pPr>
        <w:rPr/>
      </w:pPr>
      <w:r w:rsidDel="00000000" w:rsidR="00000000" w:rsidRPr="00000000">
        <w:rPr>
          <w:rtl w:val="0"/>
        </w:rPr>
        <w:t xml:space="preserve">Navigation path: SATISLAR &gt; Tahsilatlar Raporu. Page name Tahsilatlar Raporu. Route /666034/raporlar/tahsilatlar.</w:t>
      </w:r>
    </w:p>
    <w:p w:rsidR="00000000" w:rsidDel="00000000" w:rsidP="00000000" w:rsidRDefault="00000000" w:rsidRPr="00000000" w14:paraId="000000B5">
      <w:pPr>
        <w:rPr/>
      </w:pPr>
      <w:r w:rsidDel="00000000" w:rsidR="00000000" w:rsidRPr="00000000">
        <w:rPr>
          <w:rtl w:val="0"/>
        </w:rPr>
        <w:t xml:space="preserve">KPI strip: PLANLANMAMIS 0,00 ; VADESI GECEN 1.568.321,09 ; TOPLAM TAHSILAT 2.319.428,98 ; ORT. VADE ASIMI 88 GUN (average days past due).</w:t>
      </w:r>
    </w:p>
    <w:p w:rsidR="00000000" w:rsidDel="00000000" w:rsidP="00000000" w:rsidRDefault="00000000" w:rsidRPr="00000000" w14:paraId="000000B6">
      <w:pPr>
        <w:rPr/>
      </w:pPr>
      <w:r w:rsidDel="00000000" w:rsidR="00000000" w:rsidRPr="00000000">
        <w:rPr>
          <w:rtl w:val="0"/>
        </w:rPr>
        <w:t xml:space="preserve">Ageing chart with these EXACT buckets, each carrying an amount and a document count: PLANLANMAMIS 0,00 / 0 ; GUNCEL 751.107,89 / 5 ; 1-30 GUN GECIKMIS 211.920,00 / 5 ; 31-60 GUN GECIKMIS 583.462,00 / 5 ; 61-90 GUN GECIKMIS 490.800,00 / 2 ; 91-120 GUN GECIKMIS 98.389,11 / 2 ; 120+ GUN GECIKMIS 183.749,98 / 6.</w:t>
      </w:r>
    </w:p>
    <w:p w:rsidR="00000000" w:rsidDel="00000000" w:rsidP="00000000" w:rsidRDefault="00000000" w:rsidRPr="00000000" w14:paraId="000000B7">
      <w:pPr>
        <w:rPr/>
      </w:pPr>
      <w:r w:rsidDel="00000000" w:rsidR="00000000" w:rsidRPr="00000000">
        <w:rPr>
          <w:rtl w:val="0"/>
        </w:rPr>
        <w:t xml:space="preserve">Detail table columns exactly: TAHSILAT TARIHI | FATURA / CEK TARIHI | MUSTERI / TEDARIKCI / CALISAN | FATURA / CEK | GIRIS.</w:t>
      </w:r>
    </w:p>
    <w:p w:rsidR="00000000" w:rsidDel="00000000" w:rsidP="00000000" w:rsidRDefault="00000000" w:rsidRPr="00000000" w14:paraId="000000B8">
      <w:pPr>
        <w:rPr/>
      </w:pPr>
      <w:r w:rsidDel="00000000" w:rsidR="00000000" w:rsidRPr="00000000">
        <w:rPr>
          <w:rtl w:val="0"/>
        </w:rPr>
        <w:t xml:space="preserve">FINDING of first importance: the counterparty column is literally headed MUSTERI / TEDARIKCI / CALISAN. Together with the Musteri / Tedarikci Gecmisi panel in 1.3 this CONFIRMS beyond doubt that customer, supplier and employee are ONE contact population in Parasut. The mirror must have one contact entity with roles. Three separate tables would make this report impossible to reproduce.</w:t>
      </w:r>
    </w:p>
    <w:p w:rsidR="00000000" w:rsidDel="00000000" w:rsidP="00000000" w:rsidRDefault="00000000" w:rsidRPr="00000000" w14:paraId="000000B9">
      <w:pPr>
        <w:rPr/>
      </w:pPr>
      <w:r w:rsidDel="00000000" w:rsidR="00000000" w:rsidRPr="00000000">
        <w:rPr>
          <w:rtl w:val="0"/>
        </w:rPr>
        <w:t xml:space="preserve">FINDING: the FATURA / CEK column proves a collection settles EITHER an invoice OR a cheque - a polymorphic settlement target. The mirror needs a polymorphic or dual-nullable link, not a mandatory invoice_id.</w:t>
      </w:r>
    </w:p>
    <w:p w:rsidR="00000000" w:rsidDel="00000000" w:rsidP="00000000" w:rsidRDefault="00000000" w:rsidRPr="00000000" w14:paraId="000000BA">
      <w:pPr>
        <w:rPr/>
      </w:pPr>
      <w:r w:rsidDel="00000000" w:rsidR="00000000" w:rsidRPr="00000000">
        <w:rPr>
          <w:rtl w:val="0"/>
        </w:rPr>
        <w:t xml:space="preserve">FINDING: the bucket boundaries (0, 1-30, 31-60, 61-90, 91-120, 120+) and the ORT. VADE ASIMI metric are parent-defined. Any ERP ageing report that invents different buckets is DO NOT REUSE for reconciliation purposes, because its numbers will never tie back to the parent.</w:t>
      </w:r>
    </w:p>
    <w:p w:rsidR="00000000" w:rsidDel="00000000" w:rsidP="00000000" w:rsidRDefault="00000000" w:rsidRPr="00000000" w14:paraId="000000BB">
      <w:pPr>
        <w:rPr/>
      </w:pPr>
      <w:r w:rsidDel="00000000" w:rsidR="00000000" w:rsidRPr="00000000">
        <w:rPr>
          <w:rtl w:val="0"/>
        </w:rPr>
        <w:t xml:space="preserve">FINDING: the dashboard figures 1.568.321,09 and 2.319.428,98 reappear here identically. These aggregates are computed consistently across the parent and give the mirror three independent tie-out points (dashboard, report, contact list footer).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1.14 ODEMELER RAPORU (Payments report) - observed 2026-08-24 ~15:35</w:t>
      </w:r>
    </w:p>
    <w:p w:rsidR="00000000" w:rsidDel="00000000" w:rsidP="00000000" w:rsidRDefault="00000000" w:rsidRPr="00000000" w14:paraId="000000BE">
      <w:pPr>
        <w:rPr/>
      </w:pPr>
      <w:r w:rsidDel="00000000" w:rsidR="00000000" w:rsidRPr="00000000">
        <w:rPr>
          <w:rtl w:val="0"/>
        </w:rPr>
        <w:t xml:space="preserve">Route /666034/raporlar/odemeler. Page name Odemeler Raporu, section heading Odemelerin Dagilimi.</w:t>
      </w:r>
    </w:p>
    <w:p w:rsidR="00000000" w:rsidDel="00000000" w:rsidP="00000000" w:rsidRDefault="00000000" w:rsidRPr="00000000" w14:paraId="000000BF">
      <w:pPr>
        <w:rPr/>
      </w:pPr>
      <w:r w:rsidDel="00000000" w:rsidR="00000000" w:rsidRPr="00000000">
        <w:rPr>
          <w:rtl w:val="0"/>
        </w:rPr>
        <w:t xml:space="preserve">KPI strip: PLANLANMAMIS 132.384,00 ; VADESI GECEN 2.064.848,10 ; TOPLAM ODEME 2.258.889,13 ; ORT. VADE ASIMI 65 GUN.</w:t>
      </w:r>
    </w:p>
    <w:p w:rsidR="00000000" w:rsidDel="00000000" w:rsidP="00000000" w:rsidRDefault="00000000" w:rsidRPr="00000000" w14:paraId="000000C0">
      <w:pPr>
        <w:rPr/>
      </w:pPr>
      <w:r w:rsidDel="00000000" w:rsidR="00000000" w:rsidRPr="00000000">
        <w:rPr>
          <w:rtl w:val="0"/>
        </w:rPr>
        <w:t xml:space="preserve">Ageing buckets, amount and count: PLANLANMAMIS 132.384,00 / 8 ; GUNCEL 61.657,03 / 5 ; 1-30 GUN GECIKMIS 906.125,60 / 8 ; 31-60 GUN GECIKMIS 132.440,60 / 4 ; 61-90 GUN GECIKMIS 246.322,50 / 3 ; 91-120 GUN GECIKMIS 673.000,02 / 2 ; 120+ GUN GECIKMIS 106... .</w:t>
      </w:r>
    </w:p>
    <w:p w:rsidR="00000000" w:rsidDel="00000000" w:rsidP="00000000" w:rsidRDefault="00000000" w:rsidRPr="00000000" w14:paraId="000000C1">
      <w:pPr>
        <w:rPr/>
      </w:pPr>
      <w:r w:rsidDel="00000000" w:rsidR="00000000" w:rsidRPr="00000000">
        <w:rPr>
          <w:rtl w:val="0"/>
        </w:rPr>
        <w:t xml:space="preserve">FINDING: this report is structurally IDENTICAL to Tahsilatlar Raporu with the direction reversed, and both use the same bucket boundaries. One parameterised read model can serve both in the mirror - but only if direction is a first-class field on the underlying document, which reinforces the conclusion in 1.9.</w:t>
      </w:r>
    </w:p>
    <w:p w:rsidR="00000000" w:rsidDel="00000000" w:rsidP="00000000" w:rsidRDefault="00000000" w:rsidRPr="00000000" w14:paraId="000000C2">
      <w:pPr>
        <w:rPr/>
      </w:pPr>
      <w:r w:rsidDel="00000000" w:rsidR="00000000" w:rsidRPr="00000000">
        <w:rPr>
          <w:rtl w:val="0"/>
        </w:rPr>
        <w:t xml:space="preserve">FINDING: unlike collections, payables DO have a non-zero PLANLANMAMIS bucket (132.384,00 across 8 documents). Unscheduled means a payable with no due date. The mirror must allow a NULL due date and must not default it to the issue date, or 132.384,00 would migrate into the wrong ageing bucket.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1.15 GELIR VE GIDER RAPORU (Income and expense report) - observed 2026-08-24 ~15:40</w:t>
      </w:r>
    </w:p>
    <w:p w:rsidR="00000000" w:rsidDel="00000000" w:rsidP="00000000" w:rsidRDefault="00000000" w:rsidRPr="00000000" w14:paraId="000000C5">
      <w:pPr>
        <w:rPr/>
      </w:pPr>
      <w:r w:rsidDel="00000000" w:rsidR="00000000" w:rsidRPr="00000000">
        <w:rPr>
          <w:rtl w:val="0"/>
        </w:rPr>
        <w:t xml:space="preserve">Route /666034/raporlar/gelir-ve-gider-raporu. Page name Gelir ve Gider Raporu.</w:t>
      </w:r>
    </w:p>
    <w:p w:rsidR="00000000" w:rsidDel="00000000" w:rsidP="00000000" w:rsidRDefault="00000000" w:rsidRPr="00000000" w14:paraId="000000C6">
      <w:pPr>
        <w:rPr/>
      </w:pPr>
      <w:r w:rsidDel="00000000" w:rsidR="00000000" w:rsidRPr="00000000">
        <w:rPr>
          <w:rtl w:val="0"/>
        </w:rPr>
        <w:t xml:space="preserve">Controls: FILTRELE dropdown, a date-range control defaulted to 1 Temmuz 2026 - 24 Agustos 2026, and a further control on the right (partially obscured, begins VER..., NOT OBSERVED).</w:t>
      </w:r>
    </w:p>
    <w:p w:rsidR="00000000" w:rsidDel="00000000" w:rsidP="00000000" w:rsidRDefault="00000000" w:rsidRPr="00000000" w14:paraId="000000C7">
      <w:pPr>
        <w:rPr/>
      </w:pPr>
      <w:r w:rsidDel="00000000" w:rsidR="00000000" w:rsidRPr="00000000">
        <w:rPr>
          <w:rtl w:val="0"/>
        </w:rPr>
        <w:t xml:space="preserve">Body: GELIRLER 2.235.300,00 broken down by category, with a GELIRLERIN DAGILIMI donut; GIDERLER 1.311.789,52 broken down by category with a GIDERLERIN DAGILIMI donut; and a net figure beneath (partially obscured, begins 923.510, consistent with 2.235.300,00 - 1.311.789,52 = 923.510,48).</w:t>
      </w:r>
    </w:p>
    <w:p w:rsidR="00000000" w:rsidDel="00000000" w:rsidP="00000000" w:rsidRDefault="00000000" w:rsidRPr="00000000" w14:paraId="000000C8">
      <w:pPr>
        <w:rPr/>
      </w:pPr>
      <w:r w:rsidDel="00000000" w:rsidR="00000000" w:rsidRPr="00000000">
        <w:rPr>
          <w:rtl w:val="0"/>
        </w:rPr>
        <w:t xml:space="preserve">DATA-QUALITY FINDING OF CONSEQUENCE: the ONLY category present on both sides is Kategorisiz (uncategorised). 100 percent of income and 100 percent of expense in the period is uncategorised. The category dimension exists in the parent (KATEGORI chips on documents, a Kategori ve Etiketler settings page at /666034/kategori-ve-etiketler, a KATEGORI filter on the invoice list) but is UNUSED in practice.</w:t>
      </w:r>
    </w:p>
    <w:p w:rsidR="00000000" w:rsidDel="00000000" w:rsidP="00000000" w:rsidRDefault="00000000" w:rsidRPr="00000000" w14:paraId="000000C9">
      <w:pPr>
        <w:rPr/>
      </w:pPr>
      <w:r w:rsidDel="00000000" w:rsidR="00000000" w:rsidRPr="00000000">
        <w:rPr>
          <w:rtl w:val="0"/>
        </w:rPr>
        <w:t xml:space="preserve">Implications: (a) the mirror must still carry category, because the parent models it and it may be adopted later; (b) any existing ERP report that appears to produce a meaningful category breakdown today is producing it from something other than mirrored Parasut categories and is therefore suspect; (c) category-based P and L is an ERP-only extension opportunity, but it must be built on categories written in the parent, not on categories invented in the ERP, otherwise the two systems will disagree.</w:t>
      </w:r>
    </w:p>
    <w:p w:rsidR="00000000" w:rsidDel="00000000" w:rsidP="00000000" w:rsidRDefault="00000000" w:rsidRPr="00000000" w14:paraId="000000CA">
      <w:pPr>
        <w:rPr/>
      </w:pPr>
      <w:r w:rsidDel="00000000" w:rsidR="00000000" w:rsidRPr="00000000">
        <w:rPr>
          <w:rtl w:val="0"/>
        </w:rPr>
        <w:t xml:space="preserve">FINDING: the default period here (1 Temmuz - 24 Agustos) differs from the default on /satislar (rolling 12 months) and from the KDV report (calendar months). Each parent surface has its OWN default period. A mirror that applies one global default period will not reproduce any of them.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1.16 KDV RAPORU (VAT report) - observed 2026-08-24 ~15:45</w:t>
      </w:r>
    </w:p>
    <w:p w:rsidR="00000000" w:rsidDel="00000000" w:rsidP="00000000" w:rsidRDefault="00000000" w:rsidRPr="00000000" w14:paraId="000000CD">
      <w:pPr>
        <w:rPr/>
      </w:pPr>
      <w:r w:rsidDel="00000000" w:rsidR="00000000" w:rsidRPr="00000000">
        <w:rPr>
          <w:rtl w:val="0"/>
        </w:rPr>
        <w:t xml:space="preserve">Route /666034/raporlar/kdv. Page name KDV Raporu.</w:t>
      </w:r>
    </w:p>
    <w:p w:rsidR="00000000" w:rsidDel="00000000" w:rsidP="00000000" w:rsidRDefault="00000000" w:rsidRPr="00000000" w14:paraId="000000CE">
      <w:pPr>
        <w:rPr/>
      </w:pPr>
      <w:r w:rsidDel="00000000" w:rsidR="00000000" w:rsidRPr="00000000">
        <w:rPr>
          <w:rtl w:val="0"/>
        </w:rPr>
        <w:t xml:space="preserve">Section 1, Aylara Gore KDV Raporlari, columns exactly: AY | HESAPLANAN KDV | INDIRILECEK KDV | N(ET KDV). Sorted by AY descending. Rows observed: Agustos 2026 - 61.520,00 / -40.752,58 / 20.767... ; Temmuz 2026 - 311.030,00 / -169.172,59 / 141.857... ; Haziran 2026 - 271.700,00 / -198.301,98 / 73.398... . Control DAHA FAZLA GOSTER loads earlier months.</w:t>
      </w:r>
    </w:p>
    <w:p w:rsidR="00000000" w:rsidDel="00000000" w:rsidP="00000000" w:rsidRDefault="00000000" w:rsidRPr="00000000" w14:paraId="000000CF">
      <w:pPr>
        <w:rPr/>
      </w:pPr>
      <w:r w:rsidDel="00000000" w:rsidR="00000000" w:rsidRPr="00000000">
        <w:rPr>
          <w:rtl w:val="0"/>
        </w:rPr>
        <w:t xml:space="preserve">Section 2, Agustos Ayi Satislar ve Giderler KDV Dokumu, with tab controls TUMU | SATISLAR | GIDER(LER).</w:t>
      </w:r>
    </w:p>
    <w:p w:rsidR="00000000" w:rsidDel="00000000" w:rsidP="00000000" w:rsidRDefault="00000000" w:rsidRPr="00000000" w14:paraId="000000D0">
      <w:pPr>
        <w:rPr/>
      </w:pPr>
      <w:r w:rsidDel="00000000" w:rsidR="00000000" w:rsidRPr="00000000">
        <w:rPr>
          <w:rtl w:val="0"/>
        </w:rPr>
        <w:t xml:space="preserve">FINDINGS:</w:t>
      </w:r>
    </w:p>
    <w:p w:rsidR="00000000" w:rsidDel="00000000" w:rsidP="00000000" w:rsidRDefault="00000000" w:rsidRPr="00000000" w14:paraId="000000D1">
      <w:pPr>
        <w:rPr/>
      </w:pPr>
      <w:r w:rsidDel="00000000" w:rsidR="00000000" w:rsidRPr="00000000">
        <w:rPr>
          <w:rtl w:val="0"/>
        </w:rPr>
        <w:t xml:space="preserve">- INDIRILECEK KDV is stored and displayed as a NEGATIVE number, and net KDV is the arithmetic sum. The mirror must preserve the sign convention exactly; storing input VAT as a positive and subtracting in the read model produces the same number today but diverges the moment a credit note or correction appears.</w:t>
      </w:r>
    </w:p>
    <w:p w:rsidR="00000000" w:rsidDel="00000000" w:rsidP="00000000" w:rsidRDefault="00000000" w:rsidRPr="00000000" w14:paraId="000000D2">
      <w:pPr>
        <w:rPr/>
      </w:pPr>
      <w:r w:rsidDel="00000000" w:rsidR="00000000" w:rsidRPr="00000000">
        <w:rPr>
          <w:rtl w:val="0"/>
        </w:rPr>
        <w:t xml:space="preserve">- The KDV report is period-anchored to CALENDAR MONTHS, not to the rolling windows used elsewhere. Month is the natural grain.</w:t>
      </w:r>
    </w:p>
    <w:p w:rsidR="00000000" w:rsidDel="00000000" w:rsidP="00000000" w:rsidRDefault="00000000" w:rsidRPr="00000000" w14:paraId="000000D3">
      <w:pPr>
        <w:rPr/>
      </w:pPr>
      <w:r w:rsidDel="00000000" w:rsidR="00000000" w:rsidRPr="00000000">
        <w:rPr>
          <w:rtl w:val="0"/>
        </w:rPr>
        <w:t xml:space="preserve">- The dashboard tile BU AY OLUSAN KDV 20.767,42 with GECEN AY 141.857,41 ties exactly to the Agustos and Temmuz net rows here. A third independent tie-out point for the mirror.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1.17 NAKIT AKISI RAPORU (Cash flow report) - observed 2026-08-24 ~15:50</w:t>
      </w:r>
    </w:p>
    <w:p w:rsidR="00000000" w:rsidDel="00000000" w:rsidP="00000000" w:rsidRDefault="00000000" w:rsidRPr="00000000" w14:paraId="000000D6">
      <w:pPr>
        <w:rPr/>
      </w:pPr>
      <w:r w:rsidDel="00000000" w:rsidR="00000000" w:rsidRPr="00000000">
        <w:rPr>
          <w:rtl w:val="0"/>
        </w:rPr>
        <w:t xml:space="preserve">Route /666034/raporlar/nakit-akisi. Page name Nakit Akisi Raporu.</w:t>
      </w:r>
    </w:p>
    <w:p w:rsidR="00000000" w:rsidDel="00000000" w:rsidP="00000000" w:rsidRDefault="00000000" w:rsidRPr="00000000" w14:paraId="000000D7">
      <w:pPr>
        <w:rPr/>
      </w:pPr>
      <w:r w:rsidDel="00000000" w:rsidR="00000000" w:rsidRPr="00000000">
        <w:rPr>
          <w:rtl w:val="0"/>
        </w:rPr>
        <w:t xml:space="preserve">Header cards: Bugun toplam bakiye 11.365.597,85 NAKIT ; Vadesi gecmis 1.568.321,09 TAHSILAT and 2.064.848,10 ODEME ; Planlanmamis 0,00 TAHSILAT and 13... ODEME.</w:t>
      </w:r>
    </w:p>
    <w:p w:rsidR="00000000" w:rsidDel="00000000" w:rsidP="00000000" w:rsidRDefault="00000000" w:rsidRPr="00000000" w14:paraId="000000D8">
      <w:pPr>
        <w:rPr/>
      </w:pPr>
      <w:r w:rsidDel="00000000" w:rsidR="00000000" w:rsidRPr="00000000">
        <w:rPr>
          <w:rtl w:val="0"/>
        </w:rPr>
        <w:t xml:space="preserve">Horizon toggle: ONUMUZDEKI 12 HAFTA (active) | ONUMUZDEKI 12 AY. Chart is a projected balance line with a confidence band, anchored at a Bugun marker, weekly x-axis 24. Agu through 26. Eki and beyond.</w:t>
      </w:r>
    </w:p>
    <w:p w:rsidR="00000000" w:rsidDel="00000000" w:rsidP="00000000" w:rsidRDefault="00000000" w:rsidRPr="00000000" w14:paraId="000000D9">
      <w:pPr>
        <w:rPr/>
      </w:pPr>
      <w:r w:rsidDel="00000000" w:rsidR="00000000" w:rsidRPr="00000000">
        <w:rPr>
          <w:rtl w:val="0"/>
        </w:rPr>
        <w:t xml:space="preserve">Left-hand totals for the selected horizon: TOPLAM TAHSILAT 751.107,89 ; TOPLAM ODEME 61.657,03 ; TAHMINI DONEM SONU BAKIYESI 12.055.048,71.</w:t>
      </w:r>
    </w:p>
    <w:p w:rsidR="00000000" w:rsidDel="00000000" w:rsidP="00000000" w:rsidRDefault="00000000" w:rsidRPr="00000000" w14:paraId="000000DA">
      <w:pPr>
        <w:rPr/>
      </w:pPr>
      <w:r w:rsidDel="00000000" w:rsidR="00000000" w:rsidRPr="00000000">
        <w:rPr>
          <w:rtl w:val="0"/>
        </w:rPr>
        <w:t xml:space="preserve">FINDINGS:</w:t>
      </w:r>
    </w:p>
    <w:p w:rsidR="00000000" w:rsidDel="00000000" w:rsidP="00000000" w:rsidRDefault="00000000" w:rsidRPr="00000000" w14:paraId="000000DB">
      <w:pPr>
        <w:rPr/>
      </w:pPr>
      <w:r w:rsidDel="00000000" w:rsidR="00000000" w:rsidRPr="00000000">
        <w:rPr>
          <w:rtl w:val="0"/>
        </w:rPr>
        <w:t xml:space="preserve">- This report is the dashboard cash-flow widget at full size and reuses the same four figures. Dashboard and report are the SAME read model at two zoom levels; the mirror should implement it once.</w:t>
      </w:r>
    </w:p>
    <w:p w:rsidR="00000000" w:rsidDel="00000000" w:rsidP="00000000" w:rsidRDefault="00000000" w:rsidRPr="00000000" w14:paraId="000000DC">
      <w:pPr>
        <w:rPr/>
      </w:pPr>
      <w:r w:rsidDel="00000000" w:rsidR="00000000" w:rsidRPr="00000000">
        <w:rPr>
          <w:rtl w:val="0"/>
        </w:rPr>
        <w:t xml:space="preserve">- The projection is built from: current account balances, plus dated open receivables, minus dated open payables, over a selectable horizon. Everything it needs is already in the entities identified in 1.2 through 1.12. No additional parent entity is required.</w:t>
      </w:r>
    </w:p>
    <w:p w:rsidR="00000000" w:rsidDel="00000000" w:rsidP="00000000" w:rsidRDefault="00000000" w:rsidRPr="00000000" w14:paraId="000000DD">
      <w:pPr>
        <w:rPr/>
      </w:pPr>
      <w:r w:rsidDel="00000000" w:rsidR="00000000" w:rsidRPr="00000000">
        <w:rPr>
          <w:rtl w:val="0"/>
        </w:rPr>
        <w:t xml:space="preserve">- Overdue amounts are shown separately from the projection rather than being placed at today. The mirror must not fold overdue items into the current week or the projected end balance will be overstated by 1.568.321,09 minus 2.064.848,10.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1.18 PARENT SURFACES NOT INSPECTED IN THIS PASS</w:t>
      </w:r>
    </w:p>
    <w:p w:rsidR="00000000" w:rsidDel="00000000" w:rsidP="00000000" w:rsidRDefault="00000000" w:rsidRPr="00000000" w14:paraId="000000E0">
      <w:pPr>
        <w:rPr/>
      </w:pPr>
      <w:r w:rsidDel="00000000" w:rsidR="00000000" w:rsidRPr="00000000">
        <w:rPr>
          <w:rtl w:val="0"/>
        </w:rPr>
        <w:t xml:space="preserve">The following exist in the parent navigation and are recorded as NOT OBSERVED. They are in scope for the mirror but no behaviour is asserted about them here: Teklifler (/teklifler), Satislar Raporu (/raporlar/satislar), Giderler Raporu (/raporlar/giderler), Kasa / Banka Raporu (/raporlar/kasa-banka), Gelen e-Faturalar (/gelen-e-faturalar), Calisanlar (/calisanlar), the whole STOK group (Hizmet ve Urunler, Depolar, Depolar Arasi Transfer, Giden/Gelen Irsaliyeler, Fiyat Listeleri, Stok Gecmisi, Stoktaki Urunler Raporu), E-Ticaret, Uygulamalar/Entegrasyonlar, and all AYARLAR pages (Firma Bilgileri, Kategori ve Etiketler, Kullanicilar, Yazdirma Sablonlari).</w:t>
      </w:r>
    </w:p>
    <w:p w:rsidR="00000000" w:rsidDel="00000000" w:rsidP="00000000" w:rsidRDefault="00000000" w:rsidRPr="00000000" w14:paraId="000000E1">
      <w:pPr>
        <w:rPr/>
      </w:pPr>
      <w:r w:rsidDel="00000000" w:rsidR="00000000" w:rsidRPr="00000000">
        <w:rPr>
          <w:rtl w:val="0"/>
        </w:rPr>
        <w:t xml:space="preserve">Also NOT OBSERVED and required before any schema is frozen: the cheque DETAIL page (face value vs remaining amount, endorsement chain representation), the collection/payment DETAIL page, the contents of every FILTRELE dropdown except the one on /satislar, and the Teklif to Fatura conversion workflow.</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PART 2 - PARENT-TO-MIRROR DATA MAP</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Reading key for every row: Parasut parent entity/feature -&gt; required Supabase mirror entity/data -&gt; secure ERP read model/API -&gt; ERP mirror UI route -&gt; ERP-only extension, if any.</w:t>
      </w:r>
    </w:p>
    <w:p w:rsidR="00000000" w:rsidDel="00000000" w:rsidP="00000000" w:rsidRDefault="00000000" w:rsidRPr="00000000" w14:paraId="000000E6">
      <w:pPr>
        <w:rPr/>
      </w:pPr>
      <w:r w:rsidDel="00000000" w:rsidR="00000000" w:rsidRPr="00000000">
        <w:rPr>
          <w:rtl w:val="0"/>
        </w:rPr>
        <w:t xml:space="preserve">Design rules that govern the whole map, all derived from Part 1 observations and none of them optional:</w:t>
      </w:r>
    </w:p>
    <w:p w:rsidR="00000000" w:rsidDel="00000000" w:rsidP="00000000" w:rsidRDefault="00000000" w:rsidRPr="00000000" w14:paraId="000000E7">
      <w:pPr>
        <w:rPr/>
      </w:pPr>
      <w:r w:rsidDel="00000000" w:rsidR="00000000" w:rsidRPr="00000000">
        <w:rPr>
          <w:rtl w:val="0"/>
        </w:rPr>
        <w:t xml:space="preserve">R1. The mirror is APPEND-AND-REPLACE FROM PARENT ONLY. No ERP surface may write to a mirrored table. Parent-derived rows are immutable from the ERP side.</w:t>
      </w:r>
    </w:p>
    <w:p w:rsidR="00000000" w:rsidDel="00000000" w:rsidP="00000000" w:rsidRDefault="00000000" w:rsidRPr="00000000" w14:paraId="000000E8">
      <w:pPr>
        <w:rPr/>
      </w:pPr>
      <w:r w:rsidDel="00000000" w:rsidR="00000000" w:rsidRPr="00000000">
        <w:rPr>
          <w:rtl w:val="0"/>
        </w:rPr>
        <w:t xml:space="preserve">R2. Every mirrored row carries: parasut_id (opaque, the parent internal id), company_id (the 666034 tenant segment), synced_at, and source = parasut. Every ERP-only row carries source = erp and MUST live in a different table or, at minimum, be impossible to render inside a mirrored aggregate.</w:t>
      </w:r>
    </w:p>
    <w:p w:rsidR="00000000" w:rsidDel="00000000" w:rsidP="00000000" w:rsidRDefault="00000000" w:rsidRPr="00000000" w14:paraId="000000E9">
      <w:pPr>
        <w:rPr/>
      </w:pPr>
      <w:r w:rsidDel="00000000" w:rsidR="00000000" w:rsidRPr="00000000">
        <w:rPr>
          <w:rtl w:val="0"/>
        </w:rPr>
        <w:t xml:space="preserve">R3. parasut_id is the ONLY upsert key. Tax number, cheque number, invoice number, bank name and contact name are all non-unique in the parent (proved in 1.7 and 1.10) and are forbidden as keys.</w:t>
      </w:r>
    </w:p>
    <w:p w:rsidR="00000000" w:rsidDel="00000000" w:rsidP="00000000" w:rsidRDefault="00000000" w:rsidRPr="00000000" w14:paraId="000000EA">
      <w:pPr>
        <w:rPr/>
      </w:pPr>
      <w:r w:rsidDel="00000000" w:rsidR="00000000" w:rsidRPr="00000000">
        <w:rPr>
          <w:rtl w:val="0"/>
        </w:rPr>
        <w:t xml:space="preserve">R4. Money is stored as integer minor units plus a currency code. Never float. Currency is per-account and per-document, never assumed TRL (1.11).</w:t>
      </w:r>
    </w:p>
    <w:p w:rsidR="00000000" w:rsidDel="00000000" w:rsidP="00000000" w:rsidRDefault="00000000" w:rsidRPr="00000000" w14:paraId="000000EB">
      <w:pPr>
        <w:rPr/>
      </w:pPr>
      <w:r w:rsidDel="00000000" w:rsidR="00000000" w:rsidRPr="00000000">
        <w:rPr>
          <w:rtl w:val="0"/>
        </w:rPr>
        <w:t xml:space="preserve">R5. Direction is a first-class column, never inferred from which list a row appeared in (1.7, 1.9, 1.14).</w:t>
      </w:r>
    </w:p>
    <w:p w:rsidR="00000000" w:rsidDel="00000000" w:rsidP="00000000" w:rsidRDefault="00000000" w:rsidRPr="00000000" w14:paraId="000000EC">
      <w:pPr>
        <w:rPr/>
      </w:pPr>
      <w:r w:rsidDel="00000000" w:rsidR="00000000" w:rsidRPr="00000000">
        <w:rPr>
          <w:rtl w:val="0"/>
        </w:rPr>
        <w:t xml:space="preserve">R6. Documents persist a fiscal SNAPSHOT of the counterparty; they do not re-render the live contact (1.6).</w:t>
      </w:r>
    </w:p>
    <w:p w:rsidR="00000000" w:rsidDel="00000000" w:rsidP="00000000" w:rsidRDefault="00000000" w:rsidRPr="00000000" w14:paraId="000000ED">
      <w:pPr>
        <w:rPr/>
      </w:pPr>
      <w:r w:rsidDel="00000000" w:rsidR="00000000" w:rsidRPr="00000000">
        <w:rPr>
          <w:rtl w:val="0"/>
        </w:rPr>
        <w:t xml:space="preserve">R7. All aggregates are recomputed in the read model. No aggregate is stored. Tie-out assertions exist and must be tested (1.11, 1.13, 1.16).</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2.1 Contacts (Musteriler / Tedarikciler / Calisanlar)</w:t>
      </w:r>
    </w:p>
    <w:p w:rsidR="00000000" w:rsidDel="00000000" w:rsidP="00000000" w:rsidRDefault="00000000" w:rsidRPr="00000000" w14:paraId="000000F0">
      <w:pPr>
        <w:rPr/>
      </w:pPr>
      <w:r w:rsidDel="00000000" w:rsidR="00000000" w:rsidRPr="00000000">
        <w:rPr>
          <w:rtl w:val="0"/>
        </w:rPr>
        <w:t xml:space="preserve">Parasut parent: one contact population surfaced as Musteriler (/musteriler), Tedarikciler (/tedarikciler) and Calisanlar (/calisanlar); detail at /musteriler/{id} with Musteri / Tedarikci Gecmisi feed; report column headed MUSTERI / TEDARIKCI / CALISAN.</w:t>
      </w:r>
    </w:p>
    <w:p w:rsidR="00000000" w:rsidDel="00000000" w:rsidP="00000000" w:rsidRDefault="00000000" w:rsidRPr="00000000" w14:paraId="000000F1">
      <w:pPr>
        <w:rPr/>
      </w:pPr>
      <w:r w:rsidDel="00000000" w:rsidR="00000000" w:rsidRPr="00000000">
        <w:rPr>
          <w:rtl w:val="0"/>
        </w:rPr>
        <w:t xml:space="preserve">-&gt; Supabase mirror: ONE table parasut_contacts keyed on parasut_id. Fields: legal title, short name, email, phone, fax, address free text, district, city, tax office, tax number, IBAN list, fx rate side (Alis/Satis), price list ref, category ref, tags, opening balance marker. Roles as a set, not as separate tables. A child table parasut_contact_notes for the Gecmisi feed (author, timestamp, body, kind).</w:t>
      </w:r>
    </w:p>
    <w:p w:rsidR="00000000" w:rsidDel="00000000" w:rsidP="00000000" w:rsidRDefault="00000000" w:rsidRPr="00000000" w14:paraId="000000F2">
      <w:pPr>
        <w:rPr/>
      </w:pPr>
      <w:r w:rsidDel="00000000" w:rsidR="00000000" w:rsidRPr="00000000">
        <w:rPr>
          <w:rtl w:val="0"/>
        </w:rPr>
        <w:t xml:space="preserve">-&gt; Secure ERP read model: a contacts read API returning contact plus derived balance and direction. Balance is DERIVED from mirrored transactions, never copied.</w:t>
      </w:r>
    </w:p>
    <w:p w:rsidR="00000000" w:rsidDel="00000000" w:rsidP="00000000" w:rsidRDefault="00000000" w:rsidRPr="00000000" w14:paraId="000000F3">
      <w:pPr>
        <w:rPr/>
      </w:pPr>
      <w:r w:rsidDel="00000000" w:rsidR="00000000" w:rsidRPr="00000000">
        <w:rPr>
          <w:rtl w:val="0"/>
        </w:rPr>
        <w:t xml:space="preserve">-&gt; ERP mirror UI: /apps/finance/income/customers (observed to exist) and a supplier equivalent, both filtered views over one contact list.</w:t>
      </w:r>
    </w:p>
    <w:p w:rsidR="00000000" w:rsidDel="00000000" w:rsidP="00000000" w:rsidRDefault="00000000" w:rsidRPr="00000000" w14:paraId="000000F4">
      <w:pPr>
        <w:rPr/>
      </w:pPr>
      <w:r w:rsidDel="00000000" w:rsidR="00000000" w:rsidRPr="00000000">
        <w:rPr>
          <w:rtl w:val="0"/>
        </w:rPr>
        <w:t xml:space="preserve">-&gt; ERP-only extension: duplicate detection grouping by tax number, presented read-only and clearly labelled derived. Must never merge, rewrite or net the mirrored balances (1.7).</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2.2 Contact statement (Islem Gecmisi)</w:t>
      </w:r>
    </w:p>
    <w:p w:rsidR="00000000" w:rsidDel="00000000" w:rsidP="00000000" w:rsidRDefault="00000000" w:rsidRPr="00000000" w14:paraId="000000F7">
      <w:pPr>
        <w:rPr/>
      </w:pPr>
      <w:r w:rsidDel="00000000" w:rsidR="00000000" w:rsidRPr="00000000">
        <w:rPr>
          <w:rtl w:val="0"/>
        </w:rPr>
        <w:t xml:space="preserve">Parasut parent: toggle view on /musteriler/{id}; columns ISLEM TURU, ACIKLAMA, ISLEM TARIHI, MEBLAG, BAKIYE; types Satis Faturasi, Tahsilat, Alinan Cek, Acilis bakiyesi; sales positive, collections and received cheques negative; running balance.</w:t>
      </w:r>
    </w:p>
    <w:p w:rsidR="00000000" w:rsidDel="00000000" w:rsidP="00000000" w:rsidRDefault="00000000" w:rsidRPr="00000000" w14:paraId="000000F8">
      <w:pPr>
        <w:rPr/>
      </w:pPr>
      <w:r w:rsidDel="00000000" w:rsidR="00000000" w:rsidRPr="00000000">
        <w:rPr>
          <w:rtl w:val="0"/>
        </w:rPr>
        <w:t xml:space="preserve">-&gt; Supabase mirror: NOT a table. It is a VIEW over parasut_documents, parasut_settlements, parasut_cheques and parasut_opening_balances, unioned and ordered.</w:t>
      </w:r>
    </w:p>
    <w:p w:rsidR="00000000" w:rsidDel="00000000" w:rsidP="00000000" w:rsidRDefault="00000000" w:rsidRPr="00000000" w14:paraId="000000F9">
      <w:pPr>
        <w:rPr/>
      </w:pPr>
      <w:r w:rsidDel="00000000" w:rsidR="00000000" w:rsidRPr="00000000">
        <w:rPr>
          <w:rtl w:val="0"/>
        </w:rPr>
        <w:t xml:space="preserve">-&gt; Secure ERP read model: a statement API that takes contact id and date range and returns typed rows with a server-computed running balance. The running balance MUST be computed in one ordered pass server-side; computing it client-side per page produces wrong balances on page 2 onward.</w:t>
      </w:r>
    </w:p>
    <w:p w:rsidR="00000000" w:rsidDel="00000000" w:rsidP="00000000" w:rsidRDefault="00000000" w:rsidRPr="00000000" w14:paraId="000000FA">
      <w:pPr>
        <w:rPr/>
      </w:pPr>
      <w:r w:rsidDel="00000000" w:rsidR="00000000" w:rsidRPr="00000000">
        <w:rPr>
          <w:rtl w:val="0"/>
        </w:rPr>
        <w:t xml:space="preserve">-&gt; ERP mirror UI: a statement tab on the ERP contact detail route.</w:t>
      </w:r>
    </w:p>
    <w:p w:rsidR="00000000" w:rsidDel="00000000" w:rsidP="00000000" w:rsidRDefault="00000000" w:rsidRPr="00000000" w14:paraId="000000FB">
      <w:pPr>
        <w:rPr/>
      </w:pPr>
      <w:r w:rsidDel="00000000" w:rsidR="00000000" w:rsidRPr="00000000">
        <w:rPr>
          <w:rtl w:val="0"/>
        </w:rPr>
        <w:t xml:space="preserve">-&gt; ERP-only extension: none advisable. This is the most audit-sensitive screen in the system.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2.3 Sales invoices (Satis Faturalari)</w:t>
      </w:r>
    </w:p>
    <w:p w:rsidR="00000000" w:rsidDel="00000000" w:rsidP="00000000" w:rsidRDefault="00000000" w:rsidRPr="00000000" w14:paraId="000000FE">
      <w:pPr>
        <w:rPr/>
      </w:pPr>
      <w:r w:rsidDel="00000000" w:rsidR="00000000" w:rsidRPr="00000000">
        <w:rPr>
          <w:rtl w:val="0"/>
        </w:rPr>
        <w:t xml:space="preserve">Parasut parent: list /satislar, detail /satislar/{id}; header + counterparty snapshot + taxed lines + ARA TOPLAM / TOPLAM KDV / GENEL TOPLAM + KALAN; e-invoice channel and status; stock-out coupling; category and tag.</w:t>
      </w:r>
    </w:p>
    <w:p w:rsidR="00000000" w:rsidDel="00000000" w:rsidP="00000000" w:rsidRDefault="00000000" w:rsidRPr="00000000" w14:paraId="000000FF">
      <w:pPr>
        <w:rPr/>
      </w:pPr>
      <w:r w:rsidDel="00000000" w:rsidR="00000000" w:rsidRPr="00000000">
        <w:rPr>
          <w:rtl w:val="0"/>
        </w:rPr>
        <w:t xml:space="preserve">-&gt; Supabase mirror: parasut_documents with direction = sales, plus parasut_document_lines (product ref, description, quantity, unit, unit price, tax rule, line total), plus the counterparty snapshot columns, plus einvoice_channel and einvoice_status (sales vocabulary), plus printed document number stored separately from parasut_id.</w:t>
      </w:r>
    </w:p>
    <w:p w:rsidR="00000000" w:rsidDel="00000000" w:rsidP="00000000" w:rsidRDefault="00000000" w:rsidRPr="00000000" w14:paraId="00000100">
      <w:pPr>
        <w:rPr/>
      </w:pPr>
      <w:r w:rsidDel="00000000" w:rsidR="00000000" w:rsidRPr="00000000">
        <w:rPr>
          <w:rtl w:val="0"/>
        </w:rPr>
        <w:t xml:space="preserve">-&gt; Secure ERP read model: invoice list API with the parent filter dimensions (collection status, print/e-invoice status, share status, due date, invoice type, category, tag) and an explicit date window whose default matches the parent rolling 12 months; invoice detail API returning header, snapshot, lines, totals and settlements.</w:t>
      </w:r>
    </w:p>
    <w:p w:rsidR="00000000" w:rsidDel="00000000" w:rsidP="00000000" w:rsidRDefault="00000000" w:rsidRPr="00000000" w14:paraId="00000101">
      <w:pPr>
        <w:rPr/>
      </w:pPr>
      <w:r w:rsidDel="00000000" w:rsidR="00000000" w:rsidRPr="00000000">
        <w:rPr>
          <w:rtl w:val="0"/>
        </w:rPr>
        <w:t xml:space="preserve">-&gt; ERP mirror UI: /apps/finance/income/invoices and detail route.</w:t>
      </w:r>
    </w:p>
    <w:p w:rsidR="00000000" w:rsidDel="00000000" w:rsidP="00000000" w:rsidRDefault="00000000" w:rsidRPr="00000000" w14:paraId="00000102">
      <w:pPr>
        <w:rPr/>
      </w:pPr>
      <w:r w:rsidDel="00000000" w:rsidR="00000000" w:rsidRPr="00000000">
        <w:rPr>
          <w:rtl w:val="0"/>
        </w:rPr>
        <w:t xml:space="preserve">-&gt; ERP-only extension: none inside the document. Any ERP-specific commercial metadata belongs in a side table joined by parasut_id.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2.4 Purchase bills (Giderler / Fis-Faturalar)</w:t>
      </w:r>
    </w:p>
    <w:p w:rsidR="00000000" w:rsidDel="00000000" w:rsidP="00000000" w:rsidRDefault="00000000" w:rsidRPr="00000000" w14:paraId="00000105">
      <w:pPr>
        <w:rPr/>
      </w:pPr>
      <w:r w:rsidDel="00000000" w:rsidR="00000000" w:rsidRPr="00000000">
        <w:rPr>
          <w:rtl w:val="0"/>
        </w:rPr>
        <w:t xml:space="preserve">Parasut parent: list /giderler, detail /fis-faturalar/{id}; same shape as sales, inbound e-invoice vocabulary, supplier-scoped document numbering, stock-in coupling.</w:t>
      </w:r>
    </w:p>
    <w:p w:rsidR="00000000" w:rsidDel="00000000" w:rsidP="00000000" w:rsidRDefault="00000000" w:rsidRPr="00000000" w14:paraId="00000106">
      <w:pPr>
        <w:rPr/>
      </w:pPr>
      <w:r w:rsidDel="00000000" w:rsidR="00000000" w:rsidRPr="00000000">
        <w:rPr>
          <w:rtl w:val="0"/>
        </w:rPr>
        <w:t xml:space="preserve">-&gt; Supabase mirror: the SAME parasut_documents table with direction = purchase and einvoice_status drawn from the inbound vocabulary. Not a second schema.</w:t>
      </w:r>
    </w:p>
    <w:p w:rsidR="00000000" w:rsidDel="00000000" w:rsidP="00000000" w:rsidRDefault="00000000" w:rsidRPr="00000000" w14:paraId="00000107">
      <w:pPr>
        <w:rPr/>
      </w:pPr>
      <w:r w:rsidDel="00000000" w:rsidR="00000000" w:rsidRPr="00000000">
        <w:rPr>
          <w:rtl w:val="0"/>
        </w:rPr>
        <w:t xml:space="preserve">-&gt; Secure ERP read model: same parameterised document API with direction as a parameter.</w:t>
      </w:r>
    </w:p>
    <w:p w:rsidR="00000000" w:rsidDel="00000000" w:rsidP="00000000" w:rsidRDefault="00000000" w:rsidRPr="00000000" w14:paraId="00000108">
      <w:pPr>
        <w:rPr/>
      </w:pPr>
      <w:r w:rsidDel="00000000" w:rsidR="00000000" w:rsidRPr="00000000">
        <w:rPr>
          <w:rtl w:val="0"/>
        </w:rPr>
        <w:t xml:space="preserve">-&gt; ERP mirror UI: an expenses list and a voucher detail route. NAME THE ENTITY VOUCHER, not expense (1.8).</w:t>
      </w:r>
    </w:p>
    <w:p w:rsidR="00000000" w:rsidDel="00000000" w:rsidP="00000000" w:rsidRDefault="00000000" w:rsidRPr="00000000" w14:paraId="00000109">
      <w:pPr>
        <w:rPr/>
      </w:pPr>
      <w:r w:rsidDel="00000000" w:rsidR="00000000" w:rsidRPr="00000000">
        <w:rPr>
          <w:rtl w:val="0"/>
        </w:rPr>
        <w:t xml:space="preserve">-&gt; ERP-only extension: none.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2.5 Cheques (Cekler)</w:t>
      </w:r>
    </w:p>
    <w:p w:rsidR="00000000" w:rsidDel="00000000" w:rsidP="00000000" w:rsidRDefault="00000000" w:rsidRPr="00000000" w14:paraId="0000010C">
      <w:pPr>
        <w:rPr/>
      </w:pPr>
      <w:r w:rsidDel="00000000" w:rsidR="00000000" w:rsidRPr="00000000">
        <w:rPr>
          <w:rtl w:val="0"/>
        </w:rPr>
        <w:t xml:space="preserve">Parasut parent: /cekler; four independent state dimensions (direction, custody, settlement, maturity); endorsement chains proven; remaining amount shown, face value not shown on the list.</w:t>
      </w:r>
    </w:p>
    <w:p w:rsidR="00000000" w:rsidDel="00000000" w:rsidP="00000000" w:rsidRDefault="00000000" w:rsidRPr="00000000" w14:paraId="0000010D">
      <w:pPr>
        <w:rPr/>
      </w:pPr>
      <w:r w:rsidDel="00000000" w:rsidR="00000000" w:rsidRPr="00000000">
        <w:rPr>
          <w:rtl w:val="0"/>
        </w:rPr>
        <w:t xml:space="preserve">-&gt; Supabase mirror: parasut_cheques with parasut_id, direction, bank, cheque number, issue date, maturity date, face amount, remaining amount, custody state, settlement state, currency; PLUS a separate parasut_cheque_parties or endorsement table so one instrument can carry drawer, holder and payee over time. A single contact_id column on the cheque row is forbidden (1.10).</w:t>
      </w:r>
    </w:p>
    <w:p w:rsidR="00000000" w:rsidDel="00000000" w:rsidP="00000000" w:rsidRDefault="00000000" w:rsidRPr="00000000" w14:paraId="0000010E">
      <w:pPr>
        <w:rPr/>
      </w:pPr>
      <w:r w:rsidDel="00000000" w:rsidR="00000000" w:rsidRPr="00000000">
        <w:rPr>
          <w:rtl w:val="0"/>
        </w:rPr>
        <w:t xml:space="preserve">-&gt; Secure ERP read model: cheque list API with source, direction, effective status, open/paid, maturity range, party, bank and currency filters; cheque detail API returning the party chain.</w:t>
      </w:r>
    </w:p>
    <w:p w:rsidR="00000000" w:rsidDel="00000000" w:rsidP="00000000" w:rsidRDefault="00000000" w:rsidRPr="00000000" w14:paraId="0000010F">
      <w:pPr>
        <w:rPr/>
      </w:pPr>
      <w:r w:rsidDel="00000000" w:rsidR="00000000" w:rsidRPr="00000000">
        <w:rPr>
          <w:rtl w:val="0"/>
        </w:rPr>
        <w:t xml:space="preserve">-&gt; ERP mirror UI: /apps/finance/cash/checks and /apps/finance/cash/checks/{id} (both observed to exist).</w:t>
      </w:r>
    </w:p>
    <w:p w:rsidR="00000000" w:rsidDel="00000000" w:rsidP="00000000" w:rsidRDefault="00000000" w:rsidRPr="00000000" w14:paraId="00000110">
      <w:pPr>
        <w:rPr/>
      </w:pPr>
      <w:r w:rsidDel="00000000" w:rsidR="00000000" w:rsidRPr="00000000">
        <w:rPr>
          <w:rtl w:val="0"/>
        </w:rPr>
        <w:t xml:space="preserve">-&gt; ERP-only extension: ERP-originated cheques are legitimate but MUST carry source = erp, must be visually and structurally separated, and must be excluded from any figure that is compared against Parasut. See Part 3 finding P3.1, where this rule is currently being broken.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2.6 Cash and bank accounts (Kasa ve Bankalar)</w:t>
      </w:r>
    </w:p>
    <w:p w:rsidR="00000000" w:rsidDel="00000000" w:rsidP="00000000" w:rsidRDefault="00000000" w:rsidRPr="00000000" w14:paraId="00000113">
      <w:pPr>
        <w:rPr/>
      </w:pPr>
      <w:r w:rsidDel="00000000" w:rsidR="00000000" w:rsidRPr="00000000">
        <w:rPr>
          <w:rtl w:val="0"/>
        </w:rPr>
        <w:t xml:space="preserve">Parasut parent: /kasa-ve-bankalar list with HESAP ISMI, IBAN, DOVIZ CINSI, BAKIYE and a Net footer; detail /kasa-ve-bankalar/{id} with an ISLEM TURU / ISLEM TARIHI / ILGILI HESAP / MEBLAG / BAKIYE ledger.</w:t>
      </w:r>
    </w:p>
    <w:p w:rsidR="00000000" w:rsidDel="00000000" w:rsidP="00000000" w:rsidRDefault="00000000" w:rsidRPr="00000000" w14:paraId="00000114">
      <w:pPr>
        <w:rPr/>
      </w:pPr>
      <w:r w:rsidDel="00000000" w:rsidR="00000000" w:rsidRPr="00000000">
        <w:rPr>
          <w:rtl w:val="0"/>
        </w:rPr>
        <w:t xml:space="preserve">-&gt; Supabase mirror: parasut_accounts (kind cash or bank, name, IBAN, currency, parasut_id) and parasut_account_movements (account ref, type, date, counterparty ref, amount, parasut_id).</w:t>
      </w:r>
    </w:p>
    <w:p w:rsidR="00000000" w:rsidDel="00000000" w:rsidP="00000000" w:rsidRDefault="00000000" w:rsidRPr="00000000" w14:paraId="00000115">
      <w:pPr>
        <w:rPr/>
      </w:pPr>
      <w:r w:rsidDel="00000000" w:rsidR="00000000" w:rsidRPr="00000000">
        <w:rPr>
          <w:rtl w:val="0"/>
        </w:rPr>
        <w:t xml:space="preserve">-&gt; Secure ERP read model: account list with derived balance and a Net aggregate; account ledger with server-computed running balance.</w:t>
      </w:r>
    </w:p>
    <w:p w:rsidR="00000000" w:rsidDel="00000000" w:rsidP="00000000" w:rsidRDefault="00000000" w:rsidRPr="00000000" w14:paraId="00000116">
      <w:pPr>
        <w:rPr/>
      </w:pPr>
      <w:r w:rsidDel="00000000" w:rsidR="00000000" w:rsidRPr="00000000">
        <w:rPr>
          <w:rtl w:val="0"/>
        </w:rPr>
        <w:t xml:space="preserve">-&gt; ERP mirror UI: an accounts list and account ledger route under /apps/finance/cash.</w:t>
      </w:r>
    </w:p>
    <w:p w:rsidR="00000000" w:rsidDel="00000000" w:rsidP="00000000" w:rsidRDefault="00000000" w:rsidRPr="00000000" w14:paraId="00000117">
      <w:pPr>
        <w:rPr/>
      </w:pPr>
      <w:r w:rsidDel="00000000" w:rsidR="00000000" w:rsidRPr="00000000">
        <w:rPr>
          <w:rtl w:val="0"/>
        </w:rPr>
        <w:t xml:space="preserve">-&gt; ERP-only extension: none. Bank linking is a parent capability and must not be reimplemented.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2.7 Collections and payments (Tahsilat / Odeme)</w:t>
      </w:r>
    </w:p>
    <w:p w:rsidR="00000000" w:rsidDel="00000000" w:rsidP="00000000" w:rsidRDefault="00000000" w:rsidRPr="00000000" w14:paraId="0000011A">
      <w:pPr>
        <w:rPr/>
      </w:pPr>
      <w:r w:rsidDel="00000000" w:rsidR="00000000" w:rsidRPr="00000000">
        <w:rPr>
          <w:rtl w:val="0"/>
        </w:rPr>
        <w:t xml:space="preserve">Parasut parent: no dedicated list route; surfaced in the contact statement, the account ledger and the Tahsilatlar / Odemeler reports; report column FATURA / CEK proves a polymorphic settlement target.</w:t>
      </w:r>
    </w:p>
    <w:p w:rsidR="00000000" w:rsidDel="00000000" w:rsidP="00000000" w:rsidRDefault="00000000" w:rsidRPr="00000000" w14:paraId="0000011B">
      <w:pPr>
        <w:rPr/>
      </w:pPr>
      <w:r w:rsidDel="00000000" w:rsidR="00000000" w:rsidRPr="00000000">
        <w:rPr>
          <w:rtl w:val="0"/>
        </w:rPr>
        <w:t xml:space="preserve">-&gt; Supabase mirror: parasut_settlements with parasut_id, direction, date, amount, currency, contact ref, account ref, and a polymorphic target (document ref OR cheque ref, exactly one). All THREE legs are mandatory to reproduce the three parent screens (1.12).</w:t>
      </w:r>
    </w:p>
    <w:p w:rsidR="00000000" w:rsidDel="00000000" w:rsidP="00000000" w:rsidRDefault="00000000" w:rsidRPr="00000000" w14:paraId="0000011C">
      <w:pPr>
        <w:rPr/>
      </w:pPr>
      <w:r w:rsidDel="00000000" w:rsidR="00000000" w:rsidRPr="00000000">
        <w:rPr>
          <w:rtl w:val="0"/>
        </w:rPr>
        <w:t xml:space="preserve">-&gt; Secure ERP read model: settlement queries by contact, by account and by document.</w:t>
      </w:r>
    </w:p>
    <w:p w:rsidR="00000000" w:rsidDel="00000000" w:rsidP="00000000" w:rsidRDefault="00000000" w:rsidRPr="00000000" w14:paraId="0000011D">
      <w:pPr>
        <w:rPr/>
      </w:pPr>
      <w:r w:rsidDel="00000000" w:rsidR="00000000" w:rsidRPr="00000000">
        <w:rPr>
          <w:rtl w:val="0"/>
        </w:rPr>
        <w:t xml:space="preserve">-&gt; ERP mirror UI: rendered inside contact statement, account ledger and document detail. A standalone list is an ERP-only convenience view.</w:t>
      </w:r>
    </w:p>
    <w:p w:rsidR="00000000" w:rsidDel="00000000" w:rsidP="00000000" w:rsidRDefault="00000000" w:rsidRPr="00000000" w14:paraId="0000011E">
      <w:pPr>
        <w:rPr/>
      </w:pPr>
      <w:r w:rsidDel="00000000" w:rsidR="00000000" w:rsidRPr="00000000">
        <w:rPr>
          <w:rtl w:val="0"/>
        </w:rPr>
        <w:t xml:space="preserve">-&gt; ERP-only extension: a settlements search screen, read-only.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2.8 Opening balances (Acilis bakiyesi)</w:t>
      </w:r>
    </w:p>
    <w:p w:rsidR="00000000" w:rsidDel="00000000" w:rsidP="00000000" w:rsidRDefault="00000000" w:rsidRPr="00000000" w14:paraId="00000121">
      <w:pPr>
        <w:rPr/>
      </w:pPr>
      <w:r w:rsidDel="00000000" w:rsidR="00000000" w:rsidRPr="00000000">
        <w:rPr>
          <w:rtl w:val="0"/>
        </w:rPr>
        <w:t xml:space="preserve">Parasut parent: a dated, authored ledger event visible in the contact activity feed and as the first row of the statement.</w:t>
      </w:r>
    </w:p>
    <w:p w:rsidR="00000000" w:rsidDel="00000000" w:rsidP="00000000" w:rsidRDefault="00000000" w:rsidRPr="00000000" w14:paraId="00000122">
      <w:pPr>
        <w:rPr/>
      </w:pPr>
      <w:r w:rsidDel="00000000" w:rsidR="00000000" w:rsidRPr="00000000">
        <w:rPr>
          <w:rtl w:val="0"/>
        </w:rPr>
        <w:t xml:space="preserve">-&gt; Supabase mirror: parasut_opening_balances (contact ref, date, amount, direction, author, parasut_id) OR a document type within parasut_documents. Must exist as a real row.</w:t>
      </w:r>
    </w:p>
    <w:p w:rsidR="00000000" w:rsidDel="00000000" w:rsidP="00000000" w:rsidRDefault="00000000" w:rsidRPr="00000000" w14:paraId="00000123">
      <w:pPr>
        <w:rPr/>
      </w:pPr>
      <w:r w:rsidDel="00000000" w:rsidR="00000000" w:rsidRPr="00000000">
        <w:rPr>
          <w:rtl w:val="0"/>
        </w:rPr>
        <w:t xml:space="preserve">-&gt; Secure ERP read model: included in the statement union as the earliest row.</w:t>
      </w:r>
    </w:p>
    <w:p w:rsidR="00000000" w:rsidDel="00000000" w:rsidP="00000000" w:rsidRDefault="00000000" w:rsidRPr="00000000" w14:paraId="00000124">
      <w:pPr>
        <w:rPr/>
      </w:pPr>
      <w:r w:rsidDel="00000000" w:rsidR="00000000" w:rsidRPr="00000000">
        <w:rPr>
          <w:rtl w:val="0"/>
        </w:rPr>
        <w:t xml:space="preserve">-&gt; ERP mirror UI: first row of the statement.</w:t>
      </w:r>
    </w:p>
    <w:p w:rsidR="00000000" w:rsidDel="00000000" w:rsidP="00000000" w:rsidRDefault="00000000" w:rsidRPr="00000000" w14:paraId="00000125">
      <w:pPr>
        <w:rPr/>
      </w:pPr>
      <w:r w:rsidDel="00000000" w:rsidR="00000000" w:rsidRPr="00000000">
        <w:rPr>
          <w:rtl w:val="0"/>
        </w:rPr>
        <w:t xml:space="preserve">-&gt; ERP-only extension: none. Omitting this entity makes every running balance wrong from row one (1.3).</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2.9 Ageing and cash-flow reporting (Tahsilatlar / Odemeler / Nakit Akisi)</w:t>
      </w:r>
    </w:p>
    <w:p w:rsidR="00000000" w:rsidDel="00000000" w:rsidP="00000000" w:rsidRDefault="00000000" w:rsidRPr="00000000" w14:paraId="00000128">
      <w:pPr>
        <w:rPr/>
      </w:pPr>
      <w:r w:rsidDel="00000000" w:rsidR="00000000" w:rsidRPr="00000000">
        <w:rPr>
          <w:rtl w:val="0"/>
        </w:rPr>
        <w:t xml:space="preserve">Parasut parent: /raporlar/tahsilatlar and /raporlar/odemeler with fixed buckets PLANLANMAMIS, GUNCEL, 1-30, 31-60, 61-90, 91-120, 120+ and an ORT. VADE ASIMI metric; /raporlar/nakit-akisi with 12-week and 12-month horizons.</w:t>
      </w:r>
    </w:p>
    <w:p w:rsidR="00000000" w:rsidDel="00000000" w:rsidP="00000000" w:rsidRDefault="00000000" w:rsidRPr="00000000" w14:paraId="00000129">
      <w:pPr>
        <w:rPr/>
      </w:pPr>
      <w:r w:rsidDel="00000000" w:rsidR="00000000" w:rsidRPr="00000000">
        <w:rPr>
          <w:rtl w:val="0"/>
        </w:rPr>
        <w:t xml:space="preserve">-&gt; Supabase mirror: nothing. These are pure derivations.</w:t>
      </w:r>
    </w:p>
    <w:p w:rsidR="00000000" w:rsidDel="00000000" w:rsidP="00000000" w:rsidRDefault="00000000" w:rsidRPr="00000000" w14:paraId="0000012A">
      <w:pPr>
        <w:rPr/>
      </w:pPr>
      <w:r w:rsidDel="00000000" w:rsidR="00000000" w:rsidRPr="00000000">
        <w:rPr>
          <w:rtl w:val="0"/>
        </w:rPr>
        <w:t xml:space="preserve">-&gt; Secure ERP read model: one parameterised ageing function over open documents and cheques, with the parent bucket boundaries hard-coded, and one cash projection function over account balances plus dated open items. Overdue items are reported separately and are NOT folded into the current period (1.17).</w:t>
      </w:r>
    </w:p>
    <w:p w:rsidR="00000000" w:rsidDel="00000000" w:rsidP="00000000" w:rsidRDefault="00000000" w:rsidRPr="00000000" w14:paraId="0000012B">
      <w:pPr>
        <w:rPr/>
      </w:pPr>
      <w:r w:rsidDel="00000000" w:rsidR="00000000" w:rsidRPr="00000000">
        <w:rPr>
          <w:rtl w:val="0"/>
        </w:rPr>
        <w:t xml:space="preserve">-&gt; ERP mirror UI: report routes under /apps/reports.</w:t>
      </w:r>
    </w:p>
    <w:p w:rsidR="00000000" w:rsidDel="00000000" w:rsidP="00000000" w:rsidRDefault="00000000" w:rsidRPr="00000000" w14:paraId="0000012C">
      <w:pPr>
        <w:rPr/>
      </w:pPr>
      <w:r w:rsidDel="00000000" w:rsidR="00000000" w:rsidRPr="00000000">
        <w:rPr>
          <w:rtl w:val="0"/>
        </w:rPr>
        <w:t xml:space="preserve">-&gt; ERP-only extension: alternative bucket schemes are permitted ONLY as clearly labelled additional views; the parent-matching view must always be available for tie-out.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2.10 VAT (KDV Raporu)</w:t>
      </w:r>
    </w:p>
    <w:p w:rsidR="00000000" w:rsidDel="00000000" w:rsidP="00000000" w:rsidRDefault="00000000" w:rsidRPr="00000000" w14:paraId="0000012F">
      <w:pPr>
        <w:rPr/>
      </w:pPr>
      <w:r w:rsidDel="00000000" w:rsidR="00000000" w:rsidRPr="00000000">
        <w:rPr>
          <w:rtl w:val="0"/>
        </w:rPr>
        <w:t xml:space="preserve">Parasut parent: /raporlar/kdv, calendar-month grain, HESAPLANAN KDV positive, INDIRILECEK KDV negative, net as the sum, plus a monthly sales/expense breakdown.</w:t>
      </w:r>
    </w:p>
    <w:p w:rsidR="00000000" w:rsidDel="00000000" w:rsidP="00000000" w:rsidRDefault="00000000" w:rsidRPr="00000000" w14:paraId="00000130">
      <w:pPr>
        <w:rPr/>
      </w:pPr>
      <w:r w:rsidDel="00000000" w:rsidR="00000000" w:rsidRPr="00000000">
        <w:rPr>
          <w:rtl w:val="0"/>
        </w:rPr>
        <w:t xml:space="preserve">-&gt; Supabase mirror: nothing beyond per-line tax already stored on parasut_document_lines.</w:t>
      </w:r>
    </w:p>
    <w:p w:rsidR="00000000" w:rsidDel="00000000" w:rsidP="00000000" w:rsidRDefault="00000000" w:rsidRPr="00000000" w14:paraId="00000131">
      <w:pPr>
        <w:rPr/>
      </w:pPr>
      <w:r w:rsidDel="00000000" w:rsidR="00000000" w:rsidRPr="00000000">
        <w:rPr>
          <w:rtl w:val="0"/>
        </w:rPr>
        <w:t xml:space="preserve">-&gt; Secure ERP read model: month-grain VAT aggregation preserving the parent sign convention exactly (1.16).</w:t>
      </w:r>
    </w:p>
    <w:p w:rsidR="00000000" w:rsidDel="00000000" w:rsidP="00000000" w:rsidRDefault="00000000" w:rsidRPr="00000000" w14:paraId="00000132">
      <w:pPr>
        <w:rPr/>
      </w:pPr>
      <w:r w:rsidDel="00000000" w:rsidR="00000000" w:rsidRPr="00000000">
        <w:rPr>
          <w:rtl w:val="0"/>
        </w:rPr>
        <w:t xml:space="preserve">-&gt; ERP mirror UI: a VAT report route.</w:t>
      </w:r>
    </w:p>
    <w:p w:rsidR="00000000" w:rsidDel="00000000" w:rsidP="00000000" w:rsidRDefault="00000000" w:rsidRPr="00000000" w14:paraId="00000133">
      <w:pPr>
        <w:rPr/>
      </w:pPr>
      <w:r w:rsidDel="00000000" w:rsidR="00000000" w:rsidRPr="00000000">
        <w:rPr>
          <w:rtl w:val="0"/>
        </w:rPr>
        <w:t xml:space="preserve">-&gt; ERP-only extension: none.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2.11 Income and expense (Gelir ve Gider Raporu)</w:t>
      </w:r>
    </w:p>
    <w:p w:rsidR="00000000" w:rsidDel="00000000" w:rsidP="00000000" w:rsidRDefault="00000000" w:rsidRPr="00000000" w14:paraId="00000136">
      <w:pPr>
        <w:rPr/>
      </w:pPr>
      <w:r w:rsidDel="00000000" w:rsidR="00000000" w:rsidRPr="00000000">
        <w:rPr>
          <w:rtl w:val="0"/>
        </w:rPr>
        <w:t xml:space="preserve">Parasut parent: /raporlar/gelir-ve-gider-raporu, category-grouped, currently 100 percent Kategorisiz.</w:t>
      </w:r>
    </w:p>
    <w:p w:rsidR="00000000" w:rsidDel="00000000" w:rsidP="00000000" w:rsidRDefault="00000000" w:rsidRPr="00000000" w14:paraId="00000137">
      <w:pPr>
        <w:rPr/>
      </w:pPr>
      <w:r w:rsidDel="00000000" w:rsidR="00000000" w:rsidRPr="00000000">
        <w:rPr>
          <w:rtl w:val="0"/>
        </w:rPr>
        <w:t xml:space="preserve">-&gt; Supabase mirror: category and tag reference tables plus the category ref on documents, even though unused today.</w:t>
      </w:r>
    </w:p>
    <w:p w:rsidR="00000000" w:rsidDel="00000000" w:rsidP="00000000" w:rsidRDefault="00000000" w:rsidRPr="00000000" w14:paraId="00000138">
      <w:pPr>
        <w:rPr/>
      </w:pPr>
      <w:r w:rsidDel="00000000" w:rsidR="00000000" w:rsidRPr="00000000">
        <w:rPr>
          <w:rtl w:val="0"/>
        </w:rPr>
        <w:t xml:space="preserve">-&gt; Secure ERP read model: category-grouped income and expense over a date range.</w:t>
      </w:r>
    </w:p>
    <w:p w:rsidR="00000000" w:rsidDel="00000000" w:rsidP="00000000" w:rsidRDefault="00000000" w:rsidRPr="00000000" w14:paraId="00000139">
      <w:pPr>
        <w:rPr/>
      </w:pPr>
      <w:r w:rsidDel="00000000" w:rsidR="00000000" w:rsidRPr="00000000">
        <w:rPr>
          <w:rtl w:val="0"/>
        </w:rPr>
        <w:t xml:space="preserve">-&gt; ERP mirror UI: /apps/reports/income-expense (observed to exist).</w:t>
      </w:r>
    </w:p>
    <w:p w:rsidR="00000000" w:rsidDel="00000000" w:rsidP="00000000" w:rsidRDefault="00000000" w:rsidRPr="00000000" w14:paraId="0000013A">
      <w:pPr>
        <w:rPr/>
      </w:pPr>
      <w:r w:rsidDel="00000000" w:rsidR="00000000" w:rsidRPr="00000000">
        <w:rPr>
          <w:rtl w:val="0"/>
        </w:rPr>
        <w:t xml:space="preserve">-&gt; ERP-only extension: an ERP-side classification layer is permitted, but it must be a SEPARATE mapping table keyed by parasut_id and its output must be labelled as ERP classification, never presented as the Parasut category (1.15).</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2.12 Dashboard (Guncel Durum)</w:t>
      </w:r>
    </w:p>
    <w:p w:rsidR="00000000" w:rsidDel="00000000" w:rsidP="00000000" w:rsidRDefault="00000000" w:rsidRPr="00000000" w14:paraId="0000013D">
      <w:pPr>
        <w:rPr/>
      </w:pPr>
      <w:r w:rsidDel="00000000" w:rsidR="00000000" w:rsidRPr="00000000">
        <w:rPr>
          <w:rtl w:val="0"/>
        </w:rPr>
        <w:t xml:space="preserve">Parasut parent: KPI cards and a dated cash timeline, entirely derived.</w:t>
      </w:r>
    </w:p>
    <w:p w:rsidR="00000000" w:rsidDel="00000000" w:rsidP="00000000" w:rsidRDefault="00000000" w:rsidRPr="00000000" w14:paraId="0000013E">
      <w:pPr>
        <w:rPr/>
      </w:pPr>
      <w:r w:rsidDel="00000000" w:rsidR="00000000" w:rsidRPr="00000000">
        <w:rPr>
          <w:rtl w:val="0"/>
        </w:rPr>
        <w:t xml:space="preserve">-&gt; Supabase mirror: nothing.</w:t>
      </w:r>
    </w:p>
    <w:p w:rsidR="00000000" w:rsidDel="00000000" w:rsidP="00000000" w:rsidRDefault="00000000" w:rsidRPr="00000000" w14:paraId="0000013F">
      <w:pPr>
        <w:rPr/>
      </w:pPr>
      <w:r w:rsidDel="00000000" w:rsidR="00000000" w:rsidRPr="00000000">
        <w:rPr>
          <w:rtl w:val="0"/>
        </w:rPr>
        <w:t xml:space="preserve">-&gt; Secure ERP read model: a single dashboard aggregate endpoint composed of the read models above.</w:t>
      </w:r>
    </w:p>
    <w:p w:rsidR="00000000" w:rsidDel="00000000" w:rsidP="00000000" w:rsidRDefault="00000000" w:rsidRPr="00000000" w14:paraId="00000140">
      <w:pPr>
        <w:rPr/>
      </w:pPr>
      <w:r w:rsidDel="00000000" w:rsidR="00000000" w:rsidRPr="00000000">
        <w:rPr>
          <w:rtl w:val="0"/>
        </w:rPr>
        <w:t xml:space="preserve">-&gt; ERP mirror UI: /apps.</w:t>
      </w:r>
    </w:p>
    <w:p w:rsidR="00000000" w:rsidDel="00000000" w:rsidP="00000000" w:rsidRDefault="00000000" w:rsidRPr="00000000" w14:paraId="00000141">
      <w:pPr>
        <w:rPr/>
      </w:pPr>
      <w:r w:rsidDel="00000000" w:rsidR="00000000" w:rsidRPr="00000000">
        <w:rPr>
          <w:rtl w:val="0"/>
        </w:rPr>
        <w:t xml:space="preserve">-&gt; ERP-only extension: FX and commodity tiles, weather, greeting and similar are legitimate ERP-only chrome PROVIDED they are visually separated from mirrored financial figures.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2.13 Entities in the parent with NO mirror decision yet</w:t>
      </w:r>
    </w:p>
    <w:p w:rsidR="00000000" w:rsidDel="00000000" w:rsidP="00000000" w:rsidRDefault="00000000" w:rsidRPr="00000000" w14:paraId="00000144">
      <w:pPr>
        <w:rPr/>
      </w:pPr>
      <w:r w:rsidDel="00000000" w:rsidR="00000000" w:rsidRPr="00000000">
        <w:rPr>
          <w:rtl w:val="0"/>
        </w:rPr>
        <w:t xml:space="preserve">Teklifler, Gelen e-Faturalar, the entire STOK group, Fiyat Listeleri, E-Ticaret, Entegrasyonlar, Kullanicilar, Firma Bilgileri, Yazdirma Sablonlari: NOT VERIFIED. They were not inspected in this pass. Because sales and purchase documents are BOTH stock events (1.6, 1.9), the STOK group is not optional for a faithful mirror and must be inspected before the schema is frozen.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PART 3 - AUDIT OF THE EXISTING ERP AGAINST THE BLUEPRINT</w:t>
      </w:r>
    </w:p>
    <w:p w:rsidR="00000000" w:rsidDel="00000000" w:rsidP="00000000" w:rsidRDefault="00000000" w:rsidRPr="00000000" w14:paraId="00000147">
      <w:pPr>
        <w:rPr/>
      </w:pPr>
      <w:r w:rsidDel="00000000" w:rsidR="00000000" w:rsidRPr="00000000">
        <w:rPr>
          <w:rtl w:val="0"/>
        </w:rPr>
        <w:t xml:space="preserve">Host: </w:t>
      </w:r>
      <w:hyperlink r:id="rId10">
        <w:r w:rsidDel="00000000" w:rsidR="00000000" w:rsidRPr="00000000">
          <w:rPr>
            <w:color w:val="1155cc"/>
            <w:u w:val="single"/>
            <w:rtl w:val="0"/>
          </w:rPr>
          <w:t xml:space="preserve">erp.dayandisli.com</w:t>
        </w:r>
      </w:hyperlink>
      <w:r w:rsidDel="00000000" w:rsidR="00000000" w:rsidRPr="00000000">
        <w:rPr>
          <w:rtl w:val="0"/>
        </w:rPr>
        <w:t xml:space="preserve">. Branding DAYAN Disli and Profil Taslama, footer Eclipse Muhendislik. Authenticated as Hayrettin Dayan, role admin. Observed 2026-08-24 ~18:39 local.</w:t>
      </w:r>
    </w:p>
    <w:p w:rsidR="00000000" w:rsidDel="00000000" w:rsidP="00000000" w:rsidRDefault="00000000" w:rsidRPr="00000000" w14:paraId="00000148">
      <w:pPr>
        <w:rPr/>
      </w:pPr>
      <w:r w:rsidDel="00000000" w:rsidR="00000000" w:rsidRPr="00000000">
        <w:rPr>
          <w:rtl w:val="0"/>
        </w:rPr>
        <w:t xml:space="preserve">Nothing below was clicked that writes. Paraşut ile Senkronize Et, Parasut'ten Yenile, Yeni ERP Ceki, Yeni Musteri, the edit pencils and the delete bins were all left untouched.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3.0 ERP NAVIGATION OBSERVED</w:t>
      </w:r>
    </w:p>
    <w:p w:rsidR="00000000" w:rsidDel="00000000" w:rsidP="00000000" w:rsidRDefault="00000000" w:rsidRPr="00000000" w14:paraId="0000014B">
      <w:pPr>
        <w:rPr/>
      </w:pPr>
      <w:r w:rsidDel="00000000" w:rsidR="00000000" w:rsidRPr="00000000">
        <w:rPr>
          <w:rtl w:val="0"/>
        </w:rPr>
        <w:t xml:space="preserve">Sidebar: Dashboard, Favoriler, Muhasebe ve Finans (children observed: Guncel Durum, Gelir Yonetimi, Faturalar, Musteriler, Tahsilat Raporu, Gider Yonetimi, Satin Alma, Kasa, Stok Yonetimi), Musteri Iliskileri, Raporlar, Satis, E-Ticaret (Yakinda), Uretim (Yakinda), Kalite ve Bakim, Yardim and Destek, Cikis Yap.</w:t>
      </w:r>
    </w:p>
    <w:p w:rsidR="00000000" w:rsidDel="00000000" w:rsidP="00000000" w:rsidRDefault="00000000" w:rsidRPr="00000000" w14:paraId="0000014C">
      <w:pPr>
        <w:rPr/>
      </w:pPr>
      <w:r w:rsidDel="00000000" w:rsidR="00000000" w:rsidRPr="00000000">
        <w:rPr>
          <w:rtl w:val="0"/>
        </w:rPr>
        <w:t xml:space="preserve">Routes confirmed by inspection: /apps ; /apps/finance/income/invoices/new ; /apps/sales/quotes/new ; /apps/finance/income/customers ; /apps/reports/income-expense ; /apps/finance/cash/checks ; /apps/finance/cash/checks/{id}.</w:t>
      </w:r>
    </w:p>
    <w:p w:rsidR="00000000" w:rsidDel="00000000" w:rsidP="00000000" w:rsidRDefault="00000000" w:rsidRPr="00000000" w14:paraId="0000014D">
      <w:pPr>
        <w:rPr/>
      </w:pPr>
      <w:r w:rsidDel="00000000" w:rsidR="00000000" w:rsidRPr="00000000">
        <w:rPr>
          <w:rtl w:val="0"/>
        </w:rPr>
        <w:t xml:space="preserve">Record identifier format in ERP routes: parasut:1001118054 (URL-encoded as parasut%3A...). The ERP therefore namespaces record ids by source. That is a correct instinct and is the seed of the isolation boundary the blueprint requires.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FINDING P3.1 - THE MOST SERIOUS FINDING IN THIS AUDIT</w:t>
      </w:r>
    </w:p>
    <w:p w:rsidR="00000000" w:rsidDel="00000000" w:rsidP="00000000" w:rsidRDefault="00000000" w:rsidRPr="00000000" w14:paraId="00000150">
      <w:pPr>
        <w:rPr/>
      </w:pPr>
      <w:r w:rsidDel="00000000" w:rsidR="00000000" w:rsidRPr="00000000">
        <w:rPr>
          <w:rtl w:val="0"/>
        </w:rPr>
        <w:t xml:space="preserve">Route: /apps/finance/cash/checks. The ERP cheque register contains 43 records. The parent register at /666034/cekler contains 40 records. The three extra records are:</w:t>
      </w:r>
    </w:p>
    <w:p w:rsidR="00000000" w:rsidDel="00000000" w:rsidP="00000000" w:rsidRDefault="00000000" w:rsidRPr="00000000" w14:paraId="00000151">
      <w:pPr>
        <w:rPr/>
      </w:pPr>
      <w:r w:rsidDel="00000000" w:rsidR="00000000" w:rsidRPr="00000000">
        <w:rPr>
          <w:rtl w:val="0"/>
        </w:rPr>
        <w:t xml:space="preserve">  Alinan Cek, bank shown as TEB, cheque number 12345678, issue 22.08.2026, maturity 31.08.2026, amount and remaining both 1.000.000,00, party rendered as Taraf adi alinamadi, id parasut:1001339640.</w:t>
      </w:r>
    </w:p>
    <w:p w:rsidR="00000000" w:rsidDel="00000000" w:rsidP="00000000" w:rsidRDefault="00000000" w:rsidRPr="00000000" w14:paraId="00000152">
      <w:pPr>
        <w:rPr/>
      </w:pPr>
      <w:r w:rsidDel="00000000" w:rsidR="00000000" w:rsidRPr="00000000">
        <w:rPr>
          <w:rtl w:val="0"/>
        </w:rPr>
        <w:t xml:space="preserve">  Verilen Cek, bank shown as TEB, cheque number 1234567, issue 23.08.2026, maturity 31.08.2026, amount and remaining both 10.000.000,00, party rendered as Taraf adi alinamadi, id parasut:1001340292.</w:t>
      </w:r>
    </w:p>
    <w:p w:rsidR="00000000" w:rsidDel="00000000" w:rsidP="00000000" w:rsidRDefault="00000000" w:rsidRPr="00000000" w14:paraId="00000153">
      <w:pPr>
        <w:rPr/>
      </w:pPr>
      <w:r w:rsidDel="00000000" w:rsidR="00000000" w:rsidRPr="00000000">
        <w:rPr>
          <w:rtl w:val="0"/>
        </w:rPr>
        <w:t xml:space="preserve">  Alinan Cek, bank shown as ADABANK, cheque number 1234567890, issue 23.08.2026, maturity 23.08.2026, amount and remaining both 5.000.000,00, party rendered as Taraf adi alinamadi, id parasut:1001340293.</w:t>
      </w:r>
    </w:p>
    <w:p w:rsidR="00000000" w:rsidDel="00000000" w:rsidP="00000000" w:rsidRDefault="00000000" w:rsidRPr="00000000" w14:paraId="00000154">
      <w:pPr>
        <w:rPr/>
      </w:pPr>
      <w:r w:rsidDel="00000000" w:rsidR="00000000" w:rsidRPr="00000000">
        <w:rPr>
          <w:rtl w:val="0"/>
        </w:rPr>
        <w:t xml:space="preserve">Evidence that these are NOT in the parent: the parent cheque list sorted by VADE TARIHI descending shows 31 Ekim 2026, then 4 Eylul 2026, then 12 Agustos 2026, then 31 Temmuz 2026. Maturities of 31 Agustos 2026 and 23 Agustos 2026 would have to appear between 4 Eylul and 12 Agustos. They do not appear. The parent footer states 40 Kayit against the ERP 43 kayit.</w:t>
      </w:r>
    </w:p>
    <w:p w:rsidR="00000000" w:rsidDel="00000000" w:rsidP="00000000" w:rsidRDefault="00000000" w:rsidRPr="00000000" w14:paraId="00000155">
      <w:pPr>
        <w:rPr/>
      </w:pPr>
      <w:r w:rsidDel="00000000" w:rsidR="00000000" w:rsidRPr="00000000">
        <w:rPr>
          <w:rtl w:val="0"/>
        </w:rPr>
        <w:t xml:space="preserve">Corroborating arithmetic on the parent side: parent cheque footer Odenecek is 282.399,98, which equals exactly 82.399,98 plus 100.000,00 plus 100.000,00, the three genuine outstanding Verilen Cek records. The 10.000.000,00 outbound cheque in the ERP is not in that total. The parent therefore does not know about it.</w:t>
      </w:r>
    </w:p>
    <w:p w:rsidR="00000000" w:rsidDel="00000000" w:rsidP="00000000" w:rsidRDefault="00000000" w:rsidRPr="00000000" w14:paraId="00000156">
      <w:pPr>
        <w:rPr/>
      </w:pPr>
      <w:r w:rsidDel="00000000" w:rsidR="00000000" w:rsidRPr="00000000">
        <w:rPr>
          <w:rtl w:val="0"/>
        </w:rPr>
        <w:t xml:space="preserve">Corroborating arithmetic on the ERP side: /apps/finance/income/customers reports Toplam Tahsil Edilecek 8.319.428,98 against the parent 2.319.428,98, a difference of EXACTLY 6.000.000,00, which is exactly the sum of the two unmatched (PARENT COUNTERPART NOT YET VERIFIED) inbound cheques, 5.000.000,00 plus 1.000.000,00. The same page reports Gecikmis 6.568.321,09 against the parent 1.568.321,09, a difference of EXACTLY 5.000.000,00, which is exactly the overdue unmatched (PARENT COUNTERPART NOT YET VERIFIED) inbound cheque.</w:t>
      </w:r>
    </w:p>
    <w:p w:rsidR="00000000" w:rsidDel="00000000" w:rsidP="00000000" w:rsidRDefault="00000000" w:rsidRPr="00000000" w14:paraId="00000157">
      <w:pPr>
        <w:rPr/>
      </w:pPr>
      <w:r w:rsidDel="00000000" w:rsidR="00000000" w:rsidRPr="00000000">
        <w:rPr>
          <w:rtl w:val="0"/>
        </w:rPr>
        <w:t xml:space="preserve">Character of the records: cheque numbers 1234567, 12345678 and 1234567890 follow a sequential-digit pattern. Both parties fail to resolve, rendering as Taraf adi alinamadi. PARENT COUNTERPART NOT YET VERIFIED. Their origin is undetermined and must be established later from numeric Parasut IDs, raw mirrored payloads and deletion/tombstone behaviour.</w:t>
      </w:r>
    </w:p>
    <w:p w:rsidR="00000000" w:rsidDel="00000000" w:rsidP="00000000" w:rsidRDefault="00000000" w:rsidRPr="00000000" w14:paraId="00000158">
      <w:pPr>
        <w:rPr/>
      </w:pPr>
      <w:r w:rsidDel="00000000" w:rsidR="00000000" w:rsidRPr="00000000">
        <w:rPr>
          <w:rtl w:val="0"/>
        </w:rPr>
        <w:t xml:space="preserve">Why this is severe rather than cosmetic: the records are labelled Kaynak = Parasut, not Kaynak = ERP. They are wearing the parent's identity and parent-style ids while having no parent counterpart. They flow into ERP financial aggregates and have already corrupted at least two headline figures by 6.000.000,00 and 5.000.000,00 respectively. This is precisely the contamination of Parasut-derived accounting data by ERP-only data that the blueprint forbids.</w:t>
      </w:r>
    </w:p>
    <w:p w:rsidR="00000000" w:rsidDel="00000000" w:rsidP="00000000" w:rsidRDefault="00000000" w:rsidRPr="00000000" w14:paraId="00000159">
      <w:pPr>
        <w:rPr/>
      </w:pPr>
      <w:r w:rsidDel="00000000" w:rsidR="00000000" w:rsidRPr="00000000">
        <w:rPr>
          <w:rtl w:val="0"/>
        </w:rPr>
        <w:t xml:space="preserve">CLASSIFICATION: DO NOT REUSE - financially unsafe or semantically wrong. This applies to the ingestion path that admitted these rows, to the source-tagging logic that labelled them Parasut, and to every aggregate that currently sums across sources without filtering.</w:t>
      </w:r>
    </w:p>
    <w:p w:rsidR="00000000" w:rsidDel="00000000" w:rsidP="00000000" w:rsidRDefault="00000000" w:rsidRPr="00000000" w14:paraId="0000015A">
      <w:pPr>
        <w:rPr/>
      </w:pPr>
      <w:r w:rsidDel="00000000" w:rsidR="00000000" w:rsidRPr="00000000">
        <w:rPr>
          <w:rtl w:val="0"/>
        </w:rPr>
        <w:t xml:space="preserve">Recommended handling, for a later write-enabled session and NOT performed here: do not delete anything until the origin is established. Establish first whether these rows were ever present in Parasut and later removed there, or whether they were inserted directly into Supabase. That single answer determines whether the defect is in deletion propagation or in write isolation, and the fix differs completely.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3.1 /apps/finance/cash/checks - Cheque register</w:t>
      </w:r>
    </w:p>
    <w:p w:rsidR="00000000" w:rsidDel="00000000" w:rsidP="00000000" w:rsidRDefault="00000000" w:rsidRPr="00000000" w14:paraId="0000015D">
      <w:pPr>
        <w:rPr/>
      </w:pPr>
      <w:r w:rsidDel="00000000" w:rsidR="00000000" w:rsidRPr="00000000">
        <w:rPr>
          <w:rtl w:val="0"/>
        </w:rPr>
        <w:t xml:space="preserve">Correct against the blueprint: the page states its own contract in words, Parasut aynasindaki ve ERP'de yonetilen gercek cek kayitlari, and shows Son Parasut senkronu 24 Agu 2026 06:36. It carries an explicit Kaynak filter with values Tumu / Parasut / ERP. It separates TUTAR from KALAN, which resolves the face-value versus remaining question that the parent list leaves ambiguous (see 1.10). It carries Yon (Alinan / Verilen) as a first-class dimension, matching rule R5. It supports Para Birimi with TRY, USD and EUR, matching rule R4. It shows both legs of the endorsed cheque VAKIFBANK 0026341, once as Alinan Cek from BEKEM OZTEKNIK now Odendi and once as Verilen Cek to ERDEMIR METAL still outstanding, which is the behaviour required by 1.10.</w:t>
      </w:r>
    </w:p>
    <w:p w:rsidR="00000000" w:rsidDel="00000000" w:rsidP="00000000" w:rsidRDefault="00000000" w:rsidRPr="00000000" w14:paraId="0000015E">
      <w:pPr>
        <w:rPr/>
      </w:pPr>
      <w:r w:rsidDel="00000000" w:rsidR="00000000" w:rsidRPr="00000000">
        <w:rPr>
          <w:rtl w:val="0"/>
        </w:rPr>
        <w:t xml:space="preserve">Wrong against the blueprint:</w:t>
      </w:r>
    </w:p>
    <w:p w:rsidR="00000000" w:rsidDel="00000000" w:rsidP="00000000" w:rsidRDefault="00000000" w:rsidRPr="00000000" w14:paraId="0000015F">
      <w:pPr>
        <w:rPr/>
      </w:pPr>
      <w:r w:rsidDel="00000000" w:rsidR="00000000" w:rsidRPr="00000000">
        <w:rPr>
          <w:rtl w:val="0"/>
        </w:rPr>
        <w:t xml:space="preserve">- Settlement vocabulary drift. Received cheques that the parent marks Tahsil edildi are shown as Odendi (paid). A received cheque is collected, not paid. The parent distinguishes Tahsil edildi from Odenecek precisely because direction changes the meaning. CLASSIFICATION for the status mapping: DO NOT REUSE - semantically wrong.</w:t>
      </w:r>
    </w:p>
    <w:p w:rsidR="00000000" w:rsidDel="00000000" w:rsidP="00000000" w:rsidRDefault="00000000" w:rsidRPr="00000000" w14:paraId="00000160">
      <w:pPr>
        <w:rPr/>
      </w:pPr>
      <w:r w:rsidDel="00000000" w:rsidR="00000000" w:rsidRPr="00000000">
        <w:rPr>
          <w:rtl w:val="0"/>
        </w:rPr>
        <w:t xml:space="preserve">- Bank identity is transformed. The parent stores display names such as Turkiye Is Bankasi, VakifBank, Kuveyt Turk. The ERP stores codes such as ISBANK, VAKIFBANK, KUVEYTTURK. A lossy normalisation has been applied somewhere in the pipeline. It may be reversible, but it is a transformation of parent data and it was not requested by the blueprint. CLASSIFICATION: REUSE CANDIDATE - requires adaptation.</w:t>
      </w:r>
    </w:p>
    <w:p w:rsidR="00000000" w:rsidDel="00000000" w:rsidP="00000000" w:rsidRDefault="00000000" w:rsidRPr="00000000" w14:paraId="00000161">
      <w:pPr>
        <w:rPr/>
      </w:pPr>
      <w:r w:rsidDel="00000000" w:rsidR="00000000" w:rsidRPr="00000000">
        <w:rPr>
          <w:rtl w:val="0"/>
        </w:rPr>
        <w:t xml:space="preserve">- Custody state is missing. The parent surfaces Portfoyde on open received cheques. No equivalent column was observed in the ERP. CLASSIFICATION for cheque custody: NOT VERIFIED, and blocking, because 1.10 established custody as one of four independent state dimensions.</w:t>
      </w:r>
    </w:p>
    <w:p w:rsidR="00000000" w:rsidDel="00000000" w:rsidP="00000000" w:rsidRDefault="00000000" w:rsidRPr="00000000" w14:paraId="00000162">
      <w:pPr>
        <w:rPr/>
      </w:pPr>
      <w:r w:rsidDel="00000000" w:rsidR="00000000" w:rsidRPr="00000000">
        <w:rPr>
          <w:rtl w:val="0"/>
        </w:rPr>
        <w:t xml:space="preserve">- Date integrity. Several rows show an issue date AFTER the maturity date, for example ISBANK 421052332 issued 05.01.2024 maturing 15.12.2023, and ZIRAATBANKASI 0024993 issued 02.12.2025 maturing 11.07.2025. Whether this originates in the parent or in the mirror is NOT VERIFIED and must be checked before these rows are trusted.</w:t>
      </w:r>
    </w:p>
    <w:p w:rsidR="00000000" w:rsidDel="00000000" w:rsidP="00000000" w:rsidRDefault="00000000" w:rsidRPr="00000000" w14:paraId="00000163">
      <w:pPr>
        <w:rPr/>
      </w:pPr>
      <w:r w:rsidDel="00000000" w:rsidR="00000000" w:rsidRPr="00000000">
        <w:rPr>
          <w:rtl w:val="0"/>
        </w:rPr>
        <w:t xml:space="preserve">- Write controls Parasut'ten Yenile and Yeni ERP Ceki sit in the same toolbar as read controls. The blueprint permits ERP-origin cheques, so Yeni ERP Ceki is legitimate in principle, but only if it can never produce a row tagged Kaynak = Parasut. Given P3.1, that guarantee is currently not demonstrated. CLASSIFICATION for the ERP cheque creation path: DO NOT REUSE until the source-tagging guarantee is proven.</w:t>
      </w:r>
    </w:p>
    <w:p w:rsidR="00000000" w:rsidDel="00000000" w:rsidP="00000000" w:rsidRDefault="00000000" w:rsidRPr="00000000" w14:paraId="00000164">
      <w:pPr>
        <w:rPr/>
      </w:pPr>
      <w:r w:rsidDel="00000000" w:rsidR="00000000" w:rsidRPr="00000000">
        <w:rPr>
          <w:rtl w:val="0"/>
        </w:rPr>
        <w:t xml:space="preserve">OVERALL for this page: REUSE CANDIDATE - requires adaptation. The information architecture is close to right and the source and direction dimensions are genuine assets. The status mapping, the custody gap and the source-tagging integrity all have to be fixed first.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3.2 /apps/finance/income/customers - Customers</w:t>
      </w:r>
    </w:p>
    <w:p w:rsidR="00000000" w:rsidDel="00000000" w:rsidP="00000000" w:rsidRDefault="00000000" w:rsidRPr="00000000" w14:paraId="00000167">
      <w:pPr>
        <w:rPr/>
      </w:pPr>
      <w:r w:rsidDel="00000000" w:rsidR="00000000" w:rsidRPr="00000000">
        <w:rPr>
          <w:rtl w:val="0"/>
        </w:rPr>
        <w:t xml:space="preserve">Correct: the four rows compared line by line against the parent all match exactly. PINO MAKINE 927.109,11 ; HIRA PARTS 200.000,00 ; BEKEM OZTEKNIK 157.909,98 ; MNG Plastik Ambalaj 100.000,00. Tax numbers match. Balances are rendered signed, with a leading plus, which respects the directional-balance finding in 1.2. A Tuzel Kisi / legal-person type marker is present. Sorting by Kalan Bakiye descending matches the parent default.</w:t>
      </w:r>
    </w:p>
    <w:p w:rsidR="00000000" w:rsidDel="00000000" w:rsidP="00000000" w:rsidRDefault="00000000" w:rsidRPr="00000000" w14:paraId="00000168">
      <w:pPr>
        <w:rPr/>
      </w:pPr>
      <w:r w:rsidDel="00000000" w:rsidR="00000000" w:rsidRPr="00000000">
        <w:rPr>
          <w:rtl w:val="0"/>
        </w:rPr>
        <w:t xml:space="preserve">Wrong:</w:t>
      </w:r>
    </w:p>
    <w:p w:rsidR="00000000" w:rsidDel="00000000" w:rsidP="00000000" w:rsidRDefault="00000000" w:rsidRPr="00000000" w14:paraId="00000169">
      <w:pPr>
        <w:rPr/>
      </w:pPr>
      <w:r w:rsidDel="00000000" w:rsidR="00000000" w:rsidRPr="00000000">
        <w:rPr>
          <w:rtl w:val="0"/>
        </w:rPr>
        <w:t xml:space="preserve">- Record count. ERP Toplam Musteri 163 against the parent 169 Kayit. Six customer records are unaccounted for. CLASSIFICATION: DO NOT REUSE the customer ingestion path until the gap is explained. A mirror that silently drops six counterparties is not a mirror. Note separately that the parent number 163 appears on a DIFFERENT parent screen, the sales invoice list, so the coincidence of the number 163 must not be mistaken for agreement.</w:t>
      </w:r>
    </w:p>
    <w:p w:rsidR="00000000" w:rsidDel="00000000" w:rsidP="00000000" w:rsidRDefault="00000000" w:rsidRPr="00000000" w14:paraId="0000016A">
      <w:pPr>
        <w:rPr/>
      </w:pPr>
      <w:r w:rsidDel="00000000" w:rsidR="00000000" w:rsidRPr="00000000">
        <w:rPr>
          <w:rtl w:val="0"/>
        </w:rPr>
        <w:t xml:space="preserve">- Aggregates contaminated. Toplam Tahsil Edilecek 8.319.428,98 and Gecikmis 6.568.321,09 are both wrong by exactly the unmatched (PARENT COUNTERPART NOT YET VERIFIED) cheque amounts described in P3.1. CLASSIFICATION for the customer aggregate read model: DO NOT REUSE - financially unsafe.</w:t>
      </w:r>
    </w:p>
    <w:p w:rsidR="00000000" w:rsidDel="00000000" w:rsidP="00000000" w:rsidRDefault="00000000" w:rsidRPr="00000000" w14:paraId="0000016B">
      <w:pPr>
        <w:rPr/>
      </w:pPr>
      <w:r w:rsidDel="00000000" w:rsidR="00000000" w:rsidRPr="00000000">
        <w:rPr>
          <w:rtl w:val="0"/>
        </w:rPr>
        <w:t xml:space="preserve">- Destructive controls on mirrored data. Every row carries an edit pencil and a delete bin, and the page header carries Yeni Musteri. Under rule R1 no ERP surface may edit or delete a Parasut-derived contact. Either these controls act only on ERP-origin contacts, in which case they must be hidden on mirrored rows, or they act on mirrored rows, in which case they are a direct breach. Which of the two is true was NOT VERIFIED, because verifying it would require a write. CLASSIFICATION: DO NOT REUSE pending verification, on the precautionary principle that applies to any delete control over accounting data.</w:t>
      </w:r>
    </w:p>
    <w:p w:rsidR="00000000" w:rsidDel="00000000" w:rsidP="00000000" w:rsidRDefault="00000000" w:rsidRPr="00000000" w14:paraId="0000016C">
      <w:pPr>
        <w:rPr/>
      </w:pPr>
      <w:r w:rsidDel="00000000" w:rsidR="00000000" w:rsidRPr="00000000">
        <w:rPr>
          <w:rtl w:val="0"/>
        </w:rPr>
        <w:t xml:space="preserve">- The row-level data is trustworthy; the page-level totals are not. That is the exact signature of a correct ingestion feeding a contaminated aggregate.</w:t>
      </w:r>
    </w:p>
    <w:p w:rsidR="00000000" w:rsidDel="00000000" w:rsidP="00000000" w:rsidRDefault="00000000" w:rsidRPr="00000000" w14:paraId="0000016D">
      <w:pPr>
        <w:rPr/>
      </w:pPr>
      <w:r w:rsidDel="00000000" w:rsidR="00000000" w:rsidRPr="00000000">
        <w:rPr>
          <w:rtl w:val="0"/>
        </w:rPr>
        <w:t xml:space="preserve">OVERALL: the customer LIST DATA is REUSE CANDIDATE - requires adaptation. The customer AGGREGATE and the row-level write controls are DO NOT REUSE.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3.3 /apps - ERP dashboard</w:t>
      </w:r>
    </w:p>
    <w:p w:rsidR="00000000" w:rsidDel="00000000" w:rsidP="00000000" w:rsidRDefault="00000000" w:rsidRPr="00000000" w14:paraId="00000170">
      <w:pPr>
        <w:rPr/>
      </w:pPr>
      <w:r w:rsidDel="00000000" w:rsidR="00000000" w:rsidRPr="00000000">
        <w:rPr>
          <w:rtl w:val="0"/>
        </w:rPr>
        <w:t xml:space="preserve">Yaklasan Odeme ve Tahsilatlar surfaces six cheques, three genuine and three unmatched (PARENT COUNTERPART NOT YET VERIFIED), side by side and visually indistinguishable, including a 10.000.000,00 outbound item that does not exist in the parent. Two of the six render the party as Taraf adi alinamadi, so the panel is also displaying broken referential integrity to the user without flagging it.</w:t>
      </w:r>
    </w:p>
    <w:p w:rsidR="00000000" w:rsidDel="00000000" w:rsidP="00000000" w:rsidRDefault="00000000" w:rsidRPr="00000000" w14:paraId="00000171">
      <w:pPr>
        <w:rPr/>
      </w:pPr>
      <w:r w:rsidDel="00000000" w:rsidR="00000000" w:rsidRPr="00000000">
        <w:rPr>
          <w:rtl w:val="0"/>
        </w:rPr>
        <w:t xml:space="preserve">The greeting, the date and time, the weather tile and the Dolar/TL, Euro/TL and Altin/TL tiles are ERP-only chrome. They are legitimate under 2.12 and are not mixed into accounting figures.</w:t>
      </w:r>
    </w:p>
    <w:p w:rsidR="00000000" w:rsidDel="00000000" w:rsidP="00000000" w:rsidRDefault="00000000" w:rsidRPr="00000000" w14:paraId="00000172">
      <w:pPr>
        <w:rPr/>
      </w:pPr>
      <w:r w:rsidDel="00000000" w:rsidR="00000000" w:rsidRPr="00000000">
        <w:rPr>
          <w:rtl w:val="0"/>
        </w:rPr>
        <w:t xml:space="preserve">Hizli Islemler offers Fatura Olustur, Teklif Olustur, Musteriler and Gelir/Gider Raporu. Fatura Olustur points at /apps/finance/income/invoices/new, a CREATE route inside the mirrored accounting domain. Whether it writes to the ERP only or attempts to write to the parent is NOT VERIFIED and was not exercised.</w:t>
      </w:r>
    </w:p>
    <w:p w:rsidR="00000000" w:rsidDel="00000000" w:rsidP="00000000" w:rsidRDefault="00000000" w:rsidRPr="00000000" w14:paraId="00000173">
      <w:pPr>
        <w:rPr/>
      </w:pPr>
      <w:r w:rsidDel="00000000" w:rsidR="00000000" w:rsidRPr="00000000">
        <w:rPr>
          <w:rtl w:val="0"/>
        </w:rPr>
        <w:t xml:space="preserve">CLASSIFICATION: the upcoming-items panel is DO NOT REUSE - financially unsafe, because it presents unverified and in part unmatched (PARENT COUNTERPART NOT YET VERIFIED) financial obligations as due. The FX and chrome tiles are REUSE CANDIDATE - verified correct as ERP-only extension. The quick-create actions are NOT VERIFIED.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3.4 Supabase project</w:t>
      </w:r>
    </w:p>
    <w:p w:rsidR="00000000" w:rsidDel="00000000" w:rsidP="00000000" w:rsidRDefault="00000000" w:rsidRPr="00000000" w14:paraId="00000176">
      <w:pPr>
        <w:rPr/>
      </w:pPr>
      <w:r w:rsidDel="00000000" w:rsidR="00000000" w:rsidRPr="00000000">
        <w:rPr>
          <w:rtl w:val="0"/>
        </w:rPr>
        <w:t xml:space="preserve">A Supabase dashboard for the organisation Eclipse Engineering and IT Solutions was open in the browser session. It was NOT opened, queried or inspected in this pass. The mirror schema, its keys, its RLS policies, its Edge Functions and its cron jobs are all NOT VERIFIED. No claim in this document rests on them.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3.5 SUMMARY CLASSIFICATION TABLE</w:t>
      </w:r>
    </w:p>
    <w:p w:rsidR="00000000" w:rsidDel="00000000" w:rsidP="00000000" w:rsidRDefault="00000000" w:rsidRPr="00000000" w14:paraId="00000179">
      <w:pPr>
        <w:rPr/>
      </w:pPr>
      <w:r w:rsidDel="00000000" w:rsidR="00000000" w:rsidRPr="00000000">
        <w:rPr>
          <w:rtl w:val="0"/>
        </w:rPr>
        <w:t xml:space="preserve">REUSE CANDIDATE - verified correct: the parasut: id-namespacing convention in ERP routes ; the Kaynak (Parasut / ERP) filter concept on the cheque register ; the Yon direction dimension ; the separation of TUTAR from KALAN ; the currency dimension ; the signed balance rendering on customers ; per-row customer balances and tax numbers ; the FX and chrome tiles as ERP-only extension.</w:t>
      </w:r>
    </w:p>
    <w:p w:rsidR="00000000" w:rsidDel="00000000" w:rsidP="00000000" w:rsidRDefault="00000000" w:rsidRPr="00000000" w14:paraId="0000017A">
      <w:pPr>
        <w:rPr/>
      </w:pPr>
      <w:r w:rsidDel="00000000" w:rsidR="00000000" w:rsidRPr="00000000">
        <w:rPr>
          <w:rtl w:val="0"/>
        </w:rPr>
        <w:t xml:space="preserve">REUSE CANDIDATE - requires adaptation: the cheque register page as an information architecture ; the customer list data and its sort order ; the bank-name normalisation ; the overall route hierarchy under /apps/finance.</w:t>
      </w:r>
    </w:p>
    <w:p w:rsidR="00000000" w:rsidDel="00000000" w:rsidP="00000000" w:rsidRDefault="00000000" w:rsidRPr="00000000" w14:paraId="0000017B">
      <w:pPr>
        <w:rPr/>
      </w:pPr>
      <w:r w:rsidDel="00000000" w:rsidR="00000000" w:rsidRPr="00000000">
        <w:rPr>
          <w:rtl w:val="0"/>
        </w:rPr>
        <w:t xml:space="preserve">DO NOT REUSE - financially unsafe or semantically wrong: the cheque ingestion and source-tagging path that admitted three unmatched (PARENT COUNTERPART NOT YET VERIFIED) records tagged Parasut ; every aggregate that sums across sources without filtering, specifically Toplam Tahsil Edilecek, Gecikmis and the dashboard upcoming-items panel ; the received-cheque status mapping to Odendi ; the customer ingestion path that is short by six records ; edit and delete controls exposed on mirrored contact rows.</w:t>
      </w:r>
    </w:p>
    <w:p w:rsidR="00000000" w:rsidDel="00000000" w:rsidP="00000000" w:rsidRDefault="00000000" w:rsidRPr="00000000" w14:paraId="0000017C">
      <w:pPr>
        <w:rPr/>
      </w:pPr>
      <w:r w:rsidDel="00000000" w:rsidR="00000000" w:rsidRPr="00000000">
        <w:rPr>
          <w:rtl w:val="0"/>
        </w:rPr>
        <w:t xml:space="preserve">NOT VERIFIED: the entire Supabase schema, RLS, Edge Functions and cron configuration ; cheque custody state ; the origin of the inverted issue and maturity dates ; the behaviour of every create route ; every ERP screen not listed above, including Faturalar, Tahsilat Raporu, Gider Yonetimi, Satin Alma, Kasa, Stok Yonetimi, Raporlar, Satis, Musteri Iliskileri, Favoriler, Kalite ve Bakim.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3.6 WHAT MUST HAPPEN BEFORE ANY CODE IS WRITTEN</w:t>
      </w:r>
    </w:p>
    <w:p w:rsidR="00000000" w:rsidDel="00000000" w:rsidP="00000000" w:rsidRDefault="00000000" w:rsidRPr="00000000" w14:paraId="0000017F">
      <w:pPr>
        <w:rPr/>
      </w:pPr>
      <w:r w:rsidDel="00000000" w:rsidR="00000000" w:rsidRPr="00000000">
        <w:rPr>
          <w:rtl w:val="0"/>
        </w:rPr>
        <w:t xml:space="preserve">1. Establish the origin of the three unmatched (PARENT COUNTERPART NOT YET VERIFIED) cheques. This is the single highest-value question in the whole programme and it decides whether the defect is deletion propagation or write isolation.</w:t>
      </w:r>
    </w:p>
    <w:p w:rsidR="00000000" w:rsidDel="00000000" w:rsidP="00000000" w:rsidRDefault="00000000" w:rsidRPr="00000000" w14:paraId="00000180">
      <w:pPr>
        <w:rPr/>
      </w:pPr>
      <w:r w:rsidDel="00000000" w:rsidR="00000000" w:rsidRPr="00000000">
        <w:rPr>
          <w:rtl w:val="0"/>
        </w:rPr>
        <w:t xml:space="preserve">2. Reconcile 169 parent customers against 163 ERP customers and name the six.</w:t>
      </w:r>
    </w:p>
    <w:p w:rsidR="00000000" w:rsidDel="00000000" w:rsidP="00000000" w:rsidRDefault="00000000" w:rsidRPr="00000000" w14:paraId="00000181">
      <w:pPr>
        <w:rPr/>
      </w:pPr>
      <w:r w:rsidDel="00000000" w:rsidR="00000000" w:rsidRPr="00000000">
        <w:rPr>
          <w:rtl w:val="0"/>
        </w:rPr>
        <w:t xml:space="preserve">3. Inspect the cheque detail page in the parent to settle face value versus remaining and how endorsement is represented.</w:t>
      </w:r>
    </w:p>
    <w:p w:rsidR="00000000" w:rsidDel="00000000" w:rsidP="00000000" w:rsidRDefault="00000000" w:rsidRPr="00000000" w14:paraId="00000182">
      <w:pPr>
        <w:rPr/>
      </w:pPr>
      <w:r w:rsidDel="00000000" w:rsidR="00000000" w:rsidRPr="00000000">
        <w:rPr>
          <w:rtl w:val="0"/>
        </w:rPr>
        <w:t xml:space="preserve">4. Inspect the STOK group in the parent, because sales and purchase documents are both stock events.</w:t>
      </w:r>
    </w:p>
    <w:p w:rsidR="00000000" w:rsidDel="00000000" w:rsidP="00000000" w:rsidRDefault="00000000" w:rsidRPr="00000000" w14:paraId="00000183">
      <w:pPr>
        <w:rPr/>
      </w:pPr>
      <w:r w:rsidDel="00000000" w:rsidR="00000000" w:rsidRPr="00000000">
        <w:rPr>
          <w:rtl w:val="0"/>
        </w:rPr>
        <w:t xml:space="preserve">5. Re-derive every ERP aggregate with a source = parasut filter and prove the three tie-out points from Part 1: cash Net 11.365.597,85, collections total 2.319.428,98, and net KDV 20.767,42 for Agustos.</w:t>
      </w:r>
    </w:p>
    <w:p w:rsidR="00000000" w:rsidDel="00000000" w:rsidP="00000000" w:rsidRDefault="00000000" w:rsidRPr="00000000" w14:paraId="00000184">
      <w:pPr>
        <w:rPr/>
      </w:pPr>
      <w:r w:rsidDel="00000000" w:rsidR="00000000" w:rsidRPr="00000000">
        <w:rPr>
          <w:rtl w:val="0"/>
        </w:rPr>
        <w:t xml:space="preserve">Only after those five hold should any part of the existing implementation be promoted from REUSE CANDIDATE to verified.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END OF PASS 1. Document remains open for continuation.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PASS 2 - CORRECTION AND EVIDENCE-PRECEDENCE RULE</w:t>
      </w:r>
    </w:p>
    <w:p w:rsidR="00000000" w:rsidDel="00000000" w:rsidP="00000000" w:rsidRDefault="00000000" w:rsidRPr="00000000" w14:paraId="0000018A">
      <w:pPr>
        <w:rPr/>
      </w:pPr>
      <w:r w:rsidDel="00000000" w:rsidR="00000000" w:rsidRPr="00000000">
        <w:rPr>
          <w:rtl w:val="0"/>
        </w:rPr>
        <w:t xml:space="preserve">Appended 2026-08-24, later session. Same document, no new document created.</w:t>
      </w:r>
    </w:p>
    <w:p w:rsidR="00000000" w:rsidDel="00000000" w:rsidP="00000000" w:rsidRDefault="00000000" w:rsidRPr="00000000" w14:paraId="0000018B">
      <w:pPr>
        <w:rPr/>
      </w:pPr>
      <w:r w:rsidDel="00000000" w:rsidR="00000000" w:rsidRPr="00000000">
        <w:rPr>
          <w:rtl w:val="0"/>
        </w:rPr>
        <w:t xml:space="preserve">Mode unchanged: READ-ONLY. In this pass nothing was created, edited, deleted, synced, refreshed, retried, backfilled, imported, exported, uploaded or saved. No sync control was clicked. No devtools, tokens, credentials, terminal or browser storage were used. No page was navigated in Parasut, the ERP or Supabase for this correction; it is a documentation amendment only.</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C.0 EVIDENCE-PRECEDENCE RULE (new, binding, supersedes any conflicting statement earlier in this document)</w:t>
      </w:r>
    </w:p>
    <w:p w:rsidR="00000000" w:rsidDel="00000000" w:rsidP="00000000" w:rsidRDefault="00000000" w:rsidRPr="00000000" w14:paraId="0000018F">
      <w:pPr>
        <w:rPr/>
      </w:pPr>
      <w:r w:rsidDel="00000000" w:rsidR="00000000" w:rsidRPr="00000000">
        <w:rPr>
          <w:rtl w:val="0"/>
        </w:rPr>
        <w:t xml:space="preserve">Browser-visible UI evidence must NOT override the established authoritative ledger source contract.</w:t>
      </w:r>
    </w:p>
    <w:p w:rsidR="00000000" w:rsidDel="00000000" w:rsidP="00000000" w:rsidRDefault="00000000" w:rsidRPr="00000000" w14:paraId="00000190">
      <w:pPr>
        <w:rPr/>
      </w:pPr>
      <w:r w:rsidDel="00000000" w:rsidR="00000000" w:rsidRPr="00000000">
        <w:rPr>
          <w:rtl w:val="0"/>
        </w:rPr>
        <w:t xml:space="preserve">What this means in practice, stated so that it cannot be misread later:</w:t>
      </w:r>
    </w:p>
    <w:p w:rsidR="00000000" w:rsidDel="00000000" w:rsidP="00000000" w:rsidRDefault="00000000" w:rsidRPr="00000000" w14:paraId="00000191">
      <w:pPr>
        <w:rPr/>
      </w:pPr>
      <w:r w:rsidDel="00000000" w:rsidR="00000000" w:rsidRPr="00000000">
        <w:rPr>
          <w:rtl w:val="0"/>
        </w:rPr>
        <w:t xml:space="preserve">- Screen observation tells us how the parent PRESENTS data. It does not tell us what the parent STORES, and it must never be promoted into a storage claim.</w:t>
      </w:r>
    </w:p>
    <w:p w:rsidR="00000000" w:rsidDel="00000000" w:rsidP="00000000" w:rsidRDefault="00000000" w:rsidRPr="00000000" w14:paraId="00000192">
      <w:pPr>
        <w:rPr/>
      </w:pPr>
      <w:r w:rsidDel="00000000" w:rsidR="00000000" w:rsidRPr="00000000">
        <w:rPr>
          <w:rtl w:val="0"/>
        </w:rPr>
        <w:t xml:space="preserve">- Where a UI observation and an established source contract disagree, the source contract wins and the UI observation is downgraded to a rendering note.</w:t>
      </w:r>
    </w:p>
    <w:p w:rsidR="00000000" w:rsidDel="00000000" w:rsidP="00000000" w:rsidRDefault="00000000" w:rsidRPr="00000000" w14:paraId="00000193">
      <w:pPr>
        <w:rPr/>
      </w:pPr>
      <w:r w:rsidDel="00000000" w:rsidR="00000000" w:rsidRPr="00000000">
        <w:rPr>
          <w:rtl w:val="0"/>
        </w:rPr>
        <w:t xml:space="preserve">- Anything I inferred about storage FROM rendering is hereby reclassified as NOT VERIFIED, not as fact, regardless of how internally consistent the rendering appeared.</w:t>
      </w:r>
    </w:p>
    <w:p w:rsidR="00000000" w:rsidDel="00000000" w:rsidP="00000000" w:rsidRDefault="00000000" w:rsidRPr="00000000" w14:paraId="00000194">
      <w:pPr>
        <w:rPr/>
      </w:pPr>
      <w:r w:rsidDel="00000000" w:rsidR="00000000" w:rsidRPr="00000000">
        <w:rPr>
          <w:rtl w:val="0"/>
        </w:rPr>
        <w:t xml:space="preserve">- This rule applies retroactively to the whole of PART 1 and PART 2 above.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C.1 THE AUTHORITATIVE CUSTOMER LEDGER CONTRACT (recorded exactly as given, status PENDING BACKEND VERIFICATION)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Parasut transaction_history_items</w:t>
      </w:r>
    </w:p>
    <w:p w:rsidR="00000000" w:rsidDel="00000000" w:rsidP="00000000" w:rsidRDefault="00000000" w:rsidRPr="00000000" w14:paraId="00000199">
      <w:pPr>
        <w:rPr/>
      </w:pPr>
      <w:r w:rsidDel="00000000" w:rsidR="00000000" w:rsidRPr="00000000">
        <w:rPr>
          <w:rtl w:val="0"/>
        </w:rPr>
        <w:t xml:space="preserve">  -&gt; mirrored transaction_history_items</w:t>
      </w:r>
    </w:p>
    <w:p w:rsidR="00000000" w:rsidDel="00000000" w:rsidP="00000000" w:rsidRDefault="00000000" w:rsidRPr="00000000" w14:paraId="0000019A">
      <w:pPr>
        <w:rPr/>
      </w:pPr>
      <w:r w:rsidDel="00000000" w:rsidR="00000000" w:rsidRPr="00000000">
        <w:rPr>
          <w:rtl w:val="0"/>
        </w:rPr>
        <w:t xml:space="preserve">  -&gt; secure ERP read model</w:t>
      </w:r>
    </w:p>
    <w:p w:rsidR="00000000" w:rsidDel="00000000" w:rsidP="00000000" w:rsidRDefault="00000000" w:rsidRPr="00000000" w14:paraId="0000019B">
      <w:pPr>
        <w:rPr/>
      </w:pPr>
      <w:r w:rsidDel="00000000" w:rsidR="00000000" w:rsidRPr="00000000">
        <w:rPr>
          <w:rtl w:val="0"/>
        </w:rPr>
        <w:t xml:space="preserve">  -&gt; ERP customer statement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Status: PENDING BACKEND VERIFICATION. This contract is recorded as the authority for the customer ledger. It has NOT been verified against a backend in this session and no attempt was made to verify it, because verification would require inspecting the Parasut API, the Supabase schema or the ERP data layer, none of which was in scope for a read-only UI pass.</w:t>
      </w:r>
    </w:p>
    <w:p w:rsidR="00000000" w:rsidDel="00000000" w:rsidP="00000000" w:rsidRDefault="00000000" w:rsidRPr="00000000" w14:paraId="0000019E">
      <w:pPr>
        <w:rPr/>
      </w:pPr>
      <w:r w:rsidDel="00000000" w:rsidR="00000000" w:rsidRPr="00000000">
        <w:rPr>
          <w:rtl w:val="0"/>
        </w:rPr>
        <w:t xml:space="preserve">Until backend verification is completed, this contract governs the design and the UI observations below are subordinate to it.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C.2 WHAT THIS CORRECTS IN THE EARLIER SECTIONS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C.2.1 Correction to section 2.2 (Contact statement / Islem Gecmisi)</w:t>
      </w:r>
    </w:p>
    <w:p w:rsidR="00000000" w:rsidDel="00000000" w:rsidP="00000000" w:rsidRDefault="00000000" w:rsidRPr="00000000" w14:paraId="000001A3">
      <w:pPr>
        <w:rPr/>
      </w:pPr>
      <w:r w:rsidDel="00000000" w:rsidR="00000000" w:rsidRPr="00000000">
        <w:rPr>
          <w:rtl w:val="0"/>
        </w:rPr>
        <w:t xml:space="preserve">Section 2.2 asserted, on the strength of the rendered screen, that the customer statement is "NOT a table" and is instead "a VIEW over parasut_documents, parasut_settlements, parasut_cheques and parasut_opening_balances, unioned and ordered".</w:t>
      </w:r>
    </w:p>
    <w:p w:rsidR="00000000" w:rsidDel="00000000" w:rsidP="00000000" w:rsidRDefault="00000000" w:rsidRPr="00000000" w14:paraId="000001A4">
      <w:pPr>
        <w:rPr/>
      </w:pPr>
      <w:r w:rsidDel="00000000" w:rsidR="00000000" w:rsidRPr="00000000">
        <w:rPr>
          <w:rtl w:val="0"/>
        </w:rPr>
        <w:t xml:space="preserve">That assertion is WITHDRAWN. It was a storage claim derived from rendering, which is exactly what rule C.0 forbids.</w:t>
      </w:r>
    </w:p>
    <w:p w:rsidR="00000000" w:rsidDel="00000000" w:rsidP="00000000" w:rsidRDefault="00000000" w:rsidRPr="00000000" w14:paraId="000001A5">
      <w:pPr>
        <w:rPr/>
      </w:pPr>
      <w:r w:rsidDel="00000000" w:rsidR="00000000" w:rsidRPr="00000000">
        <w:rPr>
          <w:rtl w:val="0"/>
        </w:rPr>
        <w:t xml:space="preserve">The governing statement is now: the customer ledger is sourced from Parasut transaction_history_items, mirrored as transaction_history_items, exposed through a secure ERP read model, and presented as the ERP customer statement.</w:t>
      </w:r>
    </w:p>
    <w:p w:rsidR="00000000" w:rsidDel="00000000" w:rsidP="00000000" w:rsidRDefault="00000000" w:rsidRPr="00000000" w14:paraId="000001A6">
      <w:pPr>
        <w:rPr/>
      </w:pPr>
      <w:r w:rsidDel="00000000" w:rsidR="00000000" w:rsidRPr="00000000">
        <w:rPr>
          <w:rtl w:val="0"/>
        </w:rPr>
        <w:t xml:space="preserve">Consequence for the mirror: transaction_history_items is a FIRST-CLASS MIRRORED ENTITY in its own right. It is not a derived view and must not be reconstructed by unioning other mirrored tables. Reconstructing it would mean the ERP is computing a ledger the parent already computes, and the two would be free to diverge — which is the precise failure this programme exists to prevent.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C.2.2 Correction to section 1.4 (Musteri Islem Gecmisi)</w:t>
      </w:r>
    </w:p>
    <w:p w:rsidR="00000000" w:rsidDel="00000000" w:rsidP="00000000" w:rsidRDefault="00000000" w:rsidRPr="00000000" w14:paraId="000001A9">
      <w:pPr>
        <w:rPr/>
      </w:pPr>
      <w:r w:rsidDel="00000000" w:rsidR="00000000" w:rsidRPr="00000000">
        <w:rPr>
          <w:rtl w:val="0"/>
        </w:rPr>
        <w:t xml:space="preserve">Section 1.4 recorded the columns ISLEM TURU, ACIKLAMA, ISLEM TARIHI, MEBLAG, BAKIYE, the transaction types Tahsilat, Alinan Cek, Satis Faturasi and Acilis bakiyesi, the sign convention, and the running balance.</w:t>
      </w:r>
    </w:p>
    <w:p w:rsidR="00000000" w:rsidDel="00000000" w:rsidP="00000000" w:rsidRDefault="00000000" w:rsidRPr="00000000" w14:paraId="000001AA">
      <w:pPr>
        <w:rPr/>
      </w:pPr>
      <w:r w:rsidDel="00000000" w:rsidR="00000000" w:rsidRPr="00000000">
        <w:rPr>
          <w:rtl w:val="0"/>
        </w:rPr>
        <w:t xml:space="preserve">Those observations REMAIN VALID AS RENDERING NOTES. They describe how the statement is displayed. They are now explicitly demoted from any implied statement about how the data is stored or assembled.</w:t>
      </w:r>
    </w:p>
    <w:p w:rsidR="00000000" w:rsidDel="00000000" w:rsidP="00000000" w:rsidRDefault="00000000" w:rsidRPr="00000000" w14:paraId="000001AB">
      <w:pPr>
        <w:rPr/>
      </w:pPr>
      <w:r w:rsidDel="00000000" w:rsidR="00000000" w:rsidRPr="00000000">
        <w:rPr>
          <w:rtl w:val="0"/>
        </w:rPr>
        <w:t xml:space="preserve">In particular:</w:t>
      </w:r>
    </w:p>
    <w:p w:rsidR="00000000" w:rsidDel="00000000" w:rsidP="00000000" w:rsidRDefault="00000000" w:rsidRPr="00000000" w14:paraId="000001AC">
      <w:pPr>
        <w:rPr/>
      </w:pPr>
      <w:r w:rsidDel="00000000" w:rsidR="00000000" w:rsidRPr="00000000">
        <w:rPr>
          <w:rtl w:val="0"/>
        </w:rPr>
        <w:t xml:space="preserve">- The observed sign convention (sales positive, collections and received cheques negative) is a rendering observation. Whether the sign is stored on the transaction_history_item or applied at render time is NOT VERIFIED.</w:t>
      </w:r>
    </w:p>
    <w:p w:rsidR="00000000" w:rsidDel="00000000" w:rsidP="00000000" w:rsidRDefault="00000000" w:rsidRPr="00000000" w14:paraId="000001AD">
      <w:pPr>
        <w:rPr/>
      </w:pPr>
      <w:r w:rsidDel="00000000" w:rsidR="00000000" w:rsidRPr="00000000">
        <w:rPr>
          <w:rtl w:val="0"/>
        </w:rPr>
        <w:t xml:space="preserve">- The observed running BAKIYE is a rendering observation. Whether the running balance is stored per item or computed in the read model is NOT VERIFIED. This matters: if it is stored, the mirror must carry it and must never recompute it; if it is computed, the mirror must recompute it deterministically. The two designs are incompatible and the choice cannot be made from the screen.</w:t>
      </w:r>
    </w:p>
    <w:p w:rsidR="00000000" w:rsidDel="00000000" w:rsidP="00000000" w:rsidRDefault="00000000" w:rsidRPr="00000000" w14:paraId="000001AE">
      <w:pPr>
        <w:rPr/>
      </w:pPr>
      <w:r w:rsidDel="00000000" w:rsidR="00000000" w:rsidRPr="00000000">
        <w:rPr>
          <w:rtl w:val="0"/>
        </w:rPr>
        <w:t xml:space="preserve">- The observed ISLEM TURU values are a rendering observation of the type vocabulary. Whether they are the stored discriminator values on transaction_history_items or display labels mapped from something else is NOT VERIFIED.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C.2.3 Correction to section 1.3</w:t>
      </w:r>
    </w:p>
    <w:p w:rsidR="00000000" w:rsidDel="00000000" w:rsidP="00000000" w:rsidRDefault="00000000" w:rsidRPr="00000000" w14:paraId="000001B1">
      <w:pPr>
        <w:rPr/>
      </w:pPr>
      <w:r w:rsidDel="00000000" w:rsidR="00000000" w:rsidRPr="00000000">
        <w:rPr>
          <w:rtl w:val="0"/>
        </w:rPr>
        <w:t xml:space="preserve">The reading that the statement is "a view toggle on /666034/musteriler/{contactId}" with "no distinct URL" stands as a NAVIGATION observation only. It carries no implication about the underlying source, which is now governed by C.1.</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C.3 REVISED MAP ROW FOR THE CUSTOMER LEDGER (replaces the 2.2 row)</w:t>
      </w:r>
    </w:p>
    <w:p w:rsidR="00000000" w:rsidDel="00000000" w:rsidP="00000000" w:rsidRDefault="00000000" w:rsidRPr="00000000" w14:paraId="000001B4">
      <w:pPr>
        <w:rPr/>
      </w:pPr>
      <w:r w:rsidDel="00000000" w:rsidR="00000000" w:rsidRPr="00000000">
        <w:rPr>
          <w:rtl w:val="0"/>
        </w:rPr>
        <w:t xml:space="preserve">Parasut parent entity/feature: transaction_history_items, the parent's own ledger item collection for a contact, surfaced in the UI as Islem Gecmisi on the customer detail page.</w:t>
      </w:r>
    </w:p>
    <w:p w:rsidR="00000000" w:rsidDel="00000000" w:rsidP="00000000" w:rsidRDefault="00000000" w:rsidRPr="00000000" w14:paraId="000001B5">
      <w:pPr>
        <w:rPr/>
      </w:pPr>
      <w:r w:rsidDel="00000000" w:rsidR="00000000" w:rsidRPr="00000000">
        <w:rPr>
          <w:rtl w:val="0"/>
        </w:rPr>
        <w:t xml:space="preserve">-&gt; Required Supabase mirror entity/data: a mirrored transaction_history_items table, keyed on the parent item id, carrying the contact reference, the item type discriminator, the description, the transaction date, the amount, and whatever balance field the parent supplies. Faithful field-for-field mirror. NOT a union view. NOT reconstructed.</w:t>
      </w:r>
    </w:p>
    <w:p w:rsidR="00000000" w:rsidDel="00000000" w:rsidP="00000000" w:rsidRDefault="00000000" w:rsidRPr="00000000" w14:paraId="000001B6">
      <w:pPr>
        <w:rPr/>
      </w:pPr>
      <w:r w:rsidDel="00000000" w:rsidR="00000000" w:rsidRPr="00000000">
        <w:rPr>
          <w:rtl w:val="0"/>
        </w:rPr>
        <w:t xml:space="preserve">-&gt; Secure ERP read model: a read-only statement API over mirrored transaction_history_items, filtered by contact and date range, ordered as the parent orders it, returning the parent's own values rather than ERP-recomputed ones wherever the parent supplies them.</w:t>
      </w:r>
    </w:p>
    <w:p w:rsidR="00000000" w:rsidDel="00000000" w:rsidP="00000000" w:rsidRDefault="00000000" w:rsidRPr="00000000" w14:paraId="000001B7">
      <w:pPr>
        <w:rPr/>
      </w:pPr>
      <w:r w:rsidDel="00000000" w:rsidR="00000000" w:rsidRPr="00000000">
        <w:rPr>
          <w:rtl w:val="0"/>
        </w:rPr>
        <w:t xml:space="preserve">-&gt; ERP mirror UI route: the ERP customer statement.</w:t>
      </w:r>
    </w:p>
    <w:p w:rsidR="00000000" w:rsidDel="00000000" w:rsidP="00000000" w:rsidRDefault="00000000" w:rsidRPr="00000000" w14:paraId="000001B8">
      <w:pPr>
        <w:rPr/>
      </w:pPr>
      <w:r w:rsidDel="00000000" w:rsidR="00000000" w:rsidRPr="00000000">
        <w:rPr>
          <w:rtl w:val="0"/>
        </w:rPr>
        <w:t xml:space="preserve">-&gt; ERP-only extension, if any: none advisable on the statement surface itself. Any ERP-side analysis must sit beside the statement, never inside it, and must never alter, net, re-sign or re-order the mirrored items.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C.4 OPEN QUESTIONS THIS CORRECTION CREATES, ALL PENDING BACKEND VERIFICATION</w:t>
      </w:r>
    </w:p>
    <w:p w:rsidR="00000000" w:rsidDel="00000000" w:rsidP="00000000" w:rsidRDefault="00000000" w:rsidRPr="00000000" w14:paraId="000001BB">
      <w:pPr>
        <w:rPr/>
      </w:pPr>
      <w:r w:rsidDel="00000000" w:rsidR="00000000" w:rsidRPr="00000000">
        <w:rPr>
          <w:rtl w:val="0"/>
        </w:rPr>
        <w:t xml:space="preserve">Q1. What exactly are the fields on Parasut transaction_history_items? Until this is answered from the backend, no column list for the mirrored table can be considered settled.</w:t>
      </w:r>
    </w:p>
    <w:p w:rsidR="00000000" w:rsidDel="00000000" w:rsidP="00000000" w:rsidRDefault="00000000" w:rsidRPr="00000000" w14:paraId="000001BC">
      <w:pPr>
        <w:rPr/>
      </w:pPr>
      <w:r w:rsidDel="00000000" w:rsidR="00000000" w:rsidRPr="00000000">
        <w:rPr>
          <w:rtl w:val="0"/>
        </w:rPr>
        <w:t xml:space="preserve">Q2. Does transaction_history_items carry the running balance, or only the movement amount?</w:t>
      </w:r>
    </w:p>
    <w:p w:rsidR="00000000" w:rsidDel="00000000" w:rsidP="00000000" w:rsidRDefault="00000000" w:rsidRPr="00000000" w14:paraId="000001BD">
      <w:pPr>
        <w:rPr/>
      </w:pPr>
      <w:r w:rsidDel="00000000" w:rsidR="00000000" w:rsidRPr="00000000">
        <w:rPr>
          <w:rtl w:val="0"/>
        </w:rPr>
        <w:t xml:space="preserve">Q3. Does transaction_history_items cover ONLY the customer ledger, or is it the general contact ledger also serving suppliers and employees? Section 1.13 established from the report column header MUSTERI / TEDARIKCI / CALISAN that the parent treats these as one contact population, so the presumption is that one ledger item collection serves all three, but that presumption is NOT VERIFIED and must not be built on.</w:t>
      </w:r>
    </w:p>
    <w:p w:rsidR="00000000" w:rsidDel="00000000" w:rsidP="00000000" w:rsidRDefault="00000000" w:rsidRPr="00000000" w14:paraId="000001BE">
      <w:pPr>
        <w:rPr/>
      </w:pPr>
      <w:r w:rsidDel="00000000" w:rsidR="00000000" w:rsidRPr="00000000">
        <w:rPr>
          <w:rtl w:val="0"/>
        </w:rPr>
        <w:t xml:space="preserve">Q4. What is the relationship between transaction_history_items and the documents, cheques and settlements mirrored under sections 2.3 to 2.7? Specifically, is a transaction_history_item a projection of those records, a peer of them, or the sole authority with the documents subordinate? The answer determines whether the other mirrored tables are the source of the statement, are merely joined to it for drill-through, or are redundant with it.</w:t>
      </w:r>
    </w:p>
    <w:p w:rsidR="00000000" w:rsidDel="00000000" w:rsidP="00000000" w:rsidRDefault="00000000" w:rsidRPr="00000000" w14:paraId="000001BF">
      <w:pPr>
        <w:rPr/>
      </w:pPr>
      <w:r w:rsidDel="00000000" w:rsidR="00000000" w:rsidRPr="00000000">
        <w:rPr>
          <w:rtl w:val="0"/>
        </w:rPr>
        <w:t xml:space="preserve">Q5. Does an Acilis bakiyesi appear as a transaction_history_item, or is it a separate parent concept? Section 2.8 proposed a dedicated opening-balance entity on the strength of the rendered activity feed. Under rule C.0 that proposal is now NOT VERIFIED and is subordinate to whatever the backend shows.</w:t>
      </w:r>
    </w:p>
    <w:p w:rsidR="00000000" w:rsidDel="00000000" w:rsidP="00000000" w:rsidRDefault="00000000" w:rsidRPr="00000000" w14:paraId="000001C0">
      <w:pPr>
        <w:rPr/>
      </w:pPr>
      <w:r w:rsidDel="00000000" w:rsidR="00000000" w:rsidRPr="00000000">
        <w:rPr>
          <w:rtl w:val="0"/>
        </w:rPr>
        <w:t xml:space="preserve">Q6. Is there an equivalent authoritative source contract for the CASH AND BANK ledger (section 1.12) and for the CHEQUE register (section 1.10)? Both were described from rendering in Part 1 and are therefore exposed to the same class of error that C.0 corrects here. If such contracts exist, they should be recorded in this document in the same form before any schema work proceeds.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C.5 EFFECT ON THE PART 3 AUDIT FINDINGS</w:t>
      </w:r>
    </w:p>
    <w:p w:rsidR="00000000" w:rsidDel="00000000" w:rsidP="00000000" w:rsidRDefault="00000000" w:rsidRPr="00000000" w14:paraId="000001C3">
      <w:pPr>
        <w:rPr/>
      </w:pPr>
      <w:r w:rsidDel="00000000" w:rsidR="00000000" w:rsidRPr="00000000">
        <w:rPr>
          <w:rtl w:val="0"/>
        </w:rPr>
        <w:t xml:space="preserve">The Part 3 findings are UNAFFECTED by this correction, and it is worth stating why, because the distinction is the whole point of rule C.0.</w:t>
      </w:r>
    </w:p>
    <w:p w:rsidR="00000000" w:rsidDel="00000000" w:rsidP="00000000" w:rsidRDefault="00000000" w:rsidRPr="00000000" w14:paraId="000001C4">
      <w:pPr>
        <w:rPr/>
      </w:pPr>
      <w:r w:rsidDel="00000000" w:rsidR="00000000" w:rsidRPr="00000000">
        <w:rPr>
          <w:rtl w:val="0"/>
        </w:rPr>
        <w:t xml:space="preserve">Part 3 rests on COUNTS and ARITHMETIC compared between two systems, not on inferences about storage:</w:t>
      </w:r>
    </w:p>
    <w:p w:rsidR="00000000" w:rsidDel="00000000" w:rsidP="00000000" w:rsidRDefault="00000000" w:rsidRPr="00000000" w14:paraId="000001C5">
      <w:pPr>
        <w:rPr/>
      </w:pPr>
      <w:r w:rsidDel="00000000" w:rsidR="00000000" w:rsidRPr="00000000">
        <w:rPr>
          <w:rtl w:val="0"/>
        </w:rPr>
        <w:t xml:space="preserve">- 43 ERP cheque records against 40 parent records.</w:t>
      </w:r>
    </w:p>
    <w:p w:rsidR="00000000" w:rsidDel="00000000" w:rsidP="00000000" w:rsidRDefault="00000000" w:rsidRPr="00000000" w14:paraId="000001C6">
      <w:pPr>
        <w:rPr/>
      </w:pPr>
      <w:r w:rsidDel="00000000" w:rsidR="00000000" w:rsidRPr="00000000">
        <w:rPr>
          <w:rtl w:val="0"/>
        </w:rPr>
        <w:t xml:space="preserve">- ERP Toplam Tahsil Edilecek 8.319.428,98 against parent 2.319.428,98, a difference of exactly 6.000.000,00.</w:t>
      </w:r>
    </w:p>
    <w:p w:rsidR="00000000" w:rsidDel="00000000" w:rsidP="00000000" w:rsidRDefault="00000000" w:rsidRPr="00000000" w14:paraId="000001C7">
      <w:pPr>
        <w:rPr/>
      </w:pPr>
      <w:r w:rsidDel="00000000" w:rsidR="00000000" w:rsidRPr="00000000">
        <w:rPr>
          <w:rtl w:val="0"/>
        </w:rPr>
        <w:t xml:space="preserve">- ERP Gecikmis 6.568.321,09 against parent 1.568.321,09, a difference of exactly 5.000.000,00.</w:t>
      </w:r>
    </w:p>
    <w:p w:rsidR="00000000" w:rsidDel="00000000" w:rsidP="00000000" w:rsidRDefault="00000000" w:rsidRPr="00000000" w14:paraId="000001C8">
      <w:pPr>
        <w:rPr/>
      </w:pPr>
      <w:r w:rsidDel="00000000" w:rsidR="00000000" w:rsidRPr="00000000">
        <w:rPr>
          <w:rtl w:val="0"/>
        </w:rPr>
        <w:t xml:space="preserve">- ERP Toplam Musteri 163 against parent 169 Kayit.</w:t>
      </w:r>
    </w:p>
    <w:p w:rsidR="00000000" w:rsidDel="00000000" w:rsidP="00000000" w:rsidRDefault="00000000" w:rsidRPr="00000000" w14:paraId="000001C9">
      <w:pPr>
        <w:rPr/>
      </w:pPr>
      <w:r w:rsidDel="00000000" w:rsidR="00000000" w:rsidRPr="00000000">
        <w:rPr>
          <w:rtl w:val="0"/>
        </w:rPr>
        <w:t xml:space="preserve">Those are observations of what each system DISPLAYS AS ITS OWN ANSWER to the same question. Comparing two systems' answers is legitimate UI evidence and requires no storage claim. The conclusion that the ERP is presenting 16.000.000,00 of cheque value that the parent does not know about therefore stands.</w:t>
      </w:r>
    </w:p>
    <w:p w:rsidR="00000000" w:rsidDel="00000000" w:rsidP="00000000" w:rsidRDefault="00000000" w:rsidRPr="00000000" w14:paraId="000001CA">
      <w:pPr>
        <w:rPr/>
      </w:pPr>
      <w:r w:rsidDel="00000000" w:rsidR="00000000" w:rsidRPr="00000000">
        <w:rPr>
          <w:rtl w:val="0"/>
        </w:rPr>
        <w:t xml:space="preserve">What Part 3 must NOT be read as saying, and does not say, is anything about HOW either system stores those records. The recommended next step in 3.6 item 1 — establish whether the three unmatched (PARENT COUNTERPART NOT YET VERIFIED) cheques were deleted in Parasut or inserted directly into Supabase — is precisely a backend question and remains open.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C.6 NOTE ON THIS INSTRUCTION</w:t>
      </w:r>
    </w:p>
    <w:p w:rsidR="00000000" w:rsidDel="00000000" w:rsidP="00000000" w:rsidRDefault="00000000" w:rsidRPr="00000000" w14:paraId="000001CD">
      <w:pPr>
        <w:rPr/>
      </w:pPr>
      <w:r w:rsidDel="00000000" w:rsidR="00000000" w:rsidRPr="00000000">
        <w:rPr>
          <w:rtl w:val="0"/>
        </w:rPr>
        <w:t xml:space="preserve">The instruction that produced this correction was received truncated: it ended immediately after the line "-&gt; ERP customer statement" inside the contract block, with no closing fence and no following text. The contract has been recorded exactly as far as it was received. If the instruction continued — for example with an ERP-only extension clause on that row, with further contracts for other ledgers, or with additional directives — that continuation has NOT been applied and should be supplied so it can be appended.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END OF PASS 2.</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PASS 3 - CORRECTION COMPLETED AND PARENT EVIDENCE CONTINUED</w:t>
      </w:r>
    </w:p>
    <w:p w:rsidR="00000000" w:rsidDel="00000000" w:rsidP="00000000" w:rsidRDefault="00000000" w:rsidRPr="00000000" w14:paraId="000001D3">
      <w:pPr>
        <w:rPr/>
      </w:pPr>
      <w:r w:rsidDel="00000000" w:rsidR="00000000" w:rsidRPr="00000000">
        <w:rPr>
          <w:rtl w:val="0"/>
        </w:rPr>
        <w:t xml:space="preserve">Appended 2026-08-24, later session. Same document. No new document created.</w:t>
      </w:r>
    </w:p>
    <w:p w:rsidR="00000000" w:rsidDel="00000000" w:rsidP="00000000" w:rsidRDefault="00000000" w:rsidRPr="00000000" w14:paraId="000001D4">
      <w:pPr>
        <w:rPr/>
      </w:pPr>
      <w:r w:rsidDel="00000000" w:rsidR="00000000" w:rsidRPr="00000000">
        <w:rPr>
          <w:rtl w:val="0"/>
        </w:rPr>
        <w:t xml:space="preserve">Mode unchanged: READ-ONLY. Nothing created, edited, deleted, synced, refreshed, retried, backfilled, imported, exported-and-reimported, uploaded or saved in Parasut, the ERP or Supabase. No sync control clicked. No devtools, tokens, credentials, terminal or browser storage used.</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C.7 AUTHORITATIVE LEDGER CONTRACT - COMPLETED</w:t>
      </w:r>
    </w:p>
    <w:p w:rsidR="00000000" w:rsidDel="00000000" w:rsidP="00000000" w:rsidRDefault="00000000" w:rsidRPr="00000000" w14:paraId="000001D8">
      <w:pPr>
        <w:rPr/>
      </w:pPr>
      <w:r w:rsidDel="00000000" w:rsidR="00000000" w:rsidRPr="00000000">
        <w:rPr>
          <w:rtl w:val="0"/>
        </w:rPr>
        <w:t xml:space="preserve">The customer-ledger contract recorded in C.1 is completed with the following, which is now binding on the blueprint: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Parasut transaction_history_items</w:t>
      </w:r>
    </w:p>
    <w:p w:rsidR="00000000" w:rsidDel="00000000" w:rsidP="00000000" w:rsidRDefault="00000000" w:rsidRPr="00000000" w14:paraId="000001DB">
      <w:pPr>
        <w:rPr/>
      </w:pPr>
      <w:r w:rsidDel="00000000" w:rsidR="00000000" w:rsidRPr="00000000">
        <w:rPr>
          <w:rtl w:val="0"/>
        </w:rPr>
        <w:t xml:space="preserve">  -&gt; mirrored transaction_history_items</w:t>
      </w:r>
    </w:p>
    <w:p w:rsidR="00000000" w:rsidDel="00000000" w:rsidP="00000000" w:rsidRDefault="00000000" w:rsidRPr="00000000" w14:paraId="000001DC">
      <w:pPr>
        <w:rPr/>
      </w:pPr>
      <w:r w:rsidDel="00000000" w:rsidR="00000000" w:rsidRPr="00000000">
        <w:rPr>
          <w:rtl w:val="0"/>
        </w:rPr>
        <w:t xml:space="preserve">  -&gt; secure ERP read model</w:t>
      </w:r>
    </w:p>
    <w:p w:rsidR="00000000" w:rsidDel="00000000" w:rsidP="00000000" w:rsidRDefault="00000000" w:rsidRPr="00000000" w14:paraId="000001DD">
      <w:pPr>
        <w:rPr/>
      </w:pPr>
      <w:r w:rsidDel="00000000" w:rsidR="00000000" w:rsidRPr="00000000">
        <w:rPr>
          <w:rtl w:val="0"/>
        </w:rPr>
        <w:t xml:space="preserve">  -&gt; ERP customer statement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statement_order and trl_balance remain AUTHORITATIVE PARENT FIELDS.</w:t>
      </w:r>
    </w:p>
    <w:p w:rsidR="00000000" w:rsidDel="00000000" w:rsidP="00000000" w:rsidRDefault="00000000" w:rsidRPr="00000000" w14:paraId="000001E0">
      <w:pPr>
        <w:rPr/>
      </w:pPr>
      <w:r w:rsidDel="00000000" w:rsidR="00000000" w:rsidRPr="00000000">
        <w:rPr>
          <w:rtl w:val="0"/>
        </w:rPr>
        <w:t xml:space="preserve">Consequences, stated so they cannot be softened later:</w:t>
      </w:r>
    </w:p>
    <w:p w:rsidR="00000000" w:rsidDel="00000000" w:rsidP="00000000" w:rsidRDefault="00000000" w:rsidRPr="00000000" w14:paraId="000001E1">
      <w:pPr>
        <w:rPr/>
      </w:pPr>
      <w:r w:rsidDel="00000000" w:rsidR="00000000" w:rsidRPr="00000000">
        <w:rPr>
          <w:rtl w:val="0"/>
        </w:rPr>
        <w:t xml:space="preserve">- statement_order is the canonical ordering of the statement. The ERP must order by the parent's statement_order. It must NOT order by transaction date, by created-at, by document number, or by any ERP-derived sequence. Section 1.4 recorded that the rendered statement appeared to be sorted by ISLEM TARIHI descending; under rule C.0 that is a RENDERING NOTE only and does not describe the ordering key. Where date order and statement_order disagree, statement_order wins.</w:t>
      </w:r>
    </w:p>
    <w:p w:rsidR="00000000" w:rsidDel="00000000" w:rsidP="00000000" w:rsidRDefault="00000000" w:rsidRPr="00000000" w14:paraId="000001E2">
      <w:pPr>
        <w:rPr/>
      </w:pPr>
      <w:r w:rsidDel="00000000" w:rsidR="00000000" w:rsidRPr="00000000">
        <w:rPr>
          <w:rtl w:val="0"/>
        </w:rPr>
        <w:t xml:space="preserve">- trl_balance is the canonical running balance. The ERP must carry the parent's trl_balance and must NOT recompute a running balance. This settles open question Q2 in C.4 in favour of "the parent supplies it": the mirror stores it, the read model returns it, the UI displays it. Any ERP screen that recomputes a running balance is DO NOT REUSE - financially unsafe or semantically wrong, because it can silently disagree with the parent.</w:t>
      </w:r>
    </w:p>
    <w:p w:rsidR="00000000" w:rsidDel="00000000" w:rsidP="00000000" w:rsidRDefault="00000000" w:rsidRPr="00000000" w14:paraId="000001E3">
      <w:pPr>
        <w:rPr/>
      </w:pPr>
      <w:r w:rsidDel="00000000" w:rsidR="00000000" w:rsidRPr="00000000">
        <w:rPr>
          <w:rtl w:val="0"/>
        </w:rPr>
        <w:t xml:space="preserve">- Invoices, cheques, settlements and opening balances are RELATED DETAIL SOURCES ONLY. They exist in the mirror for drill-through, for document display and for their own module screens. They must NOT be used to reconstruct, replace, re-derive, re-order, re-sign or validate the canonical statement rows.</w:t>
      </w:r>
    </w:p>
    <w:p w:rsidR="00000000" w:rsidDel="00000000" w:rsidP="00000000" w:rsidRDefault="00000000" w:rsidRPr="00000000" w14:paraId="000001E4">
      <w:pPr>
        <w:rPr/>
      </w:pPr>
      <w:r w:rsidDel="00000000" w:rsidR="00000000" w:rsidRPr="00000000">
        <w:rPr>
          <w:rtl w:val="0"/>
        </w:rPr>
        <w:t xml:space="preserve">This supersedes and cancels the reconstruction approach proposed in section 2.2 and the union-view approach implied in section 1.4. It also downgrades the opening-balance entity proposed in 2.8 from a statement source to a detail source; whether an opening balance appears as its own transaction_history_item is NOT VERIFIED - requires backend/schema audit.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C.8 SCHEMA-CONCLUSION MARKING RULE</w:t>
      </w:r>
    </w:p>
    <w:p w:rsidR="00000000" w:rsidDel="00000000" w:rsidP="00000000" w:rsidRDefault="00000000" w:rsidRPr="00000000" w14:paraId="000001E7">
      <w:pPr>
        <w:rPr/>
      </w:pPr>
      <w:r w:rsidDel="00000000" w:rsidR="00000000" w:rsidRPr="00000000">
        <w:rPr>
          <w:rtl w:val="0"/>
        </w:rPr>
        <w:t xml:space="preserve">No database or schema conclusion may be drawn from browser UI alone. Every such conclusion in this document is to be read as carrying the marker:</w:t>
      </w:r>
    </w:p>
    <w:p w:rsidR="00000000" w:rsidDel="00000000" w:rsidP="00000000" w:rsidRDefault="00000000" w:rsidRPr="00000000" w14:paraId="000001E8">
      <w:pPr>
        <w:rPr/>
      </w:pPr>
      <w:r w:rsidDel="00000000" w:rsidR="00000000" w:rsidRPr="00000000">
        <w:rPr>
          <w:rtl w:val="0"/>
        </w:rPr>
        <w:t xml:space="preserve">NOT VERIFIED - requires backend/schema audit.</w:t>
      </w:r>
    </w:p>
    <w:p w:rsidR="00000000" w:rsidDel="00000000" w:rsidP="00000000" w:rsidRDefault="00000000" w:rsidRPr="00000000" w14:paraId="000001E9">
      <w:pPr>
        <w:rPr/>
      </w:pPr>
      <w:r w:rsidDel="00000000" w:rsidR="00000000" w:rsidRPr="00000000">
        <w:rPr>
          <w:rtl w:val="0"/>
        </w:rPr>
        <w:t xml:space="preserve">This applies in particular to every table name, column list, key choice, cardinality and polymorphism proposed anywhere in PART 2 (sections 2.1 through 2.13). Those sections remain useful as a statement of what the mirror must be ABLE to reproduce. They are not a schema and must not be implemented as one.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C.9 TERMINOLOGY CORRECTION APPLIED TO PART 3</w:t>
      </w:r>
    </w:p>
    <w:p w:rsidR="00000000" w:rsidDel="00000000" w:rsidP="00000000" w:rsidRDefault="00000000" w:rsidRPr="00000000" w14:paraId="000001EC">
      <w:pPr>
        <w:rPr/>
      </w:pPr>
      <w:r w:rsidDel="00000000" w:rsidR="00000000" w:rsidRPr="00000000">
        <w:rPr>
          <w:rtl w:val="0"/>
        </w:rPr>
        <w:t xml:space="preserve">Every occurrence of the word "fabricated" describing the three unmatched ERP cheque records has been replaced throughout this document with:</w:t>
      </w:r>
    </w:p>
    <w:p w:rsidR="00000000" w:rsidDel="00000000" w:rsidP="00000000" w:rsidRDefault="00000000" w:rsidRPr="00000000" w14:paraId="000001ED">
      <w:pPr>
        <w:rPr/>
      </w:pPr>
      <w:r w:rsidDel="00000000" w:rsidR="00000000" w:rsidRPr="00000000">
        <w:rPr>
          <w:rtl w:val="0"/>
        </w:rPr>
        <w:t xml:space="preserve">unmatched (PARENT COUNTERPART NOT YET VERIFIED)</w:t>
      </w:r>
    </w:p>
    <w:p w:rsidR="00000000" w:rsidDel="00000000" w:rsidP="00000000" w:rsidRDefault="00000000" w:rsidRPr="00000000" w14:paraId="000001EE">
      <w:pPr>
        <w:rPr/>
      </w:pPr>
      <w:r w:rsidDel="00000000" w:rsidR="00000000" w:rsidRPr="00000000">
        <w:rPr>
          <w:rtl w:val="0"/>
        </w:rPr>
        <w:t xml:space="preserve">The sentence asserting that those records were test fixtures has been replaced with:</w:t>
      </w:r>
    </w:p>
    <w:p w:rsidR="00000000" w:rsidDel="00000000" w:rsidP="00000000" w:rsidRDefault="00000000" w:rsidRPr="00000000" w14:paraId="000001EF">
      <w:pPr>
        <w:rPr/>
      </w:pPr>
      <w:r w:rsidDel="00000000" w:rsidR="00000000" w:rsidRPr="00000000">
        <w:rPr>
          <w:rtl w:val="0"/>
        </w:rPr>
        <w:t xml:space="preserve">PARENT COUNTERPART NOT YET VERIFIED. Their origin is undetermined and must be established later from numeric Parasut IDs, raw mirrored payloads and deletion/tombstone behaviour.</w:t>
      </w:r>
    </w:p>
    <w:p w:rsidR="00000000" w:rsidDel="00000000" w:rsidP="00000000" w:rsidRDefault="00000000" w:rsidRPr="00000000" w14:paraId="000001F0">
      <w:pPr>
        <w:rPr/>
      </w:pPr>
      <w:r w:rsidDel="00000000" w:rsidR="00000000" w:rsidRPr="00000000">
        <w:rPr>
          <w:rtl w:val="0"/>
        </w:rPr>
        <w:t xml:space="preserve">The characterisation of the cheque numbers has been softened from a judgement to an observation of the digit pattern.</w:t>
      </w:r>
    </w:p>
    <w:p w:rsidR="00000000" w:rsidDel="00000000" w:rsidP="00000000" w:rsidRDefault="00000000" w:rsidRPr="00000000" w14:paraId="000001F1">
      <w:pPr>
        <w:rPr/>
      </w:pPr>
      <w:r w:rsidDel="00000000" w:rsidR="00000000" w:rsidRPr="00000000">
        <w:rPr>
          <w:rtl w:val="0"/>
        </w:rPr>
        <w:t xml:space="preserve">NO DELETION IS RECOMMENDED, of these or any other records. Nothing in this document should be read as authorising removal of data from any system.</w:t>
      </w:r>
    </w:p>
    <w:p w:rsidR="00000000" w:rsidDel="00000000" w:rsidP="00000000" w:rsidRDefault="00000000" w:rsidRPr="00000000" w14:paraId="000001F2">
      <w:pPr>
        <w:rPr/>
      </w:pPr>
      <w:r w:rsidDel="00000000" w:rsidR="00000000" w:rsidRPr="00000000">
        <w:rPr>
          <w:rtl w:val="0"/>
        </w:rPr>
        <w:t xml:space="preserve">What remains asserted about those three records, and rests only on comparing what two systems display: the ERP register shows 43 records where the parent shows 40; the two inbound records account for an exact 6.000.000,00 excess in the ERP customer collectible total; one of them accounts for an exact 5.000.000,00 excess in the ERP overdue total; and both parties on all three fail to resolve, rendering as Taraf adi alinamadi. Whether a parent counterpart exists, once existed, or never existed is NOT DETERMINABLE FROM BROWSER EVIDENCE.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C.10 SYNC-STATE CAVEAT GOVERNING ALL COMPARISONS BELOW</w:t>
      </w:r>
    </w:p>
    <w:p w:rsidR="00000000" w:rsidDel="00000000" w:rsidP="00000000" w:rsidRDefault="00000000" w:rsidRPr="00000000" w14:paraId="000001F5">
      <w:pPr>
        <w:rPr/>
      </w:pPr>
      <w:r w:rsidDel="00000000" w:rsidR="00000000" w:rsidRPr="00000000">
        <w:rPr>
          <w:rtl w:val="0"/>
        </w:rPr>
        <w:t xml:space="preserve">The parent-to-ERP synchronisation is paused. The ERP cheque register displays "Son Parasut senkronu: 24 Agu 2026 06:36". Therefore, for any difference observed between a live Parasut screen and an ERP screen, the following discipline applies and is used throughout section D:</w:t>
      </w:r>
    </w:p>
    <w:p w:rsidR="00000000" w:rsidDel="00000000" w:rsidP="00000000" w:rsidRDefault="00000000" w:rsidRPr="00000000" w14:paraId="000001F6">
      <w:pPr>
        <w:rPr/>
      </w:pPr>
      <w:r w:rsidDel="00000000" w:rsidR="00000000" w:rsidRPr="00000000">
        <w:rPr>
          <w:rtl w:val="0"/>
        </w:rPr>
        <w:t xml:space="preserve">- A difference in a value that could have changed since the last sync is NOT evidence of an ingestion defect. It is expected staleness.</w:t>
      </w:r>
    </w:p>
    <w:p w:rsidR="00000000" w:rsidDel="00000000" w:rsidP="00000000" w:rsidRDefault="00000000" w:rsidRPr="00000000" w14:paraId="000001F7">
      <w:pPr>
        <w:rPr/>
      </w:pPr>
      <w:r w:rsidDel="00000000" w:rsidR="00000000" w:rsidRPr="00000000">
        <w:rPr>
          <w:rtl w:val="0"/>
        </w:rPr>
        <w:t xml:space="preserve">- Only a difference that CANNOT be explained by staleness may be called anything stronger, and it must be stated why staleness cannot explain it.</w:t>
      </w:r>
    </w:p>
    <w:p w:rsidR="00000000" w:rsidDel="00000000" w:rsidP="00000000" w:rsidRDefault="00000000" w:rsidRPr="00000000" w14:paraId="000001F8">
      <w:pPr>
        <w:rPr/>
      </w:pPr>
      <w:r w:rsidDel="00000000" w:rsidR="00000000" w:rsidRPr="00000000">
        <w:rPr>
          <w:rtl w:val="0"/>
        </w:rPr>
        <w:t xml:space="preserve">- Each comparison below is therefore classified as one of: demonstrably a UI issue; likely a stale mirror issue; or NOT DETERMINABLE FROM BROWSER EVIDENCE.</w:t>
      </w:r>
    </w:p>
    <w:p w:rsidR="00000000" w:rsidDel="00000000" w:rsidP="00000000" w:rsidRDefault="00000000" w:rsidRPr="00000000" w14:paraId="000001F9">
      <w:pPr>
        <w:rPr/>
      </w:pPr>
      <w:r w:rsidDel="00000000" w:rsidR="00000000" w:rsidRPr="00000000">
        <w:rPr>
          <w:rtl w:val="0"/>
        </w:rPr>
        <w:t xml:space="preserve">No sync was triggered to resolve any difference.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SECTION A - CHEQUE DETAIL MODEL (parent evidence, read-only)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A.1 Specimen 1 - received cheque, open</w:t>
      </w:r>
    </w:p>
    <w:p w:rsidR="00000000" w:rsidDel="00000000" w:rsidP="00000000" w:rsidRDefault="00000000" w:rsidRPr="00000000" w14:paraId="000001FE">
      <w:pPr>
        <w:rPr/>
      </w:pPr>
      <w:r w:rsidDel="00000000" w:rsidR="00000000" w:rsidRPr="00000000">
        <w:rPr>
          <w:rtl w:val="0"/>
        </w:rPr>
        <w:t xml:space="preserve">Timestamp: 2026-08-24, Pass 3. Route: /666034/cekler/{chequeId}. Numeric record ID in route: a 10-DIGIT numeric id (masked here; the route shape is /{6-digit company id}/cekler/{10-digit cheque id}). Breadcrumb: Cekler &gt; Cek. Specimen: Turkiye Is Bankasi cheque no 3127841, PINO MAKINE.</w:t>
      </w:r>
    </w:p>
    <w:p w:rsidR="00000000" w:rsidDel="00000000" w:rsidP="00000000" w:rsidRDefault="00000000" w:rsidRPr="00000000" w14:paraId="000001FF">
      <w:pPr>
        <w:rPr/>
      </w:pPr>
      <w:r w:rsidDel="00000000" w:rsidR="00000000" w:rsidRPr="00000000">
        <w:rPr>
          <w:rtl w:val="0"/>
        </w:rPr>
        <w:t xml:space="preserve">Visible evidence, field by field, exactly as labelled:</w:t>
      </w:r>
    </w:p>
    <w:p w:rsidR="00000000" w:rsidDel="00000000" w:rsidP="00000000" w:rsidRDefault="00000000" w:rsidRPr="00000000" w14:paraId="00000200">
      <w:pPr>
        <w:rPr/>
      </w:pPr>
      <w:r w:rsidDel="00000000" w:rsidR="00000000" w:rsidRPr="00000000">
        <w:rPr>
          <w:rtl w:val="0"/>
        </w:rPr>
        <w:t xml:space="preserve">- Document type is the page heading itself: "Alinan Cek". Direction is not a field; it is the record class. A direction icon repeats it.</w:t>
      </w:r>
    </w:p>
    <w:p w:rsidR="00000000" w:rsidDel="00000000" w:rsidP="00000000" w:rsidRDefault="00000000" w:rsidRPr="00000000" w14:paraId="00000201">
      <w:pPr>
        <w:rPr/>
      </w:pPr>
      <w:r w:rsidDel="00000000" w:rsidR="00000000" w:rsidRPr="00000000">
        <w:rPr>
          <w:rtl w:val="0"/>
        </w:rPr>
        <w:t xml:space="preserve">- ALINDIGI TARIH, MUSTERI - a COMBINED label carrying receipt date and counterparty in one row: "24 Temmuz 2026, PINO MAKINE SANAYI VE TICARET LIMITED SIRKETI".</w:t>
      </w:r>
    </w:p>
    <w:p w:rsidR="00000000" w:rsidDel="00000000" w:rsidP="00000000" w:rsidRDefault="00000000" w:rsidRPr="00000000" w14:paraId="00000202">
      <w:pPr>
        <w:rPr/>
      </w:pPr>
      <w:r w:rsidDel="00000000" w:rsidR="00000000" w:rsidRPr="00000000">
        <w:rPr>
          <w:rtl w:val="0"/>
        </w:rPr>
        <w:t xml:space="preserve">- VADE TARIHI - 4 Eylul 2026.</w:t>
      </w:r>
    </w:p>
    <w:p w:rsidR="00000000" w:rsidDel="00000000" w:rsidP="00000000" w:rsidRDefault="00000000" w:rsidRPr="00000000" w14:paraId="00000203">
      <w:pPr>
        <w:rPr/>
      </w:pPr>
      <w:r w:rsidDel="00000000" w:rsidR="00000000" w:rsidRPr="00000000">
        <w:rPr>
          <w:rtl w:val="0"/>
        </w:rPr>
        <w:t xml:space="preserve">- BANKA - Turkiye Is Bankasi.</w:t>
      </w:r>
    </w:p>
    <w:p w:rsidR="00000000" w:rsidDel="00000000" w:rsidP="00000000" w:rsidRDefault="00000000" w:rsidRPr="00000000" w14:paraId="00000204">
      <w:pPr>
        <w:rPr/>
      </w:pPr>
      <w:r w:rsidDel="00000000" w:rsidR="00000000" w:rsidRPr="00000000">
        <w:rPr>
          <w:rtl w:val="0"/>
        </w:rPr>
        <w:t xml:space="preserve">- CEK NO - 3127841.</w:t>
      </w:r>
    </w:p>
    <w:p w:rsidR="00000000" w:rsidDel="00000000" w:rsidP="00000000" w:rsidRDefault="00000000" w:rsidRPr="00000000" w14:paraId="00000205">
      <w:pPr>
        <w:rPr/>
      </w:pPr>
      <w:r w:rsidDel="00000000" w:rsidR="00000000" w:rsidRPr="00000000">
        <w:rPr>
          <w:rtl w:val="0"/>
        </w:rPr>
        <w:t xml:space="preserve">- CEK TOPLAMI - 451.107,89.</w:t>
      </w:r>
    </w:p>
    <w:p w:rsidR="00000000" w:rsidDel="00000000" w:rsidP="00000000" w:rsidRDefault="00000000" w:rsidRPr="00000000" w14:paraId="00000206">
      <w:pPr>
        <w:rPr/>
      </w:pPr>
      <w:r w:rsidDel="00000000" w:rsidR="00000000" w:rsidRPr="00000000">
        <w:rPr>
          <w:rtl w:val="0"/>
        </w:rPr>
        <w:t xml:space="preserve">- An allocation table headed ISLENDIGI SATIS FATURALARI with columns ISLENDIGI SATIS FATURALARI | DURUMU | MEBLAG | ISLENEN MEBLAG, and a KALAN row beneath it. Rows observed: "pino-16.12.2024" / Odendi / 405.060,00 / 4.820,00 ; "Satis Faturasi" / Odendi / 321.600,00 / 160.397,00 ; "Satis Faturasi" / Odendi / 323.400,00 / 285.890,89. KALAN 0,00.</w:t>
      </w:r>
    </w:p>
    <w:p w:rsidR="00000000" w:rsidDel="00000000" w:rsidP="00000000" w:rsidRDefault="00000000" w:rsidRPr="00000000" w14:paraId="00000207">
      <w:pPr>
        <w:rPr/>
      </w:pPr>
      <w:r w:rsidDel="00000000" w:rsidR="00000000" w:rsidRPr="00000000">
        <w:rPr>
          <w:rtl w:val="0"/>
        </w:rPr>
        <w:t xml:space="preserve">- Right rail: DURUMU "Tahsil edilecek" ; an ageing line "11 gun sonra tahsil edilecek".</w:t>
      </w:r>
    </w:p>
    <w:p w:rsidR="00000000" w:rsidDel="00000000" w:rsidP="00000000" w:rsidRDefault="00000000" w:rsidRPr="00000000" w14:paraId="00000208">
      <w:pPr>
        <w:rPr/>
      </w:pPr>
      <w:r w:rsidDel="00000000" w:rsidR="00000000" w:rsidRPr="00000000">
        <w:rPr>
          <w:rtl w:val="0"/>
        </w:rPr>
        <w:t xml:space="preserve">Arithmetic check performed on visible values: 4.820,00 + 160.397,00 + 285.890,89 = 451.107,89, exactly CEK TOPLAMI. Confidence: HIGH, arithmetic is exact on displayed figures.</w:t>
      </w:r>
    </w:p>
    <w:p w:rsidR="00000000" w:rsidDel="00000000" w:rsidP="00000000" w:rsidRDefault="00000000" w:rsidRPr="00000000" w14:paraId="00000209">
      <w:pPr>
        <w:rPr/>
      </w:pPr>
      <w:r w:rsidDel="00000000" w:rsidR="00000000" w:rsidRPr="00000000">
        <w:rPr>
          <w:rtl w:val="0"/>
        </w:rPr>
        <w:t xml:space="preserve">Actions, each marked: DIGER dropdown - opened, contains exactly one item, "CEKI SIL" (WRITE, not clicked). TAHSILAT EKLE (WRITE, not clicked). TAHSILAT MAKBUZUNU YAZDIR (print collection receipt; treated as WRITE/side-effecting because it is a document-issuing action, not clicked). Row click into an allocated invoice - READ. Counterparty name - READ link.</w:t>
      </w:r>
    </w:p>
    <w:p w:rsidR="00000000" w:rsidDel="00000000" w:rsidP="00000000" w:rsidRDefault="00000000" w:rsidRPr="00000000" w14:paraId="0000020A">
      <w:pPr>
        <w:rPr/>
      </w:pPr>
      <w:r w:rsidDel="00000000" w:rsidR="00000000" w:rsidRPr="00000000">
        <w:rPr>
          <w:rtl w:val="0"/>
        </w:rPr>
        <w:t xml:space="preserve">Cek Gecmisi feed: a single event, "Cek alindi &lt;- PINO MAKINE SANAYI VE TICARET LIMITED SIRKETI, 24 Temmuz 2026 - 16:23".</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A.2 Specimen 2 - issued cheque, open</w:t>
      </w:r>
    </w:p>
    <w:p w:rsidR="00000000" w:rsidDel="00000000" w:rsidP="00000000" w:rsidRDefault="00000000" w:rsidRPr="00000000" w14:paraId="0000020D">
      <w:pPr>
        <w:rPr/>
      </w:pPr>
      <w:r w:rsidDel="00000000" w:rsidR="00000000" w:rsidRPr="00000000">
        <w:rPr>
          <w:rtl w:val="0"/>
        </w:rPr>
        <w:t xml:space="preserve">Route: /666034/cekler/{chequeId}. Specimen: Turkiye Is Bankasi cheque no 808520, ERDEMIR METAL MAK.LTD.STI.</w:t>
      </w:r>
    </w:p>
    <w:p w:rsidR="00000000" w:rsidDel="00000000" w:rsidP="00000000" w:rsidRDefault="00000000" w:rsidRPr="00000000" w14:paraId="0000020E">
      <w:pPr>
        <w:rPr/>
      </w:pPr>
      <w:r w:rsidDel="00000000" w:rsidR="00000000" w:rsidRPr="00000000">
        <w:rPr>
          <w:rtl w:val="0"/>
        </w:rPr>
        <w:t xml:space="preserve">- Heading "Verilen Cek".</w:t>
      </w:r>
    </w:p>
    <w:p w:rsidR="00000000" w:rsidDel="00000000" w:rsidP="00000000" w:rsidRDefault="00000000" w:rsidRPr="00000000" w14:paraId="0000020F">
      <w:pPr>
        <w:rPr/>
      </w:pPr>
      <w:r w:rsidDel="00000000" w:rsidR="00000000" w:rsidRPr="00000000">
        <w:rPr>
          <w:rtl w:val="0"/>
        </w:rPr>
        <w:t xml:space="preserve">- VERILDIGI TARIH, TEDARIKCI - "13 Temmuz 2026, ERDEMIR METAL MAK.LTD.STI.". Note the label is direction-specific: ALINDIGI/MUSTERI on receipt, VERILDIGI/TEDARIKCI on issue. The parent changes the FIELD LABEL with direction, not just the value.</w:t>
      </w:r>
    </w:p>
    <w:p w:rsidR="00000000" w:rsidDel="00000000" w:rsidP="00000000" w:rsidRDefault="00000000" w:rsidRPr="00000000" w14:paraId="00000210">
      <w:pPr>
        <w:rPr/>
      </w:pPr>
      <w:r w:rsidDel="00000000" w:rsidR="00000000" w:rsidRPr="00000000">
        <w:rPr>
          <w:rtl w:val="0"/>
        </w:rPr>
        <w:t xml:space="preserve">- VADE TARIHI 31 Temmuz 2026. BANKA Turkiye Is Bankasi. CEK NO 808520. CEK TOPLAMI 100.000,00.</w:t>
      </w:r>
    </w:p>
    <w:p w:rsidR="00000000" w:rsidDel="00000000" w:rsidP="00000000" w:rsidRDefault="00000000" w:rsidRPr="00000000" w14:paraId="00000211">
      <w:pPr>
        <w:rPr/>
      </w:pPr>
      <w:r w:rsidDel="00000000" w:rsidR="00000000" w:rsidRPr="00000000">
        <w:rPr>
          <w:rtl w:val="0"/>
        </w:rPr>
        <w:t xml:space="preserve">- Allocation table headed ISLENDIGI GIDERLER (expenses, not sales invoices) with the same four columns. Row: "Fis / Fatura" / "Kismi Odendi" / 663.600,00 / 100.000,00. KALAN 0,00.</w:t>
      </w:r>
    </w:p>
    <w:p w:rsidR="00000000" w:rsidDel="00000000" w:rsidP="00000000" w:rsidRDefault="00000000" w:rsidRPr="00000000" w14:paraId="00000212">
      <w:pPr>
        <w:rPr/>
      </w:pPr>
      <w:r w:rsidDel="00000000" w:rsidR="00000000" w:rsidRPr="00000000">
        <w:rPr>
          <w:rtl w:val="0"/>
        </w:rPr>
        <w:t xml:space="preserve">- Right rail: DURUMU "Odenecek" ; ageing "Odeme 24 gun gecikti". Action ODEME EKLE (WRITE, not clicked), DIGER dropdown (not opened on this specimen).</w:t>
      </w:r>
    </w:p>
    <w:p w:rsidR="00000000" w:rsidDel="00000000" w:rsidP="00000000" w:rsidRDefault="00000000" w:rsidRPr="00000000" w14:paraId="00000213">
      <w:pPr>
        <w:rPr/>
      </w:pPr>
      <w:r w:rsidDel="00000000" w:rsidR="00000000" w:rsidRPr="00000000">
        <w:rPr>
          <w:rtl w:val="0"/>
        </w:rPr>
        <w:t xml:space="preserve">- Cek Gecmisi: single event, "Cek verildi -&gt; ERDEMIR METAL MAK.LTD.STI., 13 Temmuz 2026 - 09:25".</w:t>
      </w:r>
    </w:p>
    <w:p w:rsidR="00000000" w:rsidDel="00000000" w:rsidP="00000000" w:rsidRDefault="00000000" w:rsidRPr="00000000" w14:paraId="00000214">
      <w:pPr>
        <w:rPr/>
      </w:pPr>
      <w:r w:rsidDel="00000000" w:rsidR="00000000" w:rsidRPr="00000000">
        <w:rPr>
          <w:rtl w:val="0"/>
        </w:rPr>
        <w:t xml:space="preserve">Confidence: HIGH for the field set and the direction-symmetry.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A.3 Specimen 3 - received cheque, collected (settles the endorsement question)</w:t>
      </w:r>
    </w:p>
    <w:p w:rsidR="00000000" w:rsidDel="00000000" w:rsidP="00000000" w:rsidRDefault="00000000" w:rsidRPr="00000000" w14:paraId="00000217">
      <w:pPr>
        <w:rPr/>
      </w:pPr>
      <w:r w:rsidDel="00000000" w:rsidR="00000000" w:rsidRPr="00000000">
        <w:rPr>
          <w:rtl w:val="0"/>
        </w:rPr>
        <w:t xml:space="preserve">Route: /666034/cekler/{chequeId}. Specimen: VakifBank cheque no 0026341, BEKEM OZTEKNIK, received.</w:t>
      </w:r>
    </w:p>
    <w:p w:rsidR="00000000" w:rsidDel="00000000" w:rsidP="00000000" w:rsidRDefault="00000000" w:rsidRPr="00000000" w14:paraId="00000218">
      <w:pPr>
        <w:rPr/>
      </w:pPr>
      <w:r w:rsidDel="00000000" w:rsidR="00000000" w:rsidRPr="00000000">
        <w:rPr>
          <w:rtl w:val="0"/>
        </w:rPr>
        <w:t xml:space="preserve">- ALINDIGI TARIH, MUSTERI - "16 Mart 2026, BEKEM OZTEKNIK TORNA MAKINA TEKS. TAS. OTO. SAN. ve LTD. STI.".</w:t>
      </w:r>
    </w:p>
    <w:p w:rsidR="00000000" w:rsidDel="00000000" w:rsidP="00000000" w:rsidRDefault="00000000" w:rsidRPr="00000000" w14:paraId="00000219">
      <w:pPr>
        <w:rPr/>
      </w:pPr>
      <w:r w:rsidDel="00000000" w:rsidR="00000000" w:rsidRPr="00000000">
        <w:rPr>
          <w:rtl w:val="0"/>
        </w:rPr>
        <w:t xml:space="preserve">- VADE TARIHI 30 Haziran 2026.</w:t>
      </w:r>
    </w:p>
    <w:p w:rsidR="00000000" w:rsidDel="00000000" w:rsidP="00000000" w:rsidRDefault="00000000" w:rsidRPr="00000000" w14:paraId="0000021A">
      <w:pPr>
        <w:rPr/>
      </w:pPr>
      <w:r w:rsidDel="00000000" w:rsidR="00000000" w:rsidRPr="00000000">
        <w:rPr>
          <w:rtl w:val="0"/>
        </w:rPr>
        <w:t xml:space="preserve">- TAHSIL EDILDIGI HESAP - "HAYRETTIN DAYAN". THIS FIELD APPEARS ONLY ON A COLLECTED CHEQUE. It is the bank/cash account link and it was absent from both open specimens.</w:t>
      </w:r>
    </w:p>
    <w:p w:rsidR="00000000" w:rsidDel="00000000" w:rsidP="00000000" w:rsidRDefault="00000000" w:rsidRPr="00000000" w14:paraId="0000021B">
      <w:pPr>
        <w:rPr/>
      </w:pPr>
      <w:r w:rsidDel="00000000" w:rsidR="00000000" w:rsidRPr="00000000">
        <w:rPr>
          <w:rtl w:val="0"/>
        </w:rPr>
        <w:t xml:space="preserve">- BANKA VakifBank. CEK NO 0026341. CEK TOPLAMI 100.000,00.</w:t>
      </w:r>
    </w:p>
    <w:p w:rsidR="00000000" w:rsidDel="00000000" w:rsidP="00000000" w:rsidRDefault="00000000" w:rsidRPr="00000000" w14:paraId="0000021C">
      <w:pPr>
        <w:rPr/>
      </w:pPr>
      <w:r w:rsidDel="00000000" w:rsidR="00000000" w:rsidRPr="00000000">
        <w:rPr>
          <w:rtl w:val="0"/>
        </w:rPr>
        <w:t xml:space="preserve">- Allocation: "Satis Faturasi" / Odendi / 120.900,00 / 100.000,00. KALAN 0,00.</w:t>
      </w:r>
    </w:p>
    <w:p w:rsidR="00000000" w:rsidDel="00000000" w:rsidP="00000000" w:rsidRDefault="00000000" w:rsidRPr="00000000" w14:paraId="0000021D">
      <w:pPr>
        <w:rPr/>
      </w:pPr>
      <w:r w:rsidDel="00000000" w:rsidR="00000000" w:rsidRPr="00000000">
        <w:rPr>
          <w:rtl w:val="0"/>
        </w:rPr>
        <w:t xml:space="preserve">- Right rail DURUMU "Tahsil edildi". TAHSILAT MAKBUZUNU YAZDIR present.</w:t>
      </w:r>
    </w:p>
    <w:p w:rsidR="00000000" w:rsidDel="00000000" w:rsidP="00000000" w:rsidRDefault="00000000" w:rsidRPr="00000000" w14:paraId="0000021E">
      <w:pPr>
        <w:rPr/>
      </w:pPr>
      <w:r w:rsidDel="00000000" w:rsidR="00000000" w:rsidRPr="00000000">
        <w:rPr>
          <w:rtl w:val="0"/>
        </w:rPr>
        <w:t xml:space="preserve">- Cek Gecmisi: TWO events, "Cek alindi &lt;- BEKEM OZTEKNIK ... 16 Mart 2026 - 11:12" and "Cek tahsil edildi, 15 Haziran 2026 - 06:50".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A.4 CORRECTION TO SECTION 1.10 - THE ENDORSEMENT CLAIM IS WITHDRAWN</w:t>
      </w:r>
    </w:p>
    <w:p w:rsidR="00000000" w:rsidDel="00000000" w:rsidP="00000000" w:rsidRDefault="00000000" w:rsidRPr="00000000" w14:paraId="00000221">
      <w:pPr>
        <w:rPr/>
      </w:pPr>
      <w:r w:rsidDel="00000000" w:rsidR="00000000" w:rsidRPr="00000000">
        <w:rPr>
          <w:rtl w:val="0"/>
        </w:rPr>
        <w:t xml:space="preserve">Section 1.10 asserted, from the LIST view alone, that VakifBank cheque 0026341 appearing once as an Alinan Cek and once as a Verilen Cek proved endorsement (ciro), and concluded that a cheque must carry a chain of holders and that any schema with a single contact reference on a cheque row was wrong by construction.</w:t>
      </w:r>
    </w:p>
    <w:p w:rsidR="00000000" w:rsidDel="00000000" w:rsidP="00000000" w:rsidRDefault="00000000" w:rsidRPr="00000000" w14:paraId="00000222">
      <w:pPr>
        <w:rPr/>
      </w:pPr>
      <w:r w:rsidDel="00000000" w:rsidR="00000000" w:rsidRPr="00000000">
        <w:rPr>
          <w:rtl w:val="0"/>
        </w:rPr>
        <w:t xml:space="preserve">That assertion is WITHDRAWN. The detail evidence contradicts it.</w:t>
      </w:r>
    </w:p>
    <w:p w:rsidR="00000000" w:rsidDel="00000000" w:rsidP="00000000" w:rsidRDefault="00000000" w:rsidRPr="00000000" w14:paraId="00000223">
      <w:pPr>
        <w:rPr/>
      </w:pPr>
      <w:r w:rsidDel="00000000" w:rsidR="00000000" w:rsidRPr="00000000">
        <w:rPr>
          <w:rtl w:val="0"/>
        </w:rPr>
        <w:t xml:space="preserve">The received 0026341 was collected into the bank account HAYRETTIN DAYAN on 15 Haziran 2026 and its history terminates there. It was never passed onward. The issued 0026341 to ERDEMIR METAL is a SEPARATE, INDEPENDENT record: a cheque the company itself drew, which merely happens to carry the same bank and the same number. The same pattern is visible for VakifBank 0026339, which likewise appears once received from BEKEM OZTEKNIK and once issued to ERDEMIR METAL, with different dates.</w:t>
      </w:r>
    </w:p>
    <w:p w:rsidR="00000000" w:rsidDel="00000000" w:rsidP="00000000" w:rsidRDefault="00000000" w:rsidRPr="00000000" w14:paraId="00000224">
      <w:pPr>
        <w:rPr/>
      </w:pPr>
      <w:r w:rsidDel="00000000" w:rsidR="00000000" w:rsidRPr="00000000">
        <w:rPr>
          <w:rtl w:val="0"/>
        </w:rPr>
        <w:t xml:space="preserve">Per the instruction not to infer a party chain the detail UI does not show: NO ENDORSEMENT OR TRANSFER CHAIN IS VISIBLE ANYWHERE IN THE PARENT CHEQUE DETAIL UI. Cek Gecmisi shows only lifecycle events for the single record (received / issued / collected), never a transfer to a third party.</w:t>
      </w:r>
    </w:p>
    <w:p w:rsidR="00000000" w:rsidDel="00000000" w:rsidP="00000000" w:rsidRDefault="00000000" w:rsidRPr="00000000" w14:paraId="00000225">
      <w:pPr>
        <w:rPr/>
      </w:pPr>
      <w:r w:rsidDel="00000000" w:rsidR="00000000" w:rsidRPr="00000000">
        <w:rPr>
          <w:rtl w:val="0"/>
        </w:rPr>
        <w:t xml:space="preserve">What is now established instead, and is a genuinely important finding in its own right: BANK PLUS CHEQUE NUMBER IS NOT UNIQUE in the parent. Two independent cheque records share VakifBank 0026341, and two more share VakifBank 0026339. This joins tax number (section 1.7) on the list of natural keys that must never be used as a mirror key.</w:t>
      </w:r>
    </w:p>
    <w:p w:rsidR="00000000" w:rsidDel="00000000" w:rsidP="00000000" w:rsidRDefault="00000000" w:rsidRPr="00000000" w14:paraId="00000226">
      <w:pPr>
        <w:rPr/>
      </w:pPr>
      <w:r w:rsidDel="00000000" w:rsidR="00000000" w:rsidRPr="00000000">
        <w:rPr>
          <w:rtl w:val="0"/>
        </w:rPr>
        <w:t xml:space="preserve">Whether the parent stores any linking field between these pairs, whether they are two rows or one row rendered twice, and whether an endorsement concept exists in the data model but is simply not surfaced: NOT VERIFIED - requires backend/schema audit.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A.5 THE WORD KALAN MEANS TWO DIFFERENT THINGS ON TWO CHEQUE SCREENS</w:t>
      </w:r>
    </w:p>
    <w:p w:rsidR="00000000" w:rsidDel="00000000" w:rsidP="00000000" w:rsidRDefault="00000000" w:rsidRPr="00000000" w14:paraId="00000229">
      <w:pPr>
        <w:rPr/>
      </w:pPr>
      <w:r w:rsidDel="00000000" w:rsidR="00000000" w:rsidRPr="00000000">
        <w:rPr>
          <w:rtl w:val="0"/>
        </w:rPr>
        <w:t xml:space="preserve">This is the most dangerous finding in Section A.</w:t>
      </w:r>
    </w:p>
    <w:p w:rsidR="00000000" w:rsidDel="00000000" w:rsidP="00000000" w:rsidRDefault="00000000" w:rsidRPr="00000000" w14:paraId="0000022A">
      <w:pPr>
        <w:rPr/>
      </w:pPr>
      <w:r w:rsidDel="00000000" w:rsidR="00000000" w:rsidRPr="00000000">
        <w:rPr>
          <w:rtl w:val="0"/>
        </w:rPr>
        <w:t xml:space="preserve">- On the LIST at /666034/cekler, the column KALAN MEBLAG carries the UNSETTLED amount. The PINO cheque shows 451.107,89 with the qualifier "Tahsil edilecek"; the collected 0026341 shows 0,00 with "Tahsil edildi".</w:t>
      </w:r>
    </w:p>
    <w:p w:rsidR="00000000" w:rsidDel="00000000" w:rsidP="00000000" w:rsidRDefault="00000000" w:rsidRPr="00000000" w14:paraId="0000022B">
      <w:pPr>
        <w:rPr/>
      </w:pPr>
      <w:r w:rsidDel="00000000" w:rsidR="00000000" w:rsidRPr="00000000">
        <w:rPr>
          <w:rtl w:val="0"/>
        </w:rPr>
        <w:t xml:space="preserve">- On the DETAIL page, KALAN sits beneath the allocation table and carries the UNALLOCATED amount. The same PINO cheque shows KALAN 0,00 there, because its full 451.107,89 has been apportioned across three sales invoices.</w:t>
      </w:r>
    </w:p>
    <w:p w:rsidR="00000000" w:rsidDel="00000000" w:rsidP="00000000" w:rsidRDefault="00000000" w:rsidRPr="00000000" w14:paraId="0000022C">
      <w:pPr>
        <w:rPr/>
      </w:pPr>
      <w:r w:rsidDel="00000000" w:rsidR="00000000" w:rsidRPr="00000000">
        <w:rPr>
          <w:rtl w:val="0"/>
        </w:rPr>
        <w:t xml:space="preserve">The identical cheque therefore displays KALAN 451.107,89 on one parent screen and KALAN 0,00 on another, and both are correct in their own context.</w:t>
      </w:r>
    </w:p>
    <w:p w:rsidR="00000000" w:rsidDel="00000000" w:rsidP="00000000" w:rsidRDefault="00000000" w:rsidRPr="00000000" w14:paraId="0000022D">
      <w:pPr>
        <w:rPr/>
      </w:pPr>
      <w:r w:rsidDel="00000000" w:rsidR="00000000" w:rsidRPr="00000000">
        <w:rPr>
          <w:rtl w:val="0"/>
        </w:rPr>
        <w:t xml:space="preserve">Consequence for the mirror: these are TWO SEPARATE QUANTITIES and must be two separate fields with two distinct names. Any mirror, read model or ERP screen that carries a single field called "remaining", "kalan" or "outstanding" on a cheque is DO NOT REUSE - financially unsafe or semantically wrong, because the two meanings differ by the entire face value of the instrument. Note that the existing ERP cheque register (section 3.1) presents TUTAR and KALAN, and its KALAN matches the LIST meaning; whether it also carries the allocation meaning anywhere was NOT OBSERVED.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A.6 CHEQUE FIELD INVENTORY - list-only versus detail-only</w:t>
      </w:r>
    </w:p>
    <w:p w:rsidR="00000000" w:rsidDel="00000000" w:rsidP="00000000" w:rsidRDefault="00000000" w:rsidRPr="00000000" w14:paraId="00000230">
      <w:pPr>
        <w:rPr/>
      </w:pPr>
      <w:r w:rsidDel="00000000" w:rsidR="00000000" w:rsidRPr="00000000">
        <w:rPr>
          <w:rtl w:val="0"/>
        </w:rPr>
        <w:t xml:space="preserve">Detail-only (not present on the list): CEK TOPLAMI as an explicit face-amount field ; the allocation table ISLENDIGI SATIS FATURALARI / ISLENDIGI GIDERLER with per-target MEBLAG and ISLENEN MEBLAG ; the detail-sense KALAN ; TAHSIL EDILDIGI HESAP ; Cek Gecmisi ; the receipt/issue date as a labelled field.</w:t>
      </w:r>
    </w:p>
    <w:p w:rsidR="00000000" w:rsidDel="00000000" w:rsidP="00000000" w:rsidRDefault="00000000" w:rsidRPr="00000000" w14:paraId="00000231">
      <w:pPr>
        <w:rPr/>
      </w:pPr>
      <w:r w:rsidDel="00000000" w:rsidR="00000000" w:rsidRPr="00000000">
        <w:rPr>
          <w:rtl w:val="0"/>
        </w:rPr>
        <w:t xml:space="preserve">List-only (not present on the detail): the custody state "Portfoyde", which appears as a second line under DUZENLEYEN on open received cheques and has NO counterpart anywhere on the detail page ; the settlement qualifier text next to the amount ; the direction icon in the leading column.</w:t>
      </w:r>
    </w:p>
    <w:p w:rsidR="00000000" w:rsidDel="00000000" w:rsidP="00000000" w:rsidRDefault="00000000" w:rsidRPr="00000000" w14:paraId="00000232">
      <w:pPr>
        <w:rPr/>
      </w:pPr>
      <w:r w:rsidDel="00000000" w:rsidR="00000000" w:rsidRPr="00000000">
        <w:rPr>
          <w:rtl w:val="0"/>
        </w:rPr>
        <w:t xml:space="preserve">Present on both: bank, cheque number, maturity date, counterparty, direction, settlement state.</w:t>
      </w:r>
    </w:p>
    <w:p w:rsidR="00000000" w:rsidDel="00000000" w:rsidP="00000000" w:rsidRDefault="00000000" w:rsidRPr="00000000" w14:paraId="00000233">
      <w:pPr>
        <w:rPr/>
      </w:pPr>
      <w:r w:rsidDel="00000000" w:rsidR="00000000" w:rsidRPr="00000000">
        <w:rPr>
          <w:rtl w:val="0"/>
        </w:rPr>
        <w:t xml:space="preserve">NOT OBSERVED ANYWHERE, on either screen: currency or para birimi ; bank branch ; cheque serial as distinct from cheque number ; any drawer field separate from the counterparty ; any payee field separate from the counterparty ; any endorsement, transfer or holder-chain field ; any face-value versus remaining distinction on the list.</w:t>
      </w:r>
    </w:p>
    <w:p w:rsidR="00000000" w:rsidDel="00000000" w:rsidP="00000000" w:rsidRDefault="00000000" w:rsidRPr="00000000" w14:paraId="00000234">
      <w:pPr>
        <w:rPr/>
      </w:pPr>
      <w:r w:rsidDel="00000000" w:rsidR="00000000" w:rsidRPr="00000000">
        <w:rPr>
          <w:rtl w:val="0"/>
        </w:rPr>
        <w:t xml:space="preserve">Note the asymmetry this creates for the mirror: custody state exists ONLY on the list and settlement allocation exists ONLY on the detail. A mirror built from either screen alone is incomplete. Neither screen is the model.</w:t>
      </w:r>
    </w:p>
    <w:p w:rsidR="00000000" w:rsidDel="00000000" w:rsidP="00000000" w:rsidRDefault="00000000" w:rsidRPr="00000000" w14:paraId="00000235">
      <w:pPr>
        <w:rPr/>
      </w:pPr>
      <w:r w:rsidDel="00000000" w:rsidR="00000000" w:rsidRPr="00000000">
        <w:rPr>
          <w:rtl w:val="0"/>
        </w:rPr>
        <w:t xml:space="preserve">Inconsistent-date behaviour: section 3.1 recorded ERP rows whose issue date follows their maturity date. No such row was opened in the parent in this pass, so whether the parent itself holds inverted dates and how it renders them is NOT OBSERVED. This remains open.</w:t>
      </w:r>
    </w:p>
    <w:p w:rsidR="00000000" w:rsidDel="00000000" w:rsidP="00000000" w:rsidRDefault="00000000" w:rsidRPr="00000000" w14:paraId="00000236">
      <w:pPr>
        <w:rPr/>
      </w:pPr>
      <w:r w:rsidDel="00000000" w:rsidR="00000000" w:rsidRPr="00000000">
        <w:rPr>
          <w:rtl w:val="0"/>
        </w:rPr>
        <w:t xml:space="preserve">All statements in Section A about how these values are STORED, keyed or related are: NOT VERIFIED - requires backend/schema audit. Section A establishes only what the parent DISPLAYS.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SECTION B - STOCK AND SALES/PURCHASE COUPLING (parent evidence, read-only)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B.1 HIZMET VE URUNLER (products and services list)</w:t>
      </w:r>
    </w:p>
    <w:p w:rsidR="00000000" w:rsidDel="00000000" w:rsidP="00000000" w:rsidRDefault="00000000" w:rsidRPr="00000000" w14:paraId="0000023B">
      <w:pPr>
        <w:rPr/>
      </w:pPr>
      <w:r w:rsidDel="00000000" w:rsidR="00000000" w:rsidRPr="00000000">
        <w:rPr>
          <w:rtl w:val="0"/>
        </w:rPr>
        <w:t xml:space="preserve">Timestamp: 2026-08-24, Pass 3. Route: /666034/hizmet-ve-urunler. Page name Hizmet ve Urunler.</w:t>
      </w:r>
    </w:p>
    <w:p w:rsidR="00000000" w:rsidDel="00000000" w:rsidP="00000000" w:rsidRDefault="00000000" w:rsidRPr="00000000" w14:paraId="0000023C">
      <w:pPr>
        <w:rPr/>
      </w:pPr>
      <w:r w:rsidDel="00000000" w:rsidR="00000000" w:rsidRPr="00000000">
        <w:rPr>
          <w:rtl w:val="0"/>
        </w:rPr>
        <w:t xml:space="preserve">Columns exactly: [checkbox] | ADI | STOK MIKTARI | ALIS (VERGILER HARIC) | SATIS (VERGILER HARIC). Sorted by ADI ascending (indicator on that column). Controls: FILTRELE dropdown, free-text Ara search, STOK GUNCELLE (WRITE, not clicked), HIZMET / URUN EKLE (WRITE, not clicked), export icon, pager (5+ pages).</w:t>
      </w:r>
    </w:p>
    <w:p w:rsidR="00000000" w:rsidDel="00000000" w:rsidP="00000000" w:rsidRDefault="00000000" w:rsidRPr="00000000" w14:paraId="0000023D">
      <w:pPr>
        <w:rPr/>
      </w:pPr>
      <w:r w:rsidDel="00000000" w:rsidR="00000000" w:rsidRPr="00000000">
        <w:rPr>
          <w:rtl w:val="0"/>
        </w:rPr>
        <w:t xml:space="preserve">ADI carries an optional bracketed stock code followed by the description, e.g. "(0000679982) DISLI IMALATI", "(0090) LAMEL", "(0176-01-03-107) MN:2,5 Z:80 BO:15* SAG DISLI". Some rows carry NO bracketed code at all, e.g. "01", "0/100*1000 2 AD 4140 ISLAHLI", "Z14 IC DISLI". The stock code is therefore OPTIONAL and is not an identifier for every row.</w:t>
      </w:r>
    </w:p>
    <w:p w:rsidR="00000000" w:rsidDel="00000000" w:rsidP="00000000" w:rsidRDefault="00000000" w:rsidRPr="00000000" w14:paraId="0000023E">
      <w:pPr>
        <w:rPr/>
      </w:pPr>
      <w:r w:rsidDel="00000000" w:rsidR="00000000" w:rsidRPr="00000000">
        <w:rPr>
          <w:rtl w:val="0"/>
        </w:rPr>
        <w:t xml:space="preserve">Some rows carry a leading code that is not bracketed, e.g. "001-NAKLIYE BEDELI". So there are at least three naming conventions in use in the same list. Confidence: HIGH that the code is not uniformly structured; NOT VERIFIED whether the bracketed value is a distinct stored field or part of the name string.</w:t>
      </w:r>
    </w:p>
    <w:p w:rsidR="00000000" w:rsidDel="00000000" w:rsidP="00000000" w:rsidRDefault="00000000" w:rsidRPr="00000000" w14:paraId="0000023F">
      <w:pPr>
        <w:rPr/>
      </w:pPr>
      <w:r w:rsidDel="00000000" w:rsidR="00000000" w:rsidRPr="00000000">
        <w:rPr>
          <w:rtl w:val="0"/>
        </w:rPr>
        <w:t xml:space="preserve">STOK MIKTARI is signed and NEGATIVE VALUES ARE PRESENT AND NORMAL in this data: -1,00 Adet, -3,00 Adet, -4,00 Adet, -150,00 Adet were observed on page 1 alone.</w:t>
      </w:r>
    </w:p>
    <w:p w:rsidR="00000000" w:rsidDel="00000000" w:rsidP="00000000" w:rsidRDefault="00000000" w:rsidRPr="00000000" w14:paraId="00000240">
      <w:pPr>
        <w:rPr/>
      </w:pPr>
      <w:r w:rsidDel="00000000" w:rsidR="00000000" w:rsidRPr="00000000">
        <w:rPr>
          <w:rtl w:val="0"/>
        </w:rPr>
        <w:t xml:space="preserve">ALIS and SATIS are independent and either may be absent, rendered as an en-dash. Observed pattern: rows named DISLI IMALATI carry a SATIS price and no ALIS price; raw-material rows carry an ALIS price and no SATIS price; "001-NAKLIYE BEDELI" carries an ALIS price and no SATIS price.</w:t>
      </w:r>
    </w:p>
    <w:p w:rsidR="00000000" w:rsidDel="00000000" w:rsidP="00000000" w:rsidRDefault="00000000" w:rsidRPr="00000000" w14:paraId="00000241">
      <w:pPr>
        <w:rPr/>
      </w:pPr>
      <w:r w:rsidDel="00000000" w:rsidR="00000000" w:rsidRPr="00000000">
        <w:rPr>
          <w:rtl w:val="0"/>
        </w:rPr>
        <w:t xml:space="preserve">PRODUCT VERSUS SERVICE DISTINCTION: the page is titled "Hizmet ve Urunler" (services and products) but NO COLUMN, BADGE OR FILTER DISTINGUISHING A SERVICE FROM A PRODUCT WAS OBSERVED on the list, and every row observed carried a STOK MIKTARI in Adet, including rows whose names denote labour operations rather than goods ("KAMA YERI ACILDI" = keyway was cut, "6X3,1X60 MM KAMA ACIMI" = keyway cutting). Whether a service type exists as a stored attribute is NOT VERIFIED - requires backend/schema audit. What IS observed is that in this company's data, operations are being recorded as stock-carrying items.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B.2 PRODUCT DETAIL</w:t>
      </w:r>
    </w:p>
    <w:p w:rsidR="00000000" w:rsidDel="00000000" w:rsidP="00000000" w:rsidRDefault="00000000" w:rsidRPr="00000000" w14:paraId="00000244">
      <w:pPr>
        <w:rPr/>
      </w:pPr>
      <w:r w:rsidDel="00000000" w:rsidR="00000000" w:rsidRPr="00000000">
        <w:rPr>
          <w:rtl w:val="0"/>
        </w:rPr>
        <w:t xml:space="preserve">Route: /666034/hizmet-ve-urunler/{productId}, where productId is a 10-DIGIT numeric id. Breadcrumb Hizmet ve Urunler &gt; Hizmet / Urun. Specimen: (0000679982) DISLI IMALATI.</w:t>
      </w:r>
    </w:p>
    <w:p w:rsidR="00000000" w:rsidDel="00000000" w:rsidP="00000000" w:rsidRDefault="00000000" w:rsidRPr="00000000" w14:paraId="00000245">
      <w:pPr>
        <w:rPr/>
      </w:pPr>
      <w:r w:rsidDel="00000000" w:rsidR="00000000" w:rsidRPr="00000000">
        <w:rPr>
          <w:rtl w:val="0"/>
        </w:rPr>
        <w:t xml:space="preserve">PRIMARY ID VERSUS STOCK CODE, settled: the route id is a 10-digit numeric internal id; the displayed "(0000679982)" is a separate 10-character zero-padded stock code shown inside the name. They are different values and must be stored as different fields. Confidence: HIGH.</w:t>
      </w:r>
    </w:p>
    <w:p w:rsidR="00000000" w:rsidDel="00000000" w:rsidP="00000000" w:rsidRDefault="00000000" w:rsidRPr="00000000" w14:paraId="00000246">
      <w:pPr>
        <w:rPr/>
      </w:pPr>
      <w:r w:rsidDel="00000000" w:rsidR="00000000" w:rsidRPr="00000000">
        <w:rPr>
          <w:rtl w:val="0"/>
        </w:rPr>
        <w:t xml:space="preserve">Header: name with code, KATEGORISIZ chip, DIGER dropdown (not opened), DUZENLE (WRITE route, not clicked).</w:t>
      </w:r>
    </w:p>
    <w:p w:rsidR="00000000" w:rsidDel="00000000" w:rsidP="00000000" w:rsidRDefault="00000000" w:rsidRPr="00000000" w14:paraId="00000247">
      <w:pPr>
        <w:rPr/>
      </w:pPr>
      <w:r w:rsidDel="00000000" w:rsidR="00000000" w:rsidRPr="00000000">
        <w:rPr>
          <w:rtl w:val="0"/>
        </w:rPr>
        <w:t xml:space="preserve">Summary tiles: SATIS 3.000,00 ; KDV %20 ; quantity "-1,00 Adet" accompanied by an explicit warning badge "Negatif Miktar" (negative quantity). The parent SURFACES negative stock as a flagged condition rather than preventing it.</w:t>
      </w:r>
    </w:p>
    <w:p w:rsidR="00000000" w:rsidDel="00000000" w:rsidP="00000000" w:rsidRDefault="00000000" w:rsidRPr="00000000" w14:paraId="00000248">
      <w:pPr>
        <w:rPr/>
      </w:pPr>
      <w:r w:rsidDel="00000000" w:rsidR="00000000" w:rsidRPr="00000000">
        <w:rPr>
          <w:rtl w:val="0"/>
        </w:rPr>
        <w:t xml:space="preserve">Tabs observed: Stok Gecmisi | Fiyat Gecmisi | Satislar | Alislar. So the parent already models, per product, a stock history, a price history, a sales history and a purchase history as four distinct collections.</w:t>
      </w:r>
    </w:p>
    <w:p w:rsidR="00000000" w:rsidDel="00000000" w:rsidP="00000000" w:rsidRDefault="00000000" w:rsidRPr="00000000" w14:paraId="00000249">
      <w:pPr>
        <w:rPr/>
      </w:pPr>
      <w:r w:rsidDel="00000000" w:rsidR="00000000" w:rsidRPr="00000000">
        <w:rPr>
          <w:rtl w:val="0"/>
        </w:rPr>
        <w:t xml:space="preserve">Stok Gecmisi tab columns exactly: ISLEM TURU | MUSTERI / TEDARIKCI | ISLEM TARIHI | MIKTAR. Rows for this specimen: "Stok Cikisi" / HIRA PARTS / 20 Ekim 2025 / -1,00 Adet ; "Baslangic Stok Miktari" / em-dash / 20 Ekim 2025 / 0,00 Adet. Footer "2 kayittan 1-2 arasi gosteriliyor." plus DISARI AKTAR (export, READ, not clicked).</w:t>
      </w:r>
    </w:p>
    <w:p w:rsidR="00000000" w:rsidDel="00000000" w:rsidP="00000000" w:rsidRDefault="00000000" w:rsidRPr="00000000" w14:paraId="0000024A">
      <w:pPr>
        <w:rPr/>
      </w:pPr>
      <w:r w:rsidDel="00000000" w:rsidR="00000000" w:rsidRPr="00000000">
        <w:rPr>
          <w:rtl w:val="0"/>
        </w:rPr>
        <w:t xml:space="preserve">FINDING: "Baslangic Stok Miktari" (opening stock quantity) is a first-class movement type with its own row, exactly parallel to "Acilis bakiyesi" on the financial ledger. The opening event is modelled, not implied.</w:t>
      </w:r>
    </w:p>
    <w:p w:rsidR="00000000" w:rsidDel="00000000" w:rsidP="00000000" w:rsidRDefault="00000000" w:rsidRPr="00000000" w14:paraId="0000024B">
      <w:pPr>
        <w:rPr/>
      </w:pPr>
      <w:r w:rsidDel="00000000" w:rsidR="00000000" w:rsidRPr="00000000">
        <w:rPr>
          <w:rtl w:val="0"/>
        </w:rPr>
        <w:t xml:space="preserve">FINDING on the negative quantity: this specimen opened at 0,00 and had one issue of -1,00, producing -1,00. The negative balance is arithmetically consistent with its own movements. It arises because goods were sold without ever being received into stock, not from a calculation error.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B.3 STOK GECMISI (global stock history)</w:t>
      </w:r>
    </w:p>
    <w:p w:rsidR="00000000" w:rsidDel="00000000" w:rsidP="00000000" w:rsidRDefault="00000000" w:rsidRPr="00000000" w14:paraId="0000024E">
      <w:pPr>
        <w:rPr/>
      </w:pPr>
      <w:r w:rsidDel="00000000" w:rsidR="00000000" w:rsidRPr="00000000">
        <w:rPr>
          <w:rtl w:val="0"/>
        </w:rPr>
        <w:t xml:space="preserve">Route: /666034/stok-hareketleri. Page name Stok Gecmisi.</w:t>
      </w:r>
    </w:p>
    <w:p w:rsidR="00000000" w:rsidDel="00000000" w:rsidP="00000000" w:rsidRDefault="00000000" w:rsidRPr="00000000" w14:paraId="0000024F">
      <w:pPr>
        <w:rPr/>
      </w:pPr>
      <w:r w:rsidDel="00000000" w:rsidR="00000000" w:rsidRPr="00000000">
        <w:rPr>
          <w:rtl w:val="0"/>
        </w:rPr>
        <w:t xml:space="preserve">Columns exactly: [icon] | URUN | HAREKET TURU | MUSTERI / TEDARIKCI | HAREKET TARIHI | MIKTAR. Sorted by HAREKET TARIHI descending. 222 pages.</w:t>
      </w:r>
    </w:p>
    <w:p w:rsidR="00000000" w:rsidDel="00000000" w:rsidP="00000000" w:rsidRDefault="00000000" w:rsidRPr="00000000" w14:paraId="00000250">
      <w:pPr>
        <w:rPr/>
      </w:pPr>
      <w:r w:rsidDel="00000000" w:rsidR="00000000" w:rsidRPr="00000000">
        <w:rPr>
          <w:rtl w:val="0"/>
        </w:rPr>
        <w:t xml:space="preserve">Movement types observed: Stok Cikisi (stock out, negative) and Stok Girisi (stock in, positive). MIKTAR is rendered with an explicit sign and unit, e.g. "- 5,00 Adet", "+ 20,00 Adet".</w:t>
      </w:r>
    </w:p>
    <w:p w:rsidR="00000000" w:rsidDel="00000000" w:rsidP="00000000" w:rsidRDefault="00000000" w:rsidRPr="00000000" w14:paraId="00000251">
      <w:pPr>
        <w:rPr/>
      </w:pPr>
      <w:r w:rsidDel="00000000" w:rsidR="00000000" w:rsidRPr="00000000">
        <w:rPr>
          <w:rtl w:val="0"/>
        </w:rPr>
        <w:t xml:space="preserve">CRITICAL ABSENCE: this list carries NO DOCUMENT REFERENCE COLUMN. There is no invoice number, no voucher number and no link to the originating document anywhere on the row. The only join keys visible to a human are product, counterparty, date and quantity.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B.4 THE INVOICE-TO-STOCK LINK, DEMONSTRATED</w:t>
      </w:r>
    </w:p>
    <w:p w:rsidR="00000000" w:rsidDel="00000000" w:rsidP="00000000" w:rsidRDefault="00000000" w:rsidRPr="00000000" w14:paraId="00000254">
      <w:pPr>
        <w:rPr/>
      </w:pPr>
      <w:r w:rsidDel="00000000" w:rsidR="00000000" w:rsidRPr="00000000">
        <w:rPr>
          <w:rtl w:val="0"/>
        </w:rPr>
        <w:t xml:space="preserve">Sales invoice HD02026000000091 (documented in section 1.6) carries exactly two lines: (0176-01-03-107) MN:2,5 Z:80 BO:15* SAG DISLI, 5,00 Adet, and (0176-01-03-108) MN:2,5 Z:32 BO:15* SOL DISLI, 5,00 Adet, issued 19 Agustos 2026 to HIRA PARTS. Its detail page states "Stok cikisi faturayla yapildi".</w:t>
      </w:r>
    </w:p>
    <w:p w:rsidR="00000000" w:rsidDel="00000000" w:rsidP="00000000" w:rsidRDefault="00000000" w:rsidRPr="00000000" w14:paraId="00000255">
      <w:pPr>
        <w:rPr/>
      </w:pPr>
      <w:r w:rsidDel="00000000" w:rsidR="00000000" w:rsidRPr="00000000">
        <w:rPr>
          <w:rtl w:val="0"/>
        </w:rPr>
        <w:t xml:space="preserve">Stok Gecmisi shows, as its two most recent rows: (0176-01-03-107) / Stok Cikisi / HIRA PARTS / 19 Agustos 2026 / -5,00 Adet, and (0176-01-03-108) / Stok Cikisi / HIRA PARTS / 19 Agustos 2026 / -5,00 Adet.</w:t>
      </w:r>
    </w:p>
    <w:p w:rsidR="00000000" w:rsidDel="00000000" w:rsidP="00000000" w:rsidRDefault="00000000" w:rsidRPr="00000000" w14:paraId="00000256">
      <w:pPr>
        <w:rPr/>
      </w:pPr>
      <w:r w:rsidDel="00000000" w:rsidR="00000000" w:rsidRPr="00000000">
        <w:rPr>
          <w:rtl w:val="0"/>
        </w:rPr>
        <w:t xml:space="preserve">The correspondence is EXACT and ONE MOVEMENT PER INVOICE LINE, not one per document. Product, counterparty, date, quantity and sign all agree. Confidence: HIGH that a sales invoice line produces exactly one stock-out movement.</w:t>
      </w:r>
    </w:p>
    <w:p w:rsidR="00000000" w:rsidDel="00000000" w:rsidP="00000000" w:rsidRDefault="00000000" w:rsidRPr="00000000" w14:paraId="00000257">
      <w:pPr>
        <w:rPr/>
      </w:pPr>
      <w:r w:rsidDel="00000000" w:rsidR="00000000" w:rsidRPr="00000000">
        <w:rPr>
          <w:rtl w:val="0"/>
        </w:rPr>
        <w:t xml:space="preserve">Purchase side, corroborating but weaker: section 1.9 recorded that the Fis/Fatura detail for ERD2026000001640 states "Stok girisi faturayla yapildi", and Stok Gecmisi shows Stok Girisi rows against supplier names (DOGU ISIL ISLEM, ERDEM TICARET, GISHA MAKINA). A line-by-line match was NOT PERFORMED for a purchase document in this pass. Confidence: MEDIUM that the purchase side is symmetric; the mechanism is stated by the parent UI but the arithmetic was not checked.</w:t>
      </w:r>
    </w:p>
    <w:p w:rsidR="00000000" w:rsidDel="00000000" w:rsidP="00000000" w:rsidRDefault="00000000" w:rsidRPr="00000000" w14:paraId="00000258">
      <w:pPr>
        <w:rPr/>
      </w:pPr>
      <w:r w:rsidDel="00000000" w:rsidR="00000000" w:rsidRPr="00000000">
        <w:rPr>
          <w:rtl w:val="0"/>
        </w:rPr>
        <w:t xml:space="preserve">FINDING, and this is what matters for the mirror: the LINKAGE IS ASSERTED BY THE PARENT UI ON THE DOCUMENT ("Stok cikisi faturayla yapildi") AND IS RECONSTRUCTABLE BY A HUMAN FROM MATCHING FIELDS, BUT NO EXPLICIT DOCUMENT IDENTIFIER IS RENDERED ON THE STOCK MOVEMENT. Whether the parent stores a document reference on the movement is NOT VERIFIED - requires backend/schema audit, and it is one of the more consequential unknowns, because if it does not, the mirror cannot create one either without inventing a relationship the parent does not hold.</w:t>
      </w:r>
    </w:p>
    <w:p w:rsidR="00000000" w:rsidDel="00000000" w:rsidP="00000000" w:rsidRDefault="00000000" w:rsidRPr="00000000" w14:paraId="00000259">
      <w:pPr>
        <w:rPr/>
      </w:pPr>
      <w:r w:rsidDel="00000000" w:rsidR="00000000" w:rsidRPr="00000000">
        <w:rPr>
          <w:rtl w:val="0"/>
        </w:rPr>
        <w:t xml:space="preserve">WHETHER A SERVICE CREATES NO STOCK MOVEMENT: NOT OBSERVED. No item was found that is demonstrably typed as a service, and every item inspected carried stock movements. The premise of the question could not be tested against this data set.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B.5 DEPOLAR (warehouses)</w:t>
      </w:r>
    </w:p>
    <w:p w:rsidR="00000000" w:rsidDel="00000000" w:rsidP="00000000" w:rsidRDefault="00000000" w:rsidRPr="00000000" w14:paraId="0000025C">
      <w:pPr>
        <w:rPr/>
      </w:pPr>
      <w:r w:rsidDel="00000000" w:rsidR="00000000" w:rsidRPr="00000000">
        <w:rPr>
          <w:rtl w:val="0"/>
        </w:rPr>
        <w:t xml:space="preserve">Route: /666034/depolar. Columns: DEPO | ADRES. Exactly ONE record: "Ana Depo (Varsayilan Depo)" (main warehouse, default warehouse) with an empty address. Footer 1 Kayit. Action DEPO EKLE (WRITE, not clicked).</w:t>
      </w:r>
    </w:p>
    <w:p w:rsidR="00000000" w:rsidDel="00000000" w:rsidP="00000000" w:rsidRDefault="00000000" w:rsidRPr="00000000" w14:paraId="0000025D">
      <w:pPr>
        <w:rPr/>
      </w:pPr>
      <w:r w:rsidDel="00000000" w:rsidR="00000000" w:rsidRPr="00000000">
        <w:rPr>
          <w:rtl w:val="0"/>
        </w:rPr>
        <w:t xml:space="preserve">FINDING: the warehouse dimension EXISTS in the parent and is explicitly modelled with a default, but this company operates a single warehouse. Consequently:</w:t>
      </w:r>
    </w:p>
    <w:p w:rsidR="00000000" w:rsidDel="00000000" w:rsidP="00000000" w:rsidRDefault="00000000" w:rsidRPr="00000000" w14:paraId="0000025E">
      <w:pPr>
        <w:rPr/>
      </w:pPr>
      <w:r w:rsidDel="00000000" w:rsidR="00000000" w:rsidRPr="00000000">
        <w:rPr>
          <w:rtl w:val="0"/>
        </w:rPr>
        <w:t xml:space="preserve">- No warehouse column appears on Stok Gecmisi, on the product detail stock history, or on invoice lines. Whether that is because the dimension is hidden when only one warehouse exists, or because movements genuinely carry no warehouse reference, is NOT OBSERVED and cannot be determined from this data.</w:t>
      </w:r>
    </w:p>
    <w:p w:rsidR="00000000" w:rsidDel="00000000" w:rsidP="00000000" w:rsidRDefault="00000000" w:rsidRPr="00000000" w14:paraId="0000025F">
      <w:pPr>
        <w:rPr/>
      </w:pPr>
      <w:r w:rsidDel="00000000" w:rsidR="00000000" w:rsidRPr="00000000">
        <w:rPr>
          <w:rtl w:val="0"/>
        </w:rPr>
        <w:t xml:space="preserve">- The mirror must nevertheless carry warehouse from the outset. A single-warehouse assumption is a latent defect of exactly the same kind as the TRL-only assumption flagged in section 1.11, and Depolar Arasi Transfer exists as a parent route (/666034/depolar-arasi-transfer, NOT OBSERVED) which would be meaningless without it.</w:t>
      </w:r>
    </w:p>
    <w:p w:rsidR="00000000" w:rsidDel="00000000" w:rsidP="00000000" w:rsidRDefault="00000000" w:rsidRPr="00000000" w14:paraId="00000260">
      <w:pPr>
        <w:rPr/>
      </w:pPr>
      <w:r w:rsidDel="00000000" w:rsidR="00000000" w:rsidRPr="00000000">
        <w:rPr>
          <w:rtl w:val="0"/>
        </w:rPr>
        <w:t xml:space="preserve">All statements in Section B about storage, keys, cardinality or the existence of a document reference on a movement are: NOT VERIFIED - requires backend/schema audit.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SECTION C - OFFER (TEKLIF) TO INVOICE RELATIONSHIP (parent evidence, read-only)</w:t>
      </w:r>
    </w:p>
    <w:p w:rsidR="00000000" w:rsidDel="00000000" w:rsidP="00000000" w:rsidRDefault="00000000" w:rsidRPr="00000000" w14:paraId="00000263">
      <w:pPr>
        <w:rPr/>
      </w:pPr>
      <w:r w:rsidDel="00000000" w:rsidR="00000000" w:rsidRPr="00000000">
        <w:rPr>
          <w:rtl w:val="0"/>
        </w:rPr>
        <w:t xml:space="preserve">No offer was created and no offer was converted. Only an existing record was opened.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C.1 TEKLIFLER list</w:t>
      </w:r>
    </w:p>
    <w:p w:rsidR="00000000" w:rsidDel="00000000" w:rsidP="00000000" w:rsidRDefault="00000000" w:rsidRPr="00000000" w14:paraId="00000266">
      <w:pPr>
        <w:rPr/>
      </w:pPr>
      <w:r w:rsidDel="00000000" w:rsidR="00000000" w:rsidRPr="00000000">
        <w:rPr>
          <w:rtl w:val="0"/>
        </w:rPr>
        <w:t xml:space="preserve">Timestamp: 2026-08-24, Pass 3. Route: /666034/teklifler. Page name Teklifler.</w:t>
      </w:r>
    </w:p>
    <w:p w:rsidR="00000000" w:rsidDel="00000000" w:rsidP="00000000" w:rsidRDefault="00000000" w:rsidRPr="00000000" w14:paraId="00000267">
      <w:pPr>
        <w:rPr/>
      </w:pPr>
      <w:r w:rsidDel="00000000" w:rsidR="00000000" w:rsidRPr="00000000">
        <w:rPr>
          <w:rtl w:val="0"/>
        </w:rPr>
        <w:t xml:space="preserve">Status tabs, which act as the primary filter: CEVAP BEKLENENLER (awaiting reply, the DEFAULT tab) | ONAYLANANLAR (approved) | REDDEDILENLER (rejected) | TUMU (all). Also a FILTRELE dropdown (contents NOT OBSERVED), a search icon, and YENI TEKLIF OLUSTUR (WRITE, not clicked).</w:t>
      </w:r>
    </w:p>
    <w:p w:rsidR="00000000" w:rsidDel="00000000" w:rsidP="00000000" w:rsidRDefault="00000000" w:rsidRPr="00000000" w14:paraId="00000268">
      <w:pPr>
        <w:rPr/>
      </w:pPr>
      <w:r w:rsidDel="00000000" w:rsidR="00000000" w:rsidRPr="00000000">
        <w:rPr>
          <w:rtl w:val="0"/>
        </w:rPr>
        <w:t xml:space="preserve">Columns exactly: TEKLIF ISMI | FATURA | DUZENLEME TARIHI | TEKLIF TOPLAMI. Sort indicator on TEKLIF TOPLAMI.</w:t>
      </w:r>
    </w:p>
    <w:p w:rsidR="00000000" w:rsidDel="00000000" w:rsidP="00000000" w:rsidRDefault="00000000" w:rsidRPr="00000000" w14:paraId="00000269">
      <w:pPr>
        <w:rPr/>
      </w:pPr>
      <w:r w:rsidDel="00000000" w:rsidR="00000000" w:rsidRPr="00000000">
        <w:rPr>
          <w:rtl w:val="0"/>
        </w:rPr>
        <w:t xml:space="preserve">The default CEVAP BEKLENENLER tab shows 0 Kayit and an onboarding placeholder. Switching to TUMU reveals the true population.</w:t>
      </w:r>
    </w:p>
    <w:p w:rsidR="00000000" w:rsidDel="00000000" w:rsidP="00000000" w:rsidRDefault="00000000" w:rsidRPr="00000000" w14:paraId="0000026A">
      <w:pPr>
        <w:rPr/>
      </w:pPr>
      <w:r w:rsidDel="00000000" w:rsidR="00000000" w:rsidRPr="00000000">
        <w:rPr>
          <w:rtl w:val="0"/>
        </w:rPr>
        <w:t xml:space="preserve">TUMU footer: "1 Kayit  1.480,80  Fatura Edilen 0,00". The footer therefore carries TWO aggregates: total offered value and total INVOICED value (Fatura Edilen). The parent tracks offer-to-invoice conversion as a monetary quantity at list level.</w:t>
      </w:r>
    </w:p>
    <w:p w:rsidR="00000000" w:rsidDel="00000000" w:rsidP="00000000" w:rsidRDefault="00000000" w:rsidRPr="00000000" w14:paraId="0000026B">
      <w:pPr>
        <w:rPr/>
      </w:pPr>
      <w:r w:rsidDel="00000000" w:rsidR="00000000" w:rsidRPr="00000000">
        <w:rPr>
          <w:rtl w:val="0"/>
        </w:rPr>
        <w:t xml:space="preserve">The single record: TEKLIF ISMI "asfsdf" with the customer ONUR MAKINA (ONUR YEDEK PARCA MAKINA KALIP SANAYI VE TICARET LIMITED SIRKETI) beneath; FATURA column reads "Fatura Olusturulmadi" (no invoice created) with a status chip "REDDEDILDI"; DUZENLEME TARIHI 5 Aralik 2025; TEKLIF TOPLAMI 1.480,80.</w:t>
      </w:r>
    </w:p>
    <w:p w:rsidR="00000000" w:rsidDel="00000000" w:rsidP="00000000" w:rsidRDefault="00000000" w:rsidRPr="00000000" w14:paraId="0000026C">
      <w:pPr>
        <w:rPr/>
      </w:pPr>
      <w:r w:rsidDel="00000000" w:rsidR="00000000" w:rsidRPr="00000000">
        <w:rPr>
          <w:rtl w:val="0"/>
        </w:rPr>
        <w:t xml:space="preserve">FINDING: the FATURA column is the conversion-state column and it renders the literal text "Fatura Olusturulmadi" when no invoice exists. What it renders when an invoice DOES exist, and whether that rendering is a clickable link to the invoice, is NOT OBSERVED, because no converted example exists in this data.</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C.2 TEKLIF detail</w:t>
      </w:r>
    </w:p>
    <w:p w:rsidR="00000000" w:rsidDel="00000000" w:rsidP="00000000" w:rsidRDefault="00000000" w:rsidRPr="00000000" w14:paraId="0000026F">
      <w:pPr>
        <w:rPr/>
      </w:pPr>
      <w:r w:rsidDel="00000000" w:rsidR="00000000" w:rsidRPr="00000000">
        <w:rPr>
          <w:rtl w:val="0"/>
        </w:rPr>
        <w:t xml:space="preserve">Route: /666034/teklifler/{offerId}, where offerId is a 10-DIGIT numeric id, the same shape as contacts, invoices, cheques and products. Breadcrumb Teklifler &gt; Teklif.</w:t>
      </w:r>
    </w:p>
    <w:p w:rsidR="00000000" w:rsidDel="00000000" w:rsidP="00000000" w:rsidRDefault="00000000" w:rsidRPr="00000000" w14:paraId="00000270">
      <w:pPr>
        <w:rPr/>
      </w:pPr>
      <w:r w:rsidDel="00000000" w:rsidR="00000000" w:rsidRPr="00000000">
        <w:rPr>
          <w:rtl w:val="0"/>
        </w:rPr>
        <w:t xml:space="preserve">OFFER NUMBER VERSUS INTERNAL ID: NO OFFER NUMBER IS DISPLAYED ANYWHERE on the list or the detail. The only human-facing identity is the free-text TEKLIF ISMI ("asfsdf") plus the date. This is a MATERIAL DIFFERENCE from sales invoices, which carry a formal document number (HD02026000000091), and from purchase vouchers, which carry a supplier-scoped number (ERD2026000001640). Whether the parent stores an offer number that is simply not rendered is NOT VERIFIED - requires backend/schema audit. Confidence: HIGH that none is displayed.</w:t>
      </w:r>
    </w:p>
    <w:p w:rsidR="00000000" w:rsidDel="00000000" w:rsidP="00000000" w:rsidRDefault="00000000" w:rsidRPr="00000000" w14:paraId="00000271">
      <w:pPr>
        <w:rPr/>
      </w:pPr>
      <w:r w:rsidDel="00000000" w:rsidR="00000000" w:rsidRPr="00000000">
        <w:rPr>
          <w:rtl w:val="0"/>
        </w:rPr>
        <w:t xml:space="preserve">Customer link: the counterparty block carries legal title, full postal address, tax office (BAYRAMPASA VERGI DAIRESI MUD.) and tax number (6430383548) - the SAME fiscal snapshot pattern established for invoices in section 1.6.</w:t>
      </w:r>
    </w:p>
    <w:p w:rsidR="00000000" w:rsidDel="00000000" w:rsidP="00000000" w:rsidRDefault="00000000" w:rsidRPr="00000000" w14:paraId="00000272">
      <w:pPr>
        <w:rPr/>
      </w:pPr>
      <w:r w:rsidDel="00000000" w:rsidR="00000000" w:rsidRPr="00000000">
        <w:rPr>
          <w:rtl w:val="0"/>
        </w:rPr>
        <w:t xml:space="preserve">Header fields: issue date 5 Aralik 2025, and a free-text line "sdfsdfsdf". No validity or expiry date field was rendered. VALIDITY / GECERLILIK: NOT OBSERVED.</w:t>
      </w:r>
    </w:p>
    <w:p w:rsidR="00000000" w:rsidDel="00000000" w:rsidP="00000000" w:rsidRDefault="00000000" w:rsidRPr="00000000" w14:paraId="00000273">
      <w:pPr>
        <w:rPr/>
      </w:pPr>
      <w:r w:rsidDel="00000000" w:rsidR="00000000" w:rsidRPr="00000000">
        <w:rPr>
          <w:rtl w:val="0"/>
        </w:rPr>
        <w:t xml:space="preserve">Line-item table columns exactly: HIZMET/URUN | MIKTAR | BR. FIYAT | VERGI | TOPLAM. Observed line: "sdfsdfsdf" / 1,00 Adet / 1.234,00 / KDV %20 / 1.480,80. Note the line total 1.480,80 is TAX-INCLUSIVE on the line, matching the invoice convention.</w:t>
      </w:r>
    </w:p>
    <w:p w:rsidR="00000000" w:rsidDel="00000000" w:rsidP="00000000" w:rsidRDefault="00000000" w:rsidRPr="00000000" w14:paraId="00000274">
      <w:pPr>
        <w:rPr/>
      </w:pPr>
      <w:r w:rsidDel="00000000" w:rsidR="00000000" w:rsidRPr="00000000">
        <w:rPr>
          <w:rtl w:val="0"/>
        </w:rPr>
        <w:t xml:space="preserve">Totals block: ARA TOPLAM 1.234,00 ; TOPLAM KDV 246,80 ; GENEL TOPLAM 1.480,80. Identical structure to the sales invoice.</w:t>
      </w:r>
    </w:p>
    <w:p w:rsidR="00000000" w:rsidDel="00000000" w:rsidP="00000000" w:rsidRDefault="00000000" w:rsidRPr="00000000" w14:paraId="00000275">
      <w:pPr>
        <w:rPr/>
      </w:pPr>
      <w:r w:rsidDel="00000000" w:rsidR="00000000" w:rsidRPr="00000000">
        <w:rPr>
          <w:rtl w:val="0"/>
        </w:rPr>
        <w:t xml:space="preserve">Currency: no currency selector or currency label was rendered. CURRENCY: NOT OBSERVED on the offer.</w:t>
      </w:r>
    </w:p>
    <w:p w:rsidR="00000000" w:rsidDel="00000000" w:rsidP="00000000" w:rsidRDefault="00000000" w:rsidRPr="00000000" w14:paraId="00000276">
      <w:pPr>
        <w:rPr/>
      </w:pPr>
      <w:r w:rsidDel="00000000" w:rsidR="00000000" w:rsidRPr="00000000">
        <w:rPr>
          <w:rtl w:val="0"/>
        </w:rPr>
        <w:t xml:space="preserve">Status: right rail DURUM chip "REDDEDILDI".</w:t>
      </w:r>
    </w:p>
    <w:p w:rsidR="00000000" w:rsidDel="00000000" w:rsidP="00000000" w:rsidRDefault="00000000" w:rsidRPr="00000000" w14:paraId="00000277">
      <w:pPr>
        <w:rPr/>
      </w:pPr>
      <w:r w:rsidDel="00000000" w:rsidR="00000000" w:rsidRPr="00000000">
        <w:rPr>
          <w:rtl w:val="0"/>
        </w:rPr>
        <w:t xml:space="preserve">Teklif Gecmisi feed with tabs Tumu | Notlar. Two events: "Teklif durumu Reddedildi olarak guncellendi. 13 Mart 2026 - 11:31 / Hayrettin Dayan" and "Teklif olusturuldu. 5 Aralik 2025 - 11:03 / Hayrettin Dayan". Status transitions are therefore audited with actor and timestamp.</w:t>
      </w:r>
    </w:p>
    <w:p w:rsidR="00000000" w:rsidDel="00000000" w:rsidP="00000000" w:rsidRDefault="00000000" w:rsidRPr="00000000" w14:paraId="00000278">
      <w:pPr>
        <w:rPr/>
      </w:pPr>
      <w:r w:rsidDel="00000000" w:rsidR="00000000" w:rsidRPr="00000000">
        <w:rPr>
          <w:rtl w:val="0"/>
        </w:rPr>
        <w:t xml:space="preserve">Actions, each marked: DUZENLE (WRITE route, not clicked) ; PAYLAS (share, WRITE/side-effecting, not clicked) ; YAZDIR (print, not clicked) ; FATURA OLUSTUR (create invoice - WRITE, NOT CLICKED, and explicitly not clicked because doing so would have created a sales invoice in production).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C.3 CONVERSION RELATIONSHIP - WHAT IS AND IS NOT ESTABLISHED</w:t>
      </w:r>
    </w:p>
    <w:p w:rsidR="00000000" w:rsidDel="00000000" w:rsidP="00000000" w:rsidRDefault="00000000" w:rsidRPr="00000000" w14:paraId="0000027B">
      <w:pPr>
        <w:rPr/>
      </w:pPr>
      <w:r w:rsidDel="00000000" w:rsidR="00000000" w:rsidRPr="00000000">
        <w:rPr>
          <w:rtl w:val="0"/>
        </w:rPr>
        <w:t xml:space="preserve">ESTABLISHED: the parent exposes conversion as an explicit action on the offer, FATURA OLUSTUR, and tracks its outcome in two places - a per-row FATURA column and a list-level "Fatura Edilen" monetary aggregate. Conversion is therefore a first-class modelled relationship, not an ad-hoc copy.</w:t>
      </w:r>
    </w:p>
    <w:p w:rsidR="00000000" w:rsidDel="00000000" w:rsidP="00000000" w:rsidRDefault="00000000" w:rsidRPr="00000000" w14:paraId="0000027C">
      <w:pPr>
        <w:rPr/>
      </w:pPr>
      <w:r w:rsidDel="00000000" w:rsidR="00000000" w:rsidRPr="00000000">
        <w:rPr>
          <w:rtl w:val="0"/>
        </w:rPr>
        <w:t xml:space="preserve">ESTABLISHED: an offer that is REDDEDILDI still exists, still carries its full line and total detail, and still occupies the offer population. Rejection does not remove the record.</w:t>
      </w:r>
    </w:p>
    <w:p w:rsidR="00000000" w:rsidDel="00000000" w:rsidP="00000000" w:rsidRDefault="00000000" w:rsidRPr="00000000" w14:paraId="0000027D">
      <w:pPr>
        <w:rPr/>
      </w:pPr>
      <w:r w:rsidDel="00000000" w:rsidR="00000000" w:rsidRPr="00000000">
        <w:rPr>
          <w:rtl w:val="0"/>
        </w:rPr>
        <w:t xml:space="preserve">ESTABLISHED: the offer shares the invoice document shape - fiscal counterparty snapshot, taxed lines, three-part totals, audited history.</w:t>
      </w:r>
    </w:p>
    <w:p w:rsidR="00000000" w:rsidDel="00000000" w:rsidP="00000000" w:rsidRDefault="00000000" w:rsidRPr="00000000" w14:paraId="0000027E">
      <w:pPr>
        <w:rPr/>
      </w:pPr>
      <w:r w:rsidDel="00000000" w:rsidR="00000000" w:rsidRPr="00000000">
        <w:rPr>
          <w:rtl w:val="0"/>
        </w:rPr>
        <w:t xml:space="preserve">NOT OBSERVED, and it must be stated plainly rather than inferred: the route/ID relationship between an offer and the invoice created from it. This company has exactly ONE offer in its entire history and it was rejected without conversion. There is no converted example anywhere in the data to inspect. The instruction was to inspect a linked invoice relationship only if an already-existing converted example is available. None is. Nothing was created to manufacture one.</w:t>
      </w:r>
    </w:p>
    <w:p w:rsidR="00000000" w:rsidDel="00000000" w:rsidP="00000000" w:rsidRDefault="00000000" w:rsidRPr="00000000" w14:paraId="0000027F">
      <w:pPr>
        <w:rPr/>
      </w:pPr>
      <w:r w:rsidDel="00000000" w:rsidR="00000000" w:rsidRPr="00000000">
        <w:rPr>
          <w:rtl w:val="0"/>
        </w:rPr>
        <w:t xml:space="preserve">NOT OBSERVED: whether the FATURA column becomes a link ; whether the invoice carries a back-reference to its originating offer ; whether conversion copies the lines or references them ; whether an approved offer behaves differently from a rejected one ; the offer number format ; validity dates ; currency handling on offers ; the FILTRELE options.</w:t>
      </w:r>
    </w:p>
    <w:p w:rsidR="00000000" w:rsidDel="00000000" w:rsidP="00000000" w:rsidRDefault="00000000" w:rsidRPr="00000000" w14:paraId="00000280">
      <w:pPr>
        <w:rPr/>
      </w:pPr>
      <w:r w:rsidDel="00000000" w:rsidR="00000000" w:rsidRPr="00000000">
        <w:rPr>
          <w:rtl w:val="0"/>
        </w:rPr>
        <w:t xml:space="preserve">ASSESSMENT FOR THE PROGRAMME: offers are effectively UNUSED in this business. One record in total, test-looking content ("asfsdf", "sdfsdfsdf"), created December 2025 and rejected March 2026. Mirroring offers is therefore LOW PRIORITY on evidence of actual use, and the offer-to-invoice conversion path CANNOT be specified from browser evidence at all. It requires either a backend/schema audit or a converted example appearing in production later.</w:t>
      </w:r>
    </w:p>
    <w:p w:rsidR="00000000" w:rsidDel="00000000" w:rsidP="00000000" w:rsidRDefault="00000000" w:rsidRPr="00000000" w14:paraId="00000281">
      <w:pPr>
        <w:rPr/>
      </w:pPr>
      <w:r w:rsidDel="00000000" w:rsidR="00000000" w:rsidRPr="00000000">
        <w:rPr>
          <w:rtl w:val="0"/>
        </w:rPr>
        <w:t xml:space="preserve">All statements in Section C about storage or relationships are: NOT VERIFIED - requires backend/schema audit.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SECTION D - INDEPENDENT CUSTOMER-LEDGER BROWSER SAMPLE (parent versus ERP)</w:t>
      </w:r>
    </w:p>
    <w:p w:rsidR="00000000" w:rsidDel="00000000" w:rsidP="00000000" w:rsidRDefault="00000000" w:rsidRPr="00000000" w14:paraId="00000284">
      <w:pPr>
        <w:rPr/>
      </w:pPr>
      <w:r w:rsidDel="00000000" w:rsidR="00000000" w:rsidRPr="00000000">
        <w:rPr>
          <w:rtl w:val="0"/>
        </w:rPr>
        <w:t xml:space="preserve">Timestamp: 2026-08-24, Pass 3. No sync was triggered. Section C.10 governs every judgement below.</w:t>
      </w:r>
    </w:p>
    <w:p w:rsidR="00000000" w:rsidDel="00000000" w:rsidP="00000000" w:rsidRDefault="00000000" w:rsidRPr="00000000" w14:paraId="00000285">
      <w:pPr>
        <w:rPr/>
      </w:pPr>
      <w:r w:rsidDel="00000000" w:rsidR="00000000" w:rsidRPr="00000000">
        <w:rPr>
          <w:rtl w:val="0"/>
        </w:rPr>
        <w:t xml:space="preserve">Selection method, stated for honesty: PINO MAKINE and TEKNIK ISTIF were specified. For the two additional customers, page 4 of the parent customer list was opened first and every record on it carried a 0,00 balance, which would make the comparison vacuous. BEKEM OZTEKNIK and MNG PLASTIK AMBALAJ were therefore taken instead as the third and fourth non-zero records available. This is a convenience sample, not a random one, and is biased toward large balances. Stated so the sample is not over-read.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D.0 ROUTE AND ID-NAMESPACE FINDING (applies to all four)</w:t>
      </w:r>
    </w:p>
    <w:p w:rsidR="00000000" w:rsidDel="00000000" w:rsidP="00000000" w:rsidRDefault="00000000" w:rsidRPr="00000000" w14:paraId="00000288">
      <w:pPr>
        <w:rPr/>
      </w:pPr>
      <w:r w:rsidDel="00000000" w:rsidR="00000000" w:rsidRPr="00000000">
        <w:rPr>
          <w:rtl w:val="0"/>
        </w:rPr>
        <w:t xml:space="preserve">The ERP customer LIST lives at /apps/finance/income/customers but every customer DETAIL lives at /apps/crm/customers/{id}. The finance route redirects into the CRM module.</w:t>
      </w:r>
    </w:p>
    <w:p w:rsidR="00000000" w:rsidDel="00000000" w:rsidP="00000000" w:rsidRDefault="00000000" w:rsidRPr="00000000" w14:paraId="00000289">
      <w:pPr>
        <w:rPr/>
      </w:pPr>
      <w:r w:rsidDel="00000000" w:rsidR="00000000" w:rsidRPr="00000000">
        <w:rPr>
          <w:rtl w:val="0"/>
        </w:rPr>
        <w:t xml:space="preserve">Customer detail routes use the BARE numeric Parasut id: /apps/crm/customers/1011029161.</w:t>
      </w:r>
    </w:p>
    <w:p w:rsidR="00000000" w:rsidDel="00000000" w:rsidP="00000000" w:rsidRDefault="00000000" w:rsidRPr="00000000" w14:paraId="0000028A">
      <w:pPr>
        <w:rPr/>
      </w:pPr>
      <w:r w:rsidDel="00000000" w:rsidR="00000000" w:rsidRPr="00000000">
        <w:rPr>
          <w:rtl w:val="0"/>
        </w:rPr>
        <w:t xml:space="preserve">Cheque detail routes use a SOURCE-NAMESPACED id: /apps/finance/cash/checks/parasut%3A1001118054.</w:t>
      </w:r>
    </w:p>
    <w:p w:rsidR="00000000" w:rsidDel="00000000" w:rsidP="00000000" w:rsidRDefault="00000000" w:rsidRPr="00000000" w14:paraId="0000028B">
      <w:pPr>
        <w:rPr/>
      </w:pPr>
      <w:r w:rsidDel="00000000" w:rsidR="00000000" w:rsidRPr="00000000">
        <w:rPr>
          <w:rtl w:val="0"/>
        </w:rPr>
        <w:t xml:space="preserve">Requesting /apps/crm/customers/parasut:1011029161 returns "Musteri bulunamadi" - the namespaced form is NOT accepted by the customer module.</w:t>
      </w:r>
    </w:p>
    <w:p w:rsidR="00000000" w:rsidDel="00000000" w:rsidP="00000000" w:rsidRDefault="00000000" w:rsidRPr="00000000" w14:paraId="0000028C">
      <w:pPr>
        <w:rPr/>
      </w:pPr>
      <w:r w:rsidDel="00000000" w:rsidR="00000000" w:rsidRPr="00000000">
        <w:rPr>
          <w:rtl w:val="0"/>
        </w:rPr>
        <w:t xml:space="preserve">FINDING: the ERP has TWO INCOMPATIBLE ID CONVENTIONS in two modules. Section 3.0 praised the parasut: namespacing as the seed of the isolation boundary; that praise must now be narrowed to the cheque module only. The customer module has no source discriminator in its identifier at all, so an ERP-origin customer and a Parasut-origin customer cannot be told apart from the route. CLASSIFICATION: the customer module identifier scheme is REUSE CANDIDATE - requires adaptation, and the inconsistency itself is a defect to be resolved before any further module is built.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D.1 PINO MAKINE SANAYI VE TICARET LIMITED SIRKETI</w:t>
      </w:r>
    </w:p>
    <w:p w:rsidR="00000000" w:rsidDel="00000000" w:rsidP="00000000" w:rsidRDefault="00000000" w:rsidRPr="00000000" w14:paraId="0000028F">
      <w:pPr>
        <w:rPr/>
      </w:pPr>
      <w:r w:rsidDel="00000000" w:rsidR="00000000" w:rsidRPr="00000000">
        <w:rPr>
          <w:rtl w:val="0"/>
        </w:rPr>
        <w:t xml:space="preserve">Parent: contact id 1011029161. Route /666034/musteriler/1011029161. Visible balance 927.109,11, direction "Tahsil Edilecek" (collectible). GECIKMIS TAHSILAT 927.109,11 ; TOPLAM TAHSILAT 927.109,11. Statement holds 23 rows, paginated 10 per page. Visible transaction types: Satis Faturasi, Tahsilat, Alinan Cek.</w:t>
      </w:r>
    </w:p>
    <w:p w:rsidR="00000000" w:rsidDel="00000000" w:rsidP="00000000" w:rsidRDefault="00000000" w:rsidRPr="00000000" w14:paraId="00000290">
      <w:pPr>
        <w:rPr/>
      </w:pPr>
      <w:r w:rsidDel="00000000" w:rsidR="00000000" w:rsidRPr="00000000">
        <w:rPr>
          <w:rtl w:val="0"/>
        </w:rPr>
        <w:t xml:space="preserve">ERP: route /apps/crm/customers/1011029161. Musteri Bakiyesi +927.109,11 ; Vadesi Gecen Tutar 927.109,11 ; Yaklasan Odeme 451.107,89 (the open cheque). No warning state displayed.</w:t>
      </w:r>
    </w:p>
    <w:p w:rsidR="00000000" w:rsidDel="00000000" w:rsidP="00000000" w:rsidRDefault="00000000" w:rsidRPr="00000000" w14:paraId="00000291">
      <w:pPr>
        <w:rPr/>
      </w:pPr>
      <w:r w:rsidDel="00000000" w:rsidR="00000000" w:rsidRPr="00000000">
        <w:rPr>
          <w:rtl w:val="0"/>
        </w:rPr>
        <w:t xml:space="preserve">Statement comparison, row by row against the parent, using the ERP section headed "Cari Hareketler - Resmi Hesap":</w:t>
      </w:r>
    </w:p>
    <w:p w:rsidR="00000000" w:rsidDel="00000000" w:rsidP="00000000" w:rsidRDefault="00000000" w:rsidRPr="00000000" w14:paraId="00000292">
      <w:pPr>
        <w:rPr/>
      </w:pPr>
      <w:r w:rsidDel="00000000" w:rsidR="00000000" w:rsidRPr="00000000">
        <w:rPr>
          <w:rtl w:val="0"/>
        </w:rPr>
        <w:t xml:space="preserve">  2026-08-10 Tahsilat, alacak 200.000,00, bakiye 927.109,11 B - parent -200.000,00 / 927.109,11. MATCH.</w:t>
      </w:r>
    </w:p>
    <w:p w:rsidR="00000000" w:rsidDel="00000000" w:rsidP="00000000" w:rsidRDefault="00000000" w:rsidRPr="00000000" w14:paraId="00000293">
      <w:pPr>
        <w:rPr/>
      </w:pPr>
      <w:r w:rsidDel="00000000" w:rsidR="00000000" w:rsidRPr="00000000">
        <w:rPr>
          <w:rtl w:val="0"/>
        </w:rPr>
        <w:t xml:space="preserve">  2026-07-24 Alinan Cek "Turkiye Is Bankasi - 3127841 - 2026-09-04 - Odenmedi", alacak 451.107,89, bakiye 1.127.109,11 B - parent -451.107,89 / 1.127.109,11. MATCH.</w:t>
      </w:r>
    </w:p>
    <w:p w:rsidR="00000000" w:rsidDel="00000000" w:rsidP="00000000" w:rsidRDefault="00000000" w:rsidRPr="00000000" w14:paraId="00000294">
      <w:pPr>
        <w:rPr/>
      </w:pPr>
      <w:r w:rsidDel="00000000" w:rsidR="00000000" w:rsidRPr="00000000">
        <w:rPr>
          <w:rtl w:val="0"/>
        </w:rPr>
        <w:t xml:space="preserve">  2026-07-02 Satis Faturasi HD02026000000071, borc 460.800,00, bakiye 1.578.217,00 B - MATCH.</w:t>
      </w:r>
    </w:p>
    <w:p w:rsidR="00000000" w:rsidDel="00000000" w:rsidP="00000000" w:rsidRDefault="00000000" w:rsidRPr="00000000" w14:paraId="00000295">
      <w:pPr>
        <w:rPr/>
      </w:pPr>
      <w:r w:rsidDel="00000000" w:rsidR="00000000" w:rsidRPr="00000000">
        <w:rPr>
          <w:rtl w:val="0"/>
        </w:rPr>
        <w:t xml:space="preserve">  2026-06-09 HD02026000000060, 462.000,00, 1.117.417,00 B - MATCH.</w:t>
      </w:r>
    </w:p>
    <w:p w:rsidR="00000000" w:rsidDel="00000000" w:rsidP="00000000" w:rsidRDefault="00000000" w:rsidRPr="00000000" w14:paraId="00000296">
      <w:pPr>
        <w:rPr/>
      </w:pPr>
      <w:r w:rsidDel="00000000" w:rsidR="00000000" w:rsidRPr="00000000">
        <w:rPr>
          <w:rtl w:val="0"/>
        </w:rPr>
        <w:t xml:space="preserve">  2026-05-19 HD02026000000049, 166.800,00, 655.417,00 B - MATCH.</w:t>
      </w:r>
    </w:p>
    <w:p w:rsidR="00000000" w:rsidDel="00000000" w:rsidP="00000000" w:rsidRDefault="00000000" w:rsidRPr="00000000" w14:paraId="00000297">
      <w:pPr>
        <w:rPr/>
      </w:pPr>
      <w:r w:rsidDel="00000000" w:rsidR="00000000" w:rsidRPr="00000000">
        <w:rPr>
          <w:rtl w:val="0"/>
        </w:rPr>
        <w:t xml:space="preserve">  2026-05-08 Tahsilat, 90.000,00, 488.617,00 B - MATCH.</w:t>
      </w:r>
    </w:p>
    <w:p w:rsidR="00000000" w:rsidDel="00000000" w:rsidP="00000000" w:rsidRDefault="00000000" w:rsidRPr="00000000" w14:paraId="00000298">
      <w:pPr>
        <w:rPr/>
      </w:pPr>
      <w:r w:rsidDel="00000000" w:rsidR="00000000" w:rsidRPr="00000000">
        <w:rPr>
          <w:rtl w:val="0"/>
        </w:rPr>
        <w:t xml:space="preserve">  2026-04-30 HD02026000000043, 323.400,00, 578.617,00 B - MATCH.</w:t>
      </w:r>
    </w:p>
    <w:p w:rsidR="00000000" w:rsidDel="00000000" w:rsidP="00000000" w:rsidRDefault="00000000" w:rsidRPr="00000000" w14:paraId="00000299">
      <w:pPr>
        <w:rPr/>
      </w:pPr>
      <w:r w:rsidDel="00000000" w:rsidR="00000000" w:rsidRPr="00000000">
        <w:rPr>
          <w:rtl w:val="0"/>
        </w:rPr>
        <w:t xml:space="preserve">  2026-03-03 Tahsilat, 70.000,00, 255.217,00 B - MATCH.</w:t>
      </w:r>
    </w:p>
    <w:p w:rsidR="00000000" w:rsidDel="00000000" w:rsidP="00000000" w:rsidRDefault="00000000" w:rsidRPr="00000000" w14:paraId="0000029A">
      <w:pPr>
        <w:rPr/>
      </w:pPr>
      <w:r w:rsidDel="00000000" w:rsidR="00000000" w:rsidRPr="00000000">
        <w:rPr>
          <w:rtl w:val="0"/>
        </w:rPr>
        <w:t xml:space="preserve">  2025-12-02 Alinan Cek "Kuveyt Turk - 0025526", 17.858,00, 325.217,00 B - MATCH.</w:t>
      </w:r>
    </w:p>
    <w:p w:rsidR="00000000" w:rsidDel="00000000" w:rsidP="00000000" w:rsidRDefault="00000000" w:rsidRPr="00000000" w14:paraId="0000029B">
      <w:pPr>
        <w:rPr/>
      </w:pPr>
      <w:r w:rsidDel="00000000" w:rsidR="00000000" w:rsidRPr="00000000">
        <w:rPr>
          <w:rtl w:val="0"/>
        </w:rPr>
        <w:t xml:space="preserve">  2025-12-02 Alinan Cek "Ziraat Bankasi - 0024993", 73.345,00, 343.075,00 B - MATCH.</w:t>
      </w:r>
    </w:p>
    <w:p w:rsidR="00000000" w:rsidDel="00000000" w:rsidP="00000000" w:rsidRDefault="00000000" w:rsidRPr="00000000" w14:paraId="0000029C">
      <w:pPr>
        <w:rPr/>
      </w:pPr>
      <w:r w:rsidDel="00000000" w:rsidR="00000000" w:rsidRPr="00000000">
        <w:rPr>
          <w:rtl w:val="0"/>
        </w:rPr>
        <w:t xml:space="preserve">Ten consecutive rows match on date, type, description, signed amount AND running balance. Confidence: HIGH.</w:t>
      </w:r>
    </w:p>
    <w:p w:rsidR="00000000" w:rsidDel="00000000" w:rsidP="00000000" w:rsidRDefault="00000000" w:rsidRPr="00000000" w14:paraId="0000029D">
      <w:pPr>
        <w:rPr/>
      </w:pPr>
      <w:r w:rsidDel="00000000" w:rsidR="00000000" w:rsidRPr="00000000">
        <w:rPr>
          <w:rtl w:val="0"/>
        </w:rPr>
        <w:t xml:space="preserve">Assessment: NO MISMATCH. This is a correctly mirrored statement.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D.2 TEKNIK ISTIF MAKINALARI SANAYI VE TICARET ANONIM SIRKETI</w:t>
      </w:r>
    </w:p>
    <w:p w:rsidR="00000000" w:rsidDel="00000000" w:rsidP="00000000" w:rsidRDefault="00000000" w:rsidRPr="00000000" w14:paraId="000002A0">
      <w:pPr>
        <w:rPr/>
      </w:pPr>
      <w:r w:rsidDel="00000000" w:rsidR="00000000" w:rsidRPr="00000000">
        <w:rPr>
          <w:rtl w:val="0"/>
        </w:rPr>
        <w:t xml:space="preserve">Parent: contact id 1011029145. Balance 91.800,00 Tahsil Edilecek. One open item: Satis Faturasi, 26 gun gecikti, 91.800,00. GECIKMIS TAHSILAT 91.800,00.</w:t>
      </w:r>
    </w:p>
    <w:p w:rsidR="00000000" w:rsidDel="00000000" w:rsidP="00000000" w:rsidRDefault="00000000" w:rsidRPr="00000000" w14:paraId="000002A1">
      <w:pPr>
        <w:rPr/>
      </w:pPr>
      <w:r w:rsidDel="00000000" w:rsidR="00000000" w:rsidRPr="00000000">
        <w:rPr>
          <w:rtl w:val="0"/>
        </w:rPr>
        <w:t xml:space="preserve">ERP: /apps/crm/customers/1011029145. Musteri Bakiyesi +91.800,00. Vadesi Gecen Tutar 91.800,00. Yaklasan Odeme 0,00. Fatura Gecmisi top rows HD02026000000084 2026-07-29 91.800,00 "Gecikmis" and HD02026000000059 2026-06-08 72.000,00 "Tahsil Edildi".</w:t>
      </w:r>
    </w:p>
    <w:p w:rsidR="00000000" w:rsidDel="00000000" w:rsidP="00000000" w:rsidRDefault="00000000" w:rsidRPr="00000000" w14:paraId="000002A2">
      <w:pPr>
        <w:rPr/>
      </w:pPr>
      <w:r w:rsidDel="00000000" w:rsidR="00000000" w:rsidRPr="00000000">
        <w:rPr>
          <w:rtl w:val="0"/>
        </w:rPr>
        <w:t xml:space="preserve">Assessment: NO MISMATCH on balance or direction.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D.3 BEKEM OZTEKNIK TORNA MAKINA TEKS. TAS. OTO. SAN. ve LTD. STI.</w:t>
      </w:r>
    </w:p>
    <w:p w:rsidR="00000000" w:rsidDel="00000000" w:rsidP="00000000" w:rsidRDefault="00000000" w:rsidRPr="00000000" w14:paraId="000002A5">
      <w:pPr>
        <w:rPr/>
      </w:pPr>
      <w:r w:rsidDel="00000000" w:rsidR="00000000" w:rsidRPr="00000000">
        <w:rPr>
          <w:rtl w:val="0"/>
        </w:rPr>
        <w:t xml:space="preserve">Parent: contact id 1011029140. Balance 157.909,98 Tahsil Edilecek. Four open sales invoices: 17.029,98 / 94.080,00 / 28.800,00 / 18.000,00, summing to 157.909,98.</w:t>
      </w:r>
    </w:p>
    <w:p w:rsidR="00000000" w:rsidDel="00000000" w:rsidP="00000000" w:rsidRDefault="00000000" w:rsidRPr="00000000" w14:paraId="000002A6">
      <w:pPr>
        <w:rPr/>
      </w:pPr>
      <w:r w:rsidDel="00000000" w:rsidR="00000000" w:rsidRPr="00000000">
        <w:rPr>
          <w:rtl w:val="0"/>
        </w:rPr>
        <w:t xml:space="preserve">ERP: /apps/crm/customers/1011029140. Musteri Bakiyesi +157.909,98. Vadesi Gecen Tutar 157.909,98.</w:t>
      </w:r>
    </w:p>
    <w:p w:rsidR="00000000" w:rsidDel="00000000" w:rsidP="00000000" w:rsidRDefault="00000000" w:rsidRPr="00000000" w14:paraId="000002A7">
      <w:pPr>
        <w:rPr/>
      </w:pPr>
      <w:r w:rsidDel="00000000" w:rsidR="00000000" w:rsidRPr="00000000">
        <w:rPr>
          <w:rtl w:val="0"/>
        </w:rPr>
        <w:t xml:space="preserve">Assessment: NO MISMATCH.</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D.4 MNG PLASTIK AMBALAJ INSAAT TURIZM SANAYI VE DIS TICARET LIMITED SIRKETI</w:t>
      </w:r>
    </w:p>
    <w:p w:rsidR="00000000" w:rsidDel="00000000" w:rsidP="00000000" w:rsidRDefault="00000000" w:rsidRPr="00000000" w14:paraId="000002AA">
      <w:pPr>
        <w:rPr/>
      </w:pPr>
      <w:r w:rsidDel="00000000" w:rsidR="00000000" w:rsidRPr="00000000">
        <w:rPr>
          <w:rtl w:val="0"/>
        </w:rPr>
        <w:t xml:space="preserve">Parent: contact id 1011029141. Balance 100.000,00 Tahsil Edilecek. Two open sales invoices: 64.000,00 and 36.000,00.</w:t>
      </w:r>
    </w:p>
    <w:p w:rsidR="00000000" w:rsidDel="00000000" w:rsidP="00000000" w:rsidRDefault="00000000" w:rsidRPr="00000000" w14:paraId="000002AB">
      <w:pPr>
        <w:rPr/>
      </w:pPr>
      <w:r w:rsidDel="00000000" w:rsidR="00000000" w:rsidRPr="00000000">
        <w:rPr>
          <w:rtl w:val="0"/>
        </w:rPr>
        <w:t xml:space="preserve">ERP: /apps/crm/customers/1011029141. Musteri Bakiyesi +100.000,00. Vadesi Gecen Tutar 100.000,00.</w:t>
      </w:r>
    </w:p>
    <w:p w:rsidR="00000000" w:rsidDel="00000000" w:rsidP="00000000" w:rsidRDefault="00000000" w:rsidRPr="00000000" w14:paraId="000002AC">
      <w:pPr>
        <w:rPr/>
      </w:pPr>
      <w:r w:rsidDel="00000000" w:rsidR="00000000" w:rsidRPr="00000000">
        <w:rPr>
          <w:rtl w:val="0"/>
        </w:rPr>
        <w:t xml:space="preserve">Assessment: NO MISMATCH.</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D.5 WHAT THE SAMPLE ESTABLISHES</w:t>
      </w:r>
    </w:p>
    <w:p w:rsidR="00000000" w:rsidDel="00000000" w:rsidP="00000000" w:rsidRDefault="00000000" w:rsidRPr="00000000" w14:paraId="000002AF">
      <w:pPr>
        <w:rPr/>
      </w:pPr>
      <w:r w:rsidDel="00000000" w:rsidR="00000000" w:rsidRPr="00000000">
        <w:rPr>
          <w:rtl w:val="0"/>
        </w:rPr>
        <w:t xml:space="preserve">All four customers match the parent EXACTLY on balance, direction and overdue amount, and PINO matches on ten consecutive statement rows including running balances. Since synchronisation is paused, an exact match is stronger evidence than a mismatch would have been: it shows the mirror was correct as at the last sync and that no drift has been introduced by the ERP itself on these records.</w:t>
      </w:r>
    </w:p>
    <w:p w:rsidR="00000000" w:rsidDel="00000000" w:rsidP="00000000" w:rsidRDefault="00000000" w:rsidRPr="00000000" w14:paraId="000002B0">
      <w:pPr>
        <w:rPr/>
      </w:pPr>
      <w:r w:rsidDel="00000000" w:rsidR="00000000" w:rsidRPr="00000000">
        <w:rPr>
          <w:rtl w:val="0"/>
        </w:rPr>
        <w:t xml:space="preserve">Therefore the ERP CUSTOMER-LEVEL LEDGER DATA IS NOT THE SOURCE OF THE AGGREGATE CORRUPTION described in Part 3. Section 3.2 already observed that row-level data was trustworthy while page-level totals were not; this sample confirms it at the detail level too. The defect is confined to aggregation across sources, not to per-contact mirroring.</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D.6 THE ERP ALREADY IMPLEMENTS THE C.7 CONTRACT - AND SAYS SO</w:t>
      </w:r>
    </w:p>
    <w:p w:rsidR="00000000" w:rsidDel="00000000" w:rsidP="00000000" w:rsidRDefault="00000000" w:rsidRPr="00000000" w14:paraId="000002B3">
      <w:pPr>
        <w:rPr/>
      </w:pPr>
      <w:r w:rsidDel="00000000" w:rsidR="00000000" w:rsidRPr="00000000">
        <w:rPr>
          <w:rtl w:val="0"/>
        </w:rPr>
        <w:t xml:space="preserve">The ERP customer detail carries a section headed "Cari Hareketler - Resmi Hesap" (current-account movements, official account) whose own explanatory text reads, translated: each row is a single real transaction identity from the Parasut transaction history; allocations are only linkage detail and do not affect the balance a second time; an opening balance appears only if Parasut actually holds an opening-balance transaction.</w:t>
      </w:r>
    </w:p>
    <w:p w:rsidR="00000000" w:rsidDel="00000000" w:rsidP="00000000" w:rsidRDefault="00000000" w:rsidRPr="00000000" w14:paraId="000002B4">
      <w:pPr>
        <w:rPr/>
      </w:pPr>
      <w:r w:rsidDel="00000000" w:rsidR="00000000" w:rsidRPr="00000000">
        <w:rPr>
          <w:rtl w:val="0"/>
        </w:rPr>
        <w:t xml:space="preserve">That is the C.7 contract, stated by the existing ERP UI, in the ERP UI, before it was recorded in this document. Columns: TARIH | ISLEM | ACIKLAMA | BORC | ALACAK | BAKIYE, with a B suffix on the balance denoting Borc (debit) direction. It carries its own date-range filter (Baslangic / Bitis) and a "Cari Hesabi Yazdir" print action.</w:t>
      </w:r>
    </w:p>
    <w:p w:rsidR="00000000" w:rsidDel="00000000" w:rsidP="00000000" w:rsidRDefault="00000000" w:rsidRPr="00000000" w14:paraId="000002B5">
      <w:pPr>
        <w:rPr/>
      </w:pPr>
      <w:r w:rsidDel="00000000" w:rsidR="00000000" w:rsidRPr="00000000">
        <w:rPr>
          <w:rtl w:val="0"/>
        </w:rPr>
        <w:t xml:space="preserve">It also displays its OWN sync clock: "Son resmi ekstre senkronizasyonu: 22.08.2026 18:51:53". This is a DIFFERENT timestamp from the cheque register's "Son Parasut senkronu: 24 Agu 2026 06:36". FINDING: the ERP runs at least TWO INDEPENDENT SYNC CLOCKS, roughly 36 hours apart. Any screen that combines statement data with cheque data is combining two different points in time. That is a real and previously unrecorded risk and it must be surfaced in the UI wherever the two are mixed.</w:t>
      </w:r>
    </w:p>
    <w:p w:rsidR="00000000" w:rsidDel="00000000" w:rsidP="00000000" w:rsidRDefault="00000000" w:rsidRPr="00000000" w14:paraId="000002B6">
      <w:pPr>
        <w:rPr/>
      </w:pPr>
      <w:r w:rsidDel="00000000" w:rsidR="00000000" w:rsidRPr="00000000">
        <w:rPr>
          <w:rtl w:val="0"/>
        </w:rPr>
        <w:t xml:space="preserve">CLASSIFICATION: "Cari Hareketler - Resmi Hesap" is REUSE CANDIDATE - verified correct, on the evidence of ten exactly matching rows for PINO MAKINE including running balances, and on the evidence that its stated contract matches the authoritative contract in C.7. This is the strongest reuse candidate found anywhere in the ERP. Note the verification covers ONE customer; extending it is cheap and should be done.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D.7 A SECOND, SEPARATE ERP LEDGER COMPONENT THAT DOES NOT AGREE WITH ITSELF</w:t>
      </w:r>
    </w:p>
    <w:p w:rsidR="00000000" w:rsidDel="00000000" w:rsidP="00000000" w:rsidRDefault="00000000" w:rsidRPr="00000000" w14:paraId="000002B9">
      <w:pPr>
        <w:rPr/>
      </w:pPr>
      <w:r w:rsidDel="00000000" w:rsidR="00000000" w:rsidRPr="00000000">
        <w:rPr>
          <w:rtl w:val="0"/>
        </w:rPr>
        <w:t xml:space="preserve">Above "Cari Hareketler" the ERP customer page renders "Fatura Gecmisi" plus a further table of allocation rows carrying dates, amounts and BELGE NO values such as HD02025000000091 and HD02026000000043. For PINO this table shows 2026-07-24 / 160.397,00 / HD02025000000091 and 2026-07-24 / 285.890,89 / HD02026000000043 - which are the cheque ALLOCATION amounts documented in section A.1, presented against document numbers. This is the "Tahsisler" (allocation) detail the Cari Hareketler note explicitly warns must not affect the balance twice.</w:t>
      </w:r>
    </w:p>
    <w:p w:rsidR="00000000" w:rsidDel="00000000" w:rsidP="00000000" w:rsidRDefault="00000000" w:rsidRPr="00000000" w14:paraId="000002BA">
      <w:pPr>
        <w:rPr/>
      </w:pPr>
      <w:r w:rsidDel="00000000" w:rsidR="00000000" w:rsidRPr="00000000">
        <w:rPr>
          <w:rtl w:val="0"/>
        </w:rPr>
        <w:t xml:space="preserve">Separately, the five KPI tiles do not reconcile consistently:</w:t>
      </w:r>
    </w:p>
    <w:p w:rsidR="00000000" w:rsidDel="00000000" w:rsidP="00000000" w:rsidRDefault="00000000" w:rsidRPr="00000000" w14:paraId="000002BB">
      <w:pPr>
        <w:rPr/>
      </w:pPr>
      <w:r w:rsidDel="00000000" w:rsidR="00000000" w:rsidRPr="00000000">
        <w:rPr>
          <w:rtl w:val="0"/>
        </w:rPr>
        <w:t xml:space="preserve">  PINO: Toplam Borc 2.919.100,00 minus Tahsil Edilen 1.420.390,89 = 1.498.709,11, but Musteri Bakiyesi shows 927.109,11. Discrepancy 571.600,00.</w:t>
      </w:r>
    </w:p>
    <w:p w:rsidR="00000000" w:rsidDel="00000000" w:rsidP="00000000" w:rsidRDefault="00000000" w:rsidRPr="00000000" w14:paraId="000002BC">
      <w:pPr>
        <w:rPr/>
      </w:pPr>
      <w:r w:rsidDel="00000000" w:rsidR="00000000" w:rsidRPr="00000000">
        <w:rPr>
          <w:rtl w:val="0"/>
        </w:rPr>
        <w:t xml:space="preserve">  TEKNIK ISTIF: 4.584.200,00 minus 4.219.200,00 = 365.000,00, but Musteri Bakiyesi shows 91.800,00. Discrepancy 273.200,00.</w:t>
      </w:r>
    </w:p>
    <w:p w:rsidR="00000000" w:rsidDel="00000000" w:rsidP="00000000" w:rsidRDefault="00000000" w:rsidRPr="00000000" w14:paraId="000002BD">
      <w:pPr>
        <w:rPr/>
      </w:pPr>
      <w:r w:rsidDel="00000000" w:rsidR="00000000" w:rsidRPr="00000000">
        <w:rPr>
          <w:rtl w:val="0"/>
        </w:rPr>
        <w:t xml:space="preserve">  BEKEM OZTEKNIK: 953.459,98 minus 795.550,00 = 157.909,98, which EQUALS Musteri Bakiyesi. Reconciles.</w:t>
      </w:r>
    </w:p>
    <w:p w:rsidR="00000000" w:rsidDel="00000000" w:rsidP="00000000" w:rsidRDefault="00000000" w:rsidRPr="00000000" w14:paraId="000002BE">
      <w:pPr>
        <w:rPr/>
      </w:pPr>
      <w:r w:rsidDel="00000000" w:rsidR="00000000" w:rsidRPr="00000000">
        <w:rPr>
          <w:rtl w:val="0"/>
        </w:rPr>
        <w:t xml:space="preserve">  MNG PLASTIK: 1.056.000,00 minus 956.000,00 = 100.000,00, which EQUALS Musteri Bakiyesi. Reconciles.</w:t>
      </w:r>
    </w:p>
    <w:p w:rsidR="00000000" w:rsidDel="00000000" w:rsidP="00000000" w:rsidRDefault="00000000" w:rsidRPr="00000000" w14:paraId="000002BF">
      <w:pPr>
        <w:rPr/>
      </w:pPr>
      <w:r w:rsidDel="00000000" w:rsidR="00000000" w:rsidRPr="00000000">
        <w:rPr>
          <w:rtl w:val="0"/>
        </w:rPr>
        <w:t xml:space="preserve">So two of four reconcile and two do not, by different amounts. Musteri Bakiyesi is correct in all four cases; it is Toplam Borc and/or Tahsil Edilen that must be wrong in two of them.</w:t>
      </w:r>
    </w:p>
    <w:p w:rsidR="00000000" w:rsidDel="00000000" w:rsidP="00000000" w:rsidRDefault="00000000" w:rsidRPr="00000000" w14:paraId="000002C0">
      <w:pPr>
        <w:rPr/>
      </w:pPr>
      <w:r w:rsidDel="00000000" w:rsidR="00000000" w:rsidRPr="00000000">
        <w:rPr>
          <w:rtl w:val="0"/>
        </w:rPr>
        <w:t xml:space="preserve">Why this cannot be blamed on staleness: all three tiles are rendered from the same mirror at the same moment on the same page. A stale mirror would make all three consistently stale, not mutually contradictory. The contradiction is internal to the ERP.</w:t>
      </w:r>
    </w:p>
    <w:p w:rsidR="00000000" w:rsidDel="00000000" w:rsidP="00000000" w:rsidRDefault="00000000" w:rsidRPr="00000000" w14:paraId="000002C1">
      <w:pPr>
        <w:rPr/>
      </w:pPr>
      <w:r w:rsidDel="00000000" w:rsidR="00000000" w:rsidRPr="00000000">
        <w:rPr>
          <w:rtl w:val="0"/>
        </w:rPr>
        <w:t xml:space="preserve">CLASSIFICATION: Musteri Bakiyesi and Vadesi Gecen Tutar are REUSE CANDIDATE - verified correct against the parent for all four specimens. Toplam Borc and Tahsil Edilen are DO NOT REUSE - financially unsafe or semantically wrong, pending explanation. Their definition is NOT VERIFIED - requires backend/schema audit; the discrepancies of 571.600,00 and 273.200,00 do not correspond to any figure identified in this pass.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D.8 CLASSIFICATION OF EVERY DIFFERENCE OBSERVED IN SECTION D</w:t>
      </w:r>
    </w:p>
    <w:p w:rsidR="00000000" w:rsidDel="00000000" w:rsidP="00000000" w:rsidRDefault="00000000" w:rsidRPr="00000000" w14:paraId="000002C4">
      <w:pPr>
        <w:rPr/>
      </w:pPr>
      <w:r w:rsidDel="00000000" w:rsidR="00000000" w:rsidRPr="00000000">
        <w:rPr>
          <w:rtl w:val="0"/>
        </w:rPr>
        <w:t xml:space="preserve">- Customer balance, direction and overdue amount, all four specimens: NO DIFFERENCE.</w:t>
      </w:r>
    </w:p>
    <w:p w:rsidR="00000000" w:rsidDel="00000000" w:rsidP="00000000" w:rsidRDefault="00000000" w:rsidRPr="00000000" w14:paraId="000002C5">
      <w:pPr>
        <w:rPr/>
      </w:pPr>
      <w:r w:rsidDel="00000000" w:rsidR="00000000" w:rsidRPr="00000000">
        <w:rPr>
          <w:rtl w:val="0"/>
        </w:rPr>
        <w:t xml:space="preserve">- Statement rows and running balances, PINO, ten rows: NO DIFFERENCE.</w:t>
      </w:r>
    </w:p>
    <w:p w:rsidR="00000000" w:rsidDel="00000000" w:rsidP="00000000" w:rsidRDefault="00000000" w:rsidRPr="00000000" w14:paraId="000002C6">
      <w:pPr>
        <w:rPr/>
      </w:pPr>
      <w:r w:rsidDel="00000000" w:rsidR="00000000" w:rsidRPr="00000000">
        <w:rPr>
          <w:rtl w:val="0"/>
        </w:rPr>
        <w:t xml:space="preserve">- Customer count 169 parent versus 163 ERP (from section 3.2): NOT DETERMINABLE FROM BROWSER EVIDENCE. Six records could have been added in the parent since the last sync, or six could be failing to ingest. Sync is paused, so staleness is a live explanation and must not be dismissed. This DOWNGRADES the section 3.2 assessment, which called the customer ingestion path DO NOT REUSE on the strength of this count alone. That call is now too strong and is revised to NOT VERIFIED pending either a resumed sync or a backend audit.</w:t>
      </w:r>
    </w:p>
    <w:p w:rsidR="00000000" w:rsidDel="00000000" w:rsidP="00000000" w:rsidRDefault="00000000" w:rsidRPr="00000000" w14:paraId="000002C7">
      <w:pPr>
        <w:rPr/>
      </w:pPr>
      <w:r w:rsidDel="00000000" w:rsidR="00000000" w:rsidRPr="00000000">
        <w:rPr>
          <w:rtl w:val="0"/>
        </w:rPr>
        <w:t xml:space="preserve">- ERP KPI tiles Toplam Borc and Tahsil Edilen disagreeing with Musteri Bakiyesi on two of four specimens: DEMONSTRABLY A UI OR READ-MODEL ISSUE, not staleness, for the reason given in D.7.</w:t>
      </w:r>
    </w:p>
    <w:p w:rsidR="00000000" w:rsidDel="00000000" w:rsidP="00000000" w:rsidRDefault="00000000" w:rsidRPr="00000000" w14:paraId="000002C8">
      <w:pPr>
        <w:rPr/>
      </w:pPr>
      <w:r w:rsidDel="00000000" w:rsidR="00000000" w:rsidRPr="00000000">
        <w:rPr>
          <w:rtl w:val="0"/>
        </w:rPr>
        <w:t xml:space="preserve">- The 6.000.000,00 and 5.000.000,00 aggregate excesses from Part 3: DEMONSTRABLY NOT STALENESS, because the excess is traceable to specific ERP cheque records that are present in the ERP now and absent from the parent now, and because the arithmetic is exact. This finding survives the C.10 discipline. It remains, however, PARENT COUNTERPART NOT YET VERIFIED as to origin.</w:t>
      </w:r>
    </w:p>
    <w:p w:rsidR="00000000" w:rsidDel="00000000" w:rsidP="00000000" w:rsidRDefault="00000000" w:rsidRPr="00000000" w14:paraId="000002C9">
      <w:pPr>
        <w:rPr/>
      </w:pPr>
      <w:r w:rsidDel="00000000" w:rsidR="00000000" w:rsidRPr="00000000">
        <w:rPr>
          <w:rtl w:val="0"/>
        </w:rPr>
        <w:t xml:space="preserve">No sync was triggered at any point.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SECTION E - AUDIT CLOSE-OUT</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E.1 BROWSER-PROVEN PARENT BEHAVIOR</w:t>
      </w:r>
    </w:p>
    <w:p w:rsidR="00000000" w:rsidDel="00000000" w:rsidP="00000000" w:rsidRDefault="00000000" w:rsidRPr="00000000" w14:paraId="000002D0">
      <w:pPr>
        <w:rPr/>
      </w:pPr>
      <w:r w:rsidDel="00000000" w:rsidR="00000000" w:rsidRPr="00000000">
        <w:rPr>
          <w:rtl w:val="0"/>
        </w:rPr>
        <w:t xml:space="preserve">Everything in this list was observed directly in Parasut and is asserted about what the parent DISPLAYS. Nothing here is a storage claim.</w:t>
      </w:r>
    </w:p>
    <w:p w:rsidR="00000000" w:rsidDel="00000000" w:rsidP="00000000" w:rsidRDefault="00000000" w:rsidRPr="00000000" w14:paraId="000002D1">
      <w:pPr>
        <w:rPr/>
      </w:pPr>
      <w:r w:rsidDel="00000000" w:rsidR="00000000" w:rsidRPr="00000000">
        <w:rPr>
          <w:rtl w:val="0"/>
        </w:rPr>
        <w:t xml:space="preserve">1. Tenancy. Every parent route is namespaced by a 6-digit company id, /666034/... . Record ids across contacts, invoices, vouchers, cheques, products and offers are uniformly 10-digit numerics.</w:t>
      </w:r>
    </w:p>
    <w:p w:rsidR="00000000" w:rsidDel="00000000" w:rsidP="00000000" w:rsidRDefault="00000000" w:rsidRPr="00000000" w14:paraId="000002D2">
      <w:pPr>
        <w:rPr/>
      </w:pPr>
      <w:r w:rsidDel="00000000" w:rsidR="00000000" w:rsidRPr="00000000">
        <w:rPr>
          <w:rtl w:val="0"/>
        </w:rPr>
        <w:t xml:space="preserve">2. One contact population. The customer detail activity panel is headed "Musteri / Tedarikci Gecmisi" and the collections report counterparty column is headed "MUSTERI / TEDARIKCI / CALISAN". Customers, suppliers and employees are filtered views over one population.</w:t>
      </w:r>
    </w:p>
    <w:p w:rsidR="00000000" w:rsidDel="00000000" w:rsidP="00000000" w:rsidRDefault="00000000" w:rsidRPr="00000000" w14:paraId="000002D3">
      <w:pPr>
        <w:rPr/>
      </w:pPr>
      <w:r w:rsidDel="00000000" w:rsidR="00000000" w:rsidRPr="00000000">
        <w:rPr>
          <w:rtl w:val="0"/>
        </w:rPr>
        <w:t xml:space="preserve">3. Balances are directional. The same field renders "Tahsil Edilecek" or "Odenecek" according to sign, and list footers carry both totals simultaneously.</w:t>
      </w:r>
    </w:p>
    <w:p w:rsidR="00000000" w:rsidDel="00000000" w:rsidP="00000000" w:rsidRDefault="00000000" w:rsidRPr="00000000" w14:paraId="000002D4">
      <w:pPr>
        <w:rPr/>
      </w:pPr>
      <w:r w:rsidDel="00000000" w:rsidR="00000000" w:rsidRPr="00000000">
        <w:rPr>
          <w:rtl w:val="0"/>
        </w:rPr>
        <w:t xml:space="preserve">4. Tax number is not unique. ERDEMIR METAL MAK.LTD.STI. exists as four separate supplier records sharing tax number 3460342086, each with an independent balance.</w:t>
      </w:r>
    </w:p>
    <w:p w:rsidR="00000000" w:rsidDel="00000000" w:rsidP="00000000" w:rsidRDefault="00000000" w:rsidRPr="00000000" w14:paraId="000002D5">
      <w:pPr>
        <w:rPr/>
      </w:pPr>
      <w:r w:rsidDel="00000000" w:rsidR="00000000" w:rsidRPr="00000000">
        <w:rPr>
          <w:rtl w:val="0"/>
        </w:rPr>
        <w:t xml:space="preserve">5. Bank plus cheque number is not unique. VakifBank 0026341 and VakifBank 0026339 each exist as two independent cheque records.</w:t>
      </w:r>
    </w:p>
    <w:p w:rsidR="00000000" w:rsidDel="00000000" w:rsidP="00000000" w:rsidRDefault="00000000" w:rsidRPr="00000000" w14:paraId="000002D6">
      <w:pPr>
        <w:rPr/>
      </w:pPr>
      <w:r w:rsidDel="00000000" w:rsidR="00000000" w:rsidRPr="00000000">
        <w:rPr>
          <w:rtl w:val="0"/>
        </w:rPr>
        <w:t xml:space="preserve">6. No endorsement chain is visible. Cek Gecmisi shows only lifecycle events for a single record. The received 0026341 was collected into a bank account and its history ends there.</w:t>
      </w:r>
    </w:p>
    <w:p w:rsidR="00000000" w:rsidDel="00000000" w:rsidP="00000000" w:rsidRDefault="00000000" w:rsidRPr="00000000" w14:paraId="000002D7">
      <w:pPr>
        <w:rPr/>
      </w:pPr>
      <w:r w:rsidDel="00000000" w:rsidR="00000000" w:rsidRPr="00000000">
        <w:rPr>
          <w:rtl w:val="0"/>
        </w:rPr>
        <w:t xml:space="preserve">7. KALAN means different things on the cheque list and the cheque detail. On the list it is the unsettled amount; on the detail it is the unallocated amount. The same cheque shows 451.107,89 and 0,00 respectively.</w:t>
      </w:r>
    </w:p>
    <w:p w:rsidR="00000000" w:rsidDel="00000000" w:rsidP="00000000" w:rsidRDefault="00000000" w:rsidRPr="00000000" w14:paraId="000002D8">
      <w:pPr>
        <w:rPr/>
      </w:pPr>
      <w:r w:rsidDel="00000000" w:rsidR="00000000" w:rsidRPr="00000000">
        <w:rPr>
          <w:rtl w:val="0"/>
        </w:rPr>
        <w:t xml:space="preserve">8. Cheques allocate to multiple documents. A received cheque allocates across sales invoices, an issued cheque across expense vouchers, each with its own ISLENEN MEBLAG, and the allocations sum exactly to the face total.</w:t>
      </w:r>
    </w:p>
    <w:p w:rsidR="00000000" w:rsidDel="00000000" w:rsidP="00000000" w:rsidRDefault="00000000" w:rsidRPr="00000000" w14:paraId="000002D9">
      <w:pPr>
        <w:rPr/>
      </w:pPr>
      <w:r w:rsidDel="00000000" w:rsidR="00000000" w:rsidRPr="00000000">
        <w:rPr>
          <w:rtl w:val="0"/>
        </w:rPr>
        <w:t xml:space="preserve">9. A received cheque reduces the customer balance at receipt, before it clears, and appears as a negative line in the statement.</w:t>
      </w:r>
    </w:p>
    <w:p w:rsidR="00000000" w:rsidDel="00000000" w:rsidP="00000000" w:rsidRDefault="00000000" w:rsidRPr="00000000" w14:paraId="000002DA">
      <w:pPr>
        <w:rPr/>
      </w:pPr>
      <w:r w:rsidDel="00000000" w:rsidR="00000000" w:rsidRPr="00000000">
        <w:rPr>
          <w:rtl w:val="0"/>
        </w:rPr>
        <w:t xml:space="preserve">10. TAHSIL EDILDIGI HESAP appears on a cheque only once collected, linking the cheque to a cash or bank account.</w:t>
      </w:r>
    </w:p>
    <w:p w:rsidR="00000000" w:rsidDel="00000000" w:rsidP="00000000" w:rsidRDefault="00000000" w:rsidRPr="00000000" w14:paraId="000002DB">
      <w:pPr>
        <w:rPr/>
      </w:pPr>
      <w:r w:rsidDel="00000000" w:rsidR="00000000" w:rsidRPr="00000000">
        <w:rPr>
          <w:rtl w:val="0"/>
        </w:rPr>
        <w:t xml:space="preserve">11. Documents carry a fiscal snapshot of the counterparty - legal title, address, tax office, tax number - on invoices, vouchers and offers alike.</w:t>
      </w:r>
    </w:p>
    <w:p w:rsidR="00000000" w:rsidDel="00000000" w:rsidP="00000000" w:rsidRDefault="00000000" w:rsidRPr="00000000" w14:paraId="000002DC">
      <w:pPr>
        <w:rPr/>
      </w:pPr>
      <w:r w:rsidDel="00000000" w:rsidR="00000000" w:rsidRPr="00000000">
        <w:rPr>
          <w:rtl w:val="0"/>
        </w:rPr>
        <w:t xml:space="preserve">12. Sales and purchase documents share one shape but differ in direction, in e-invoice vocabulary (outbound gonderildi/ONAY BEKLIYOR versus inbound alindi/KABUL EDILDI) and in numbering (company-scoped HD0... versus supplier-scoped ERD.../UNL.../ISI...).</w:t>
      </w:r>
    </w:p>
    <w:p w:rsidR="00000000" w:rsidDel="00000000" w:rsidP="00000000" w:rsidRDefault="00000000" w:rsidRPr="00000000" w14:paraId="000002DD">
      <w:pPr>
        <w:rPr/>
      </w:pPr>
      <w:r w:rsidDel="00000000" w:rsidR="00000000" w:rsidRPr="00000000">
        <w:rPr>
          <w:rtl w:val="0"/>
        </w:rPr>
        <w:t xml:space="preserve">13. Both directions are stock events. Sales invoices state "Stok cikisi faturayla yapildi", vouchers state "Stok girisi faturayla yapildi", and one stock movement is created per invoice LINE, verified exactly for HD02026000000091.</w:t>
      </w:r>
    </w:p>
    <w:p w:rsidR="00000000" w:rsidDel="00000000" w:rsidP="00000000" w:rsidRDefault="00000000" w:rsidRPr="00000000" w14:paraId="000002DE">
      <w:pPr>
        <w:rPr/>
      </w:pPr>
      <w:r w:rsidDel="00000000" w:rsidR="00000000" w:rsidRPr="00000000">
        <w:rPr>
          <w:rtl w:val="0"/>
        </w:rPr>
        <w:t xml:space="preserve">14. Stock history displays no document reference. Product, counterparty, date and quantity are the only visible join keys.</w:t>
      </w:r>
    </w:p>
    <w:p w:rsidR="00000000" w:rsidDel="00000000" w:rsidP="00000000" w:rsidRDefault="00000000" w:rsidRPr="00000000" w14:paraId="000002DF">
      <w:pPr>
        <w:rPr/>
      </w:pPr>
      <w:r w:rsidDel="00000000" w:rsidR="00000000" w:rsidRPr="00000000">
        <w:rPr>
          <w:rtl w:val="0"/>
        </w:rPr>
        <w:t xml:space="preserve">15. Negative stock is permitted and flagged, not prevented, with an explicit "Negatif Miktar" badge.</w:t>
      </w:r>
    </w:p>
    <w:p w:rsidR="00000000" w:rsidDel="00000000" w:rsidP="00000000" w:rsidRDefault="00000000" w:rsidRPr="00000000" w14:paraId="000002E0">
      <w:pPr>
        <w:rPr/>
      </w:pPr>
      <w:r w:rsidDel="00000000" w:rsidR="00000000" w:rsidRPr="00000000">
        <w:rPr>
          <w:rtl w:val="0"/>
        </w:rPr>
        <w:t xml:space="preserve">16. Opening events are first-class in both ledgers: "Acilis bakiyesi" financially and "Baslangic Stok Miktari" for stock.</w:t>
      </w:r>
    </w:p>
    <w:p w:rsidR="00000000" w:rsidDel="00000000" w:rsidP="00000000" w:rsidRDefault="00000000" w:rsidRPr="00000000" w14:paraId="000002E1">
      <w:pPr>
        <w:rPr/>
      </w:pPr>
      <w:r w:rsidDel="00000000" w:rsidR="00000000" w:rsidRPr="00000000">
        <w:rPr>
          <w:rtl w:val="0"/>
        </w:rPr>
        <w:t xml:space="preserve">17. The warehouse dimension exists with a single default record, "Ana Depo (Varsayilan Depo)".</w:t>
      </w:r>
    </w:p>
    <w:p w:rsidR="00000000" w:rsidDel="00000000" w:rsidP="00000000" w:rsidRDefault="00000000" w:rsidRPr="00000000" w14:paraId="000002E2">
      <w:pPr>
        <w:rPr/>
      </w:pPr>
      <w:r w:rsidDel="00000000" w:rsidR="00000000" w:rsidRPr="00000000">
        <w:rPr>
          <w:rtl w:val="0"/>
        </w:rPr>
        <w:t xml:space="preserve">18. Offers are a real module with status tabs and a conversion action FATURA OLUSTUR, and the list footer tracks "Fatura Edilen" as money. This company holds exactly one offer, rejected, never converted.</w:t>
      </w:r>
    </w:p>
    <w:p w:rsidR="00000000" w:rsidDel="00000000" w:rsidP="00000000" w:rsidRDefault="00000000" w:rsidRPr="00000000" w14:paraId="000002E3">
      <w:pPr>
        <w:rPr/>
      </w:pPr>
      <w:r w:rsidDel="00000000" w:rsidR="00000000" w:rsidRPr="00000000">
        <w:rPr>
          <w:rtl w:val="0"/>
        </w:rPr>
        <w:t xml:space="preserve">19. Offers display no document number; invoices and vouchers do.</w:t>
      </w:r>
    </w:p>
    <w:p w:rsidR="00000000" w:rsidDel="00000000" w:rsidP="00000000" w:rsidRDefault="00000000" w:rsidRPr="00000000" w14:paraId="000002E4">
      <w:pPr>
        <w:rPr/>
      </w:pPr>
      <w:r w:rsidDel="00000000" w:rsidR="00000000" w:rsidRPr="00000000">
        <w:rPr>
          <w:rtl w:val="0"/>
        </w:rPr>
        <w:t xml:space="preserve">20. Ageing buckets are fixed and identical for collections and payments: PLANLANMAMIS, GUNCEL, 1-30, 31-60, 61-90, 91-120, 120+, with an ORT. VADE ASIMI metric.</w:t>
      </w:r>
    </w:p>
    <w:p w:rsidR="00000000" w:rsidDel="00000000" w:rsidP="00000000" w:rsidRDefault="00000000" w:rsidRPr="00000000" w14:paraId="000002E5">
      <w:pPr>
        <w:rPr/>
      </w:pPr>
      <w:r w:rsidDel="00000000" w:rsidR="00000000" w:rsidRPr="00000000">
        <w:rPr>
          <w:rtl w:val="0"/>
        </w:rPr>
        <w:t xml:space="preserve">21. Payables can have no due date; 132.384,00 across 8 documents sits in PLANLANMAMIS. Receivables currently have none.</w:t>
      </w:r>
    </w:p>
    <w:p w:rsidR="00000000" w:rsidDel="00000000" w:rsidP="00000000" w:rsidRDefault="00000000" w:rsidRPr="00000000" w14:paraId="000002E6">
      <w:pPr>
        <w:rPr/>
      </w:pPr>
      <w:r w:rsidDel="00000000" w:rsidR="00000000" w:rsidRPr="00000000">
        <w:rPr>
          <w:rtl w:val="0"/>
        </w:rPr>
        <w:t xml:space="preserve">22. VAT is calendar-month grained, HESAPLANAN positive, INDIRILECEK negative, net the arithmetic sum.</w:t>
      </w:r>
    </w:p>
    <w:p w:rsidR="00000000" w:rsidDel="00000000" w:rsidP="00000000" w:rsidRDefault="00000000" w:rsidRPr="00000000" w14:paraId="000002E7">
      <w:pPr>
        <w:rPr/>
      </w:pPr>
      <w:r w:rsidDel="00000000" w:rsidR="00000000" w:rsidRPr="00000000">
        <w:rPr>
          <w:rtl w:val="0"/>
        </w:rPr>
        <w:t xml:space="preserve">23. The category dimension exists everywhere and is 100 percent unused; all income and expense is Kategorisiz.</w:t>
      </w:r>
    </w:p>
    <w:p w:rsidR="00000000" w:rsidDel="00000000" w:rsidP="00000000" w:rsidRDefault="00000000" w:rsidRPr="00000000" w14:paraId="000002E8">
      <w:pPr>
        <w:rPr/>
      </w:pPr>
      <w:r w:rsidDel="00000000" w:rsidR="00000000" w:rsidRPr="00000000">
        <w:rPr>
          <w:rtl w:val="0"/>
        </w:rPr>
        <w:t xml:space="preserve">24. Each parent surface carries its own default period - rolling 12 months on sales invoices, 1 Temmuz to 24 Agustos on income/expense, calendar months on VAT, none on expenses.</w:t>
      </w:r>
    </w:p>
    <w:p w:rsidR="00000000" w:rsidDel="00000000" w:rsidP="00000000" w:rsidRDefault="00000000" w:rsidRPr="00000000" w14:paraId="000002E9">
      <w:pPr>
        <w:rPr/>
      </w:pPr>
      <w:r w:rsidDel="00000000" w:rsidR="00000000" w:rsidRPr="00000000">
        <w:rPr>
          <w:rtl w:val="0"/>
        </w:rPr>
        <w:t xml:space="preserve">25. Three aggregates tie out across independent parent screens: cash Net 11.365.597,85 equals the dashboard TOPLAM BAKIYE; collections 2.319.428,98 and overdue 1.568.321,09 appear identically on the dashboard and the collections report; net KDV 20.767,42 for Agustos matches the dashboard tile.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E.2 BACKEND/SCHEMA FACTS STILL REQUIRED</w:t>
      </w:r>
    </w:p>
    <w:p w:rsidR="00000000" w:rsidDel="00000000" w:rsidP="00000000" w:rsidRDefault="00000000" w:rsidRPr="00000000" w14:paraId="000002EC">
      <w:pPr>
        <w:rPr/>
      </w:pPr>
      <w:r w:rsidDel="00000000" w:rsidR="00000000" w:rsidRPr="00000000">
        <w:rPr>
          <w:rtl w:val="0"/>
        </w:rPr>
        <w:t xml:space="preserve">All of the following are NOT VERIFIED - requires backend/schema audit.</w:t>
      </w:r>
    </w:p>
    <w:p w:rsidR="00000000" w:rsidDel="00000000" w:rsidP="00000000" w:rsidRDefault="00000000" w:rsidRPr="00000000" w14:paraId="000002ED">
      <w:pPr>
        <w:rPr/>
      </w:pPr>
      <w:r w:rsidDel="00000000" w:rsidR="00000000" w:rsidRPr="00000000">
        <w:rPr>
          <w:rtl w:val="0"/>
        </w:rPr>
        <w:t xml:space="preserve">1. The full field list of Parasut transaction_history_items.</w:t>
      </w:r>
    </w:p>
    <w:p w:rsidR="00000000" w:rsidDel="00000000" w:rsidP="00000000" w:rsidRDefault="00000000" w:rsidRPr="00000000" w14:paraId="000002EE">
      <w:pPr>
        <w:rPr/>
      </w:pPr>
      <w:r w:rsidDel="00000000" w:rsidR="00000000" w:rsidRPr="00000000">
        <w:rPr>
          <w:rtl w:val="0"/>
        </w:rPr>
        <w:t xml:space="preserve">2. Whether statement_order is a stored field and what it orders by when dates tie.</w:t>
      </w:r>
    </w:p>
    <w:p w:rsidR="00000000" w:rsidDel="00000000" w:rsidP="00000000" w:rsidRDefault="00000000" w:rsidRPr="00000000" w14:paraId="000002EF">
      <w:pPr>
        <w:rPr/>
      </w:pPr>
      <w:r w:rsidDel="00000000" w:rsidR="00000000" w:rsidRPr="00000000">
        <w:rPr>
          <w:rtl w:val="0"/>
        </w:rPr>
        <w:t xml:space="preserve">3. Whether trl_balance is stored per item and what it means for a non-TRL contact.</w:t>
      </w:r>
    </w:p>
    <w:p w:rsidR="00000000" w:rsidDel="00000000" w:rsidP="00000000" w:rsidRDefault="00000000" w:rsidRPr="00000000" w14:paraId="000002F0">
      <w:pPr>
        <w:rPr/>
      </w:pPr>
      <w:r w:rsidDel="00000000" w:rsidR="00000000" w:rsidRPr="00000000">
        <w:rPr>
          <w:rtl w:val="0"/>
        </w:rPr>
        <w:t xml:space="preserve">4. Whether transaction_history_items serves suppliers and employees as well as customers.</w:t>
      </w:r>
    </w:p>
    <w:p w:rsidR="00000000" w:rsidDel="00000000" w:rsidP="00000000" w:rsidRDefault="00000000" w:rsidRPr="00000000" w14:paraId="000002F1">
      <w:pPr>
        <w:rPr/>
      </w:pPr>
      <w:r w:rsidDel="00000000" w:rsidR="00000000" w:rsidRPr="00000000">
        <w:rPr>
          <w:rtl w:val="0"/>
        </w:rPr>
        <w:t xml:space="preserve">5. The relationship between transaction_history_items and invoices, vouchers, cheques and settlements - projection, peer, or authority.</w:t>
      </w:r>
    </w:p>
    <w:p w:rsidR="00000000" w:rsidDel="00000000" w:rsidP="00000000" w:rsidRDefault="00000000" w:rsidRPr="00000000" w14:paraId="000002F2">
      <w:pPr>
        <w:rPr/>
      </w:pPr>
      <w:r w:rsidDel="00000000" w:rsidR="00000000" w:rsidRPr="00000000">
        <w:rPr>
          <w:rtl w:val="0"/>
        </w:rPr>
        <w:t xml:space="preserve">6. Whether an opening balance is itself a transaction_history_item.</w:t>
      </w:r>
    </w:p>
    <w:p w:rsidR="00000000" w:rsidDel="00000000" w:rsidP="00000000" w:rsidRDefault="00000000" w:rsidRPr="00000000" w14:paraId="000002F3">
      <w:pPr>
        <w:rPr/>
      </w:pPr>
      <w:r w:rsidDel="00000000" w:rsidR="00000000" w:rsidRPr="00000000">
        <w:rPr>
          <w:rtl w:val="0"/>
        </w:rPr>
        <w:t xml:space="preserve">7. Whether a cheque record carries a face amount and an unallocated amount as separate stored fields, and what the list-sense unsettled amount is derived from.</w:t>
      </w:r>
    </w:p>
    <w:p w:rsidR="00000000" w:rsidDel="00000000" w:rsidP="00000000" w:rsidRDefault="00000000" w:rsidRPr="00000000" w14:paraId="000002F4">
      <w:pPr>
        <w:rPr/>
      </w:pPr>
      <w:r w:rsidDel="00000000" w:rsidR="00000000" w:rsidRPr="00000000">
        <w:rPr>
          <w:rtl w:val="0"/>
        </w:rPr>
        <w:t xml:space="preserve">8. Whether cheques carry currency, branch, serial, drawer, payee or any endorsement link.</w:t>
      </w:r>
    </w:p>
    <w:p w:rsidR="00000000" w:rsidDel="00000000" w:rsidP="00000000" w:rsidRDefault="00000000" w:rsidRPr="00000000" w14:paraId="000002F5">
      <w:pPr>
        <w:rPr/>
      </w:pPr>
      <w:r w:rsidDel="00000000" w:rsidR="00000000" w:rsidRPr="00000000">
        <w:rPr>
          <w:rtl w:val="0"/>
        </w:rPr>
        <w:t xml:space="preserve">9. Whether cheque custody state (Portfoyde) is a stored field, given it appears only on the list.</w:t>
      </w:r>
    </w:p>
    <w:p w:rsidR="00000000" w:rsidDel="00000000" w:rsidP="00000000" w:rsidRDefault="00000000" w:rsidRPr="00000000" w14:paraId="000002F6">
      <w:pPr>
        <w:rPr/>
      </w:pPr>
      <w:r w:rsidDel="00000000" w:rsidR="00000000" w:rsidRPr="00000000">
        <w:rPr>
          <w:rtl w:val="0"/>
        </w:rPr>
        <w:t xml:space="preserve">10. Whether a stock movement carries a reference to its originating document line.</w:t>
      </w:r>
    </w:p>
    <w:p w:rsidR="00000000" w:rsidDel="00000000" w:rsidP="00000000" w:rsidRDefault="00000000" w:rsidRPr="00000000" w14:paraId="000002F7">
      <w:pPr>
        <w:rPr/>
      </w:pPr>
      <w:r w:rsidDel="00000000" w:rsidR="00000000" w:rsidRPr="00000000">
        <w:rPr>
          <w:rtl w:val="0"/>
        </w:rPr>
        <w:t xml:space="preserve">11. Whether products carry a service-versus-product type, and whether the bracketed stock code is a separate field from the name.</w:t>
      </w:r>
    </w:p>
    <w:p w:rsidR="00000000" w:rsidDel="00000000" w:rsidP="00000000" w:rsidRDefault="00000000" w:rsidRPr="00000000" w14:paraId="000002F8">
      <w:pPr>
        <w:rPr/>
      </w:pPr>
      <w:r w:rsidDel="00000000" w:rsidR="00000000" w:rsidRPr="00000000">
        <w:rPr>
          <w:rtl w:val="0"/>
        </w:rPr>
        <w:t xml:space="preserve">12. Whether stock movements carry a warehouse reference.</w:t>
      </w:r>
    </w:p>
    <w:p w:rsidR="00000000" w:rsidDel="00000000" w:rsidP="00000000" w:rsidRDefault="00000000" w:rsidRPr="00000000" w14:paraId="000002F9">
      <w:pPr>
        <w:rPr/>
      </w:pPr>
      <w:r w:rsidDel="00000000" w:rsidR="00000000" w:rsidRPr="00000000">
        <w:rPr>
          <w:rtl w:val="0"/>
        </w:rPr>
        <w:t xml:space="preserve">13. Whether offers carry a number, a validity date, a currency, and a link to a converted invoice.</w:t>
      </w:r>
    </w:p>
    <w:p w:rsidR="00000000" w:rsidDel="00000000" w:rsidP="00000000" w:rsidRDefault="00000000" w:rsidRPr="00000000" w14:paraId="000002FA">
      <w:pPr>
        <w:rPr/>
      </w:pPr>
      <w:r w:rsidDel="00000000" w:rsidR="00000000" w:rsidRPr="00000000">
        <w:rPr>
          <w:rtl w:val="0"/>
        </w:rPr>
        <w:t xml:space="preserve">14. The ERP: the Supabase schema, keys, RLS policies, Edge Functions and cron configuration - none of it inspected.</w:t>
      </w:r>
    </w:p>
    <w:p w:rsidR="00000000" w:rsidDel="00000000" w:rsidP="00000000" w:rsidRDefault="00000000" w:rsidRPr="00000000" w14:paraId="000002FB">
      <w:pPr>
        <w:rPr/>
      </w:pPr>
      <w:r w:rsidDel="00000000" w:rsidR="00000000" w:rsidRPr="00000000">
        <w:rPr>
          <w:rtl w:val="0"/>
        </w:rPr>
        <w:t xml:space="preserve">15. The ERP: how Toplam Borc and Tahsil Edilen are defined, since they contradict Musteri Bakiyesi on two of four specimens.</w:t>
      </w:r>
    </w:p>
    <w:p w:rsidR="00000000" w:rsidDel="00000000" w:rsidP="00000000" w:rsidRDefault="00000000" w:rsidRPr="00000000" w14:paraId="000002FC">
      <w:pPr>
        <w:rPr/>
      </w:pPr>
      <w:r w:rsidDel="00000000" w:rsidR="00000000" w:rsidRPr="00000000">
        <w:rPr>
          <w:rtl w:val="0"/>
        </w:rPr>
        <w:t xml:space="preserve">16. The ERP: the origin of the three unmatched cheque records, to be established from numeric Parasut ids, raw mirrored payloads and deletion/tombstone behaviour.</w:t>
      </w:r>
    </w:p>
    <w:p w:rsidR="00000000" w:rsidDel="00000000" w:rsidP="00000000" w:rsidRDefault="00000000" w:rsidRPr="00000000" w14:paraId="000002FD">
      <w:pPr>
        <w:rPr/>
      </w:pPr>
      <w:r w:rsidDel="00000000" w:rsidR="00000000" w:rsidRPr="00000000">
        <w:rPr>
          <w:rtl w:val="0"/>
        </w:rPr>
        <w:t xml:space="preserve">17. The ERP: why the customer module uses bare numeric ids while the cheque module uses parasut: namespaced ids.</w:t>
      </w:r>
    </w:p>
    <w:p w:rsidR="00000000" w:rsidDel="00000000" w:rsidP="00000000" w:rsidRDefault="00000000" w:rsidRPr="00000000" w14:paraId="000002FE">
      <w:pPr>
        <w:rPr/>
      </w:pPr>
      <w:r w:rsidDel="00000000" w:rsidR="00000000" w:rsidRPr="00000000">
        <w:rPr>
          <w:rtl w:val="0"/>
        </w:rPr>
        <w:t xml:space="preserve">18. The ERP: why two independent sync clocks exist and what each covers.</w:t>
      </w:r>
    </w:p>
    <w:p w:rsidR="00000000" w:rsidDel="00000000" w:rsidP="00000000" w:rsidRDefault="00000000" w:rsidRPr="00000000" w14:paraId="000002FF">
      <w:pPr>
        <w:rPr/>
      </w:pPr>
      <w:r w:rsidDel="00000000" w:rsidR="00000000" w:rsidRPr="00000000">
        <w:rPr>
          <w:rtl w:val="0"/>
        </w:rPr>
        <w:t xml:space="preserve">19. The ERP: whether the six-record customer gap is missing ingestion or ordinary staleness.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E.3 CURRENT ERP UI REUSE CANDIDATES</w:t>
      </w:r>
    </w:p>
    <w:p w:rsidR="00000000" w:rsidDel="00000000" w:rsidP="00000000" w:rsidRDefault="00000000" w:rsidRPr="00000000" w14:paraId="00000302">
      <w:pPr>
        <w:rPr/>
      </w:pPr>
      <w:r w:rsidDel="00000000" w:rsidR="00000000" w:rsidRPr="00000000">
        <w:rPr>
          <w:rtl w:val="0"/>
        </w:rPr>
        <w:t xml:space="preserve">REUSE CANDIDATE - verified correct:</w:t>
      </w:r>
    </w:p>
    <w:p w:rsidR="00000000" w:rsidDel="00000000" w:rsidP="00000000" w:rsidRDefault="00000000" w:rsidRPr="00000000" w14:paraId="00000303">
      <w:pPr>
        <w:rPr/>
      </w:pPr>
      <w:r w:rsidDel="00000000" w:rsidR="00000000" w:rsidRPr="00000000">
        <w:rPr>
          <w:rtl w:val="0"/>
        </w:rPr>
        <w:t xml:space="preserve">- "Cari Hareketler - Resmi Hesap" on the customer detail. Ten consecutive rows matched the parent exactly for PINO MAKINE including running balances, and its stated contract matches C.7. The strongest reuse candidate in the system.</w:t>
      </w:r>
    </w:p>
    <w:p w:rsidR="00000000" w:rsidDel="00000000" w:rsidP="00000000" w:rsidRDefault="00000000" w:rsidRPr="00000000" w14:paraId="00000304">
      <w:pPr>
        <w:rPr/>
      </w:pPr>
      <w:r w:rsidDel="00000000" w:rsidR="00000000" w:rsidRPr="00000000">
        <w:rPr>
          <w:rtl w:val="0"/>
        </w:rPr>
        <w:t xml:space="preserve">- Musteri Bakiyesi and Vadesi Gecen Tutar tiles. Exact against the parent for all four sampled customers.</w:t>
      </w:r>
    </w:p>
    <w:p w:rsidR="00000000" w:rsidDel="00000000" w:rsidP="00000000" w:rsidRDefault="00000000" w:rsidRPr="00000000" w14:paraId="00000305">
      <w:pPr>
        <w:rPr/>
      </w:pPr>
      <w:r w:rsidDel="00000000" w:rsidR="00000000" w:rsidRPr="00000000">
        <w:rPr>
          <w:rtl w:val="0"/>
        </w:rPr>
        <w:t xml:space="preserve">- Per-row customer data on the customer list: name, legal-person marker, tax number, phone, address, signed balance.</w:t>
      </w:r>
    </w:p>
    <w:p w:rsidR="00000000" w:rsidDel="00000000" w:rsidP="00000000" w:rsidRDefault="00000000" w:rsidRPr="00000000" w14:paraId="00000306">
      <w:pPr>
        <w:rPr/>
      </w:pPr>
      <w:r w:rsidDel="00000000" w:rsidR="00000000" w:rsidRPr="00000000">
        <w:rPr>
          <w:rtl w:val="0"/>
        </w:rPr>
        <w:t xml:space="preserve">- The Kaynak (Parasut / ERP) filter concept on the cheque register, as a concept.</w:t>
      </w:r>
    </w:p>
    <w:p w:rsidR="00000000" w:rsidDel="00000000" w:rsidP="00000000" w:rsidRDefault="00000000" w:rsidRPr="00000000" w14:paraId="00000307">
      <w:pPr>
        <w:rPr/>
      </w:pPr>
      <w:r w:rsidDel="00000000" w:rsidR="00000000" w:rsidRPr="00000000">
        <w:rPr>
          <w:rtl w:val="0"/>
        </w:rPr>
        <w:t xml:space="preserve">- The Yon direction dimension on cheques, and the separation of TUTAR from KALAN.</w:t>
      </w:r>
    </w:p>
    <w:p w:rsidR="00000000" w:rsidDel="00000000" w:rsidP="00000000" w:rsidRDefault="00000000" w:rsidRPr="00000000" w14:paraId="00000308">
      <w:pPr>
        <w:rPr/>
      </w:pPr>
      <w:r w:rsidDel="00000000" w:rsidR="00000000" w:rsidRPr="00000000">
        <w:rPr>
          <w:rtl w:val="0"/>
        </w:rPr>
        <w:t xml:space="preserve">- The currency dimension on the cheque register (TRY / USD / EUR).</w:t>
      </w:r>
    </w:p>
    <w:p w:rsidR="00000000" w:rsidDel="00000000" w:rsidP="00000000" w:rsidRDefault="00000000" w:rsidRPr="00000000" w14:paraId="00000309">
      <w:pPr>
        <w:rPr/>
      </w:pPr>
      <w:r w:rsidDel="00000000" w:rsidR="00000000" w:rsidRPr="00000000">
        <w:rPr>
          <w:rtl w:val="0"/>
        </w:rPr>
        <w:t xml:space="preserve">- The parasut: id-namespacing convention, in the cheque module where it is used.</w:t>
      </w:r>
    </w:p>
    <w:p w:rsidR="00000000" w:rsidDel="00000000" w:rsidP="00000000" w:rsidRDefault="00000000" w:rsidRPr="00000000" w14:paraId="0000030A">
      <w:pPr>
        <w:rPr/>
      </w:pPr>
      <w:r w:rsidDel="00000000" w:rsidR="00000000" w:rsidRPr="00000000">
        <w:rPr>
          <w:rtl w:val="0"/>
        </w:rPr>
        <w:t xml:space="preserve">- FX, weather, greeting and clock chrome as ERP-only extension, correctly kept out of accounting figures.</w:t>
      </w:r>
    </w:p>
    <w:p w:rsidR="00000000" w:rsidDel="00000000" w:rsidP="00000000" w:rsidRDefault="00000000" w:rsidRPr="00000000" w14:paraId="0000030B">
      <w:pPr>
        <w:rPr/>
      </w:pPr>
      <w:r w:rsidDel="00000000" w:rsidR="00000000" w:rsidRPr="00000000">
        <w:rPr>
          <w:rtl w:val="0"/>
        </w:rPr>
        <w:t xml:space="preserve">REUSE CANDIDATE - requires adaptation:</w:t>
      </w:r>
    </w:p>
    <w:p w:rsidR="00000000" w:rsidDel="00000000" w:rsidP="00000000" w:rsidRDefault="00000000" w:rsidRPr="00000000" w14:paraId="0000030C">
      <w:pPr>
        <w:rPr/>
      </w:pPr>
      <w:r w:rsidDel="00000000" w:rsidR="00000000" w:rsidRPr="00000000">
        <w:rPr>
          <w:rtl w:val="0"/>
        </w:rPr>
        <w:t xml:space="preserve">- The cheque register page as an information architecture. Fix the status mapping, add custody, prove source tagging.</w:t>
      </w:r>
    </w:p>
    <w:p w:rsidR="00000000" w:rsidDel="00000000" w:rsidP="00000000" w:rsidRDefault="00000000" w:rsidRPr="00000000" w14:paraId="0000030D">
      <w:pPr>
        <w:rPr/>
      </w:pPr>
      <w:r w:rsidDel="00000000" w:rsidR="00000000" w:rsidRPr="00000000">
        <w:rPr>
          <w:rtl w:val="0"/>
        </w:rPr>
        <w:t xml:space="preserve">- The customer list page and its sort order.</w:t>
      </w:r>
    </w:p>
    <w:p w:rsidR="00000000" w:rsidDel="00000000" w:rsidP="00000000" w:rsidRDefault="00000000" w:rsidRPr="00000000" w14:paraId="0000030E">
      <w:pPr>
        <w:rPr/>
      </w:pPr>
      <w:r w:rsidDel="00000000" w:rsidR="00000000" w:rsidRPr="00000000">
        <w:rPr>
          <w:rtl w:val="0"/>
        </w:rPr>
        <w:t xml:space="preserve">- The bank-name normalisation (ISBANK versus Turkiye Is Bankasi) - a transformation of parent data that must be made reversible or removed.</w:t>
      </w:r>
    </w:p>
    <w:p w:rsidR="00000000" w:rsidDel="00000000" w:rsidP="00000000" w:rsidRDefault="00000000" w:rsidRPr="00000000" w14:paraId="0000030F">
      <w:pPr>
        <w:rPr/>
      </w:pPr>
      <w:r w:rsidDel="00000000" w:rsidR="00000000" w:rsidRPr="00000000">
        <w:rPr>
          <w:rtl w:val="0"/>
        </w:rPr>
        <w:t xml:space="preserve">- The route hierarchy under /apps/finance, given the finance-to-CRM redirect.</w:t>
      </w:r>
    </w:p>
    <w:p w:rsidR="00000000" w:rsidDel="00000000" w:rsidP="00000000" w:rsidRDefault="00000000" w:rsidRPr="00000000" w14:paraId="00000310">
      <w:pPr>
        <w:rPr/>
      </w:pPr>
      <w:r w:rsidDel="00000000" w:rsidR="00000000" w:rsidRPr="00000000">
        <w:rPr>
          <w:rtl w:val="0"/>
        </w:rPr>
        <w:t xml:space="preserve">- The customer module identifier scheme, which needs a source discriminator.</w:t>
      </w:r>
    </w:p>
    <w:p w:rsidR="00000000" w:rsidDel="00000000" w:rsidP="00000000" w:rsidRDefault="00000000" w:rsidRPr="00000000" w14:paraId="00000311">
      <w:pPr>
        <w:rPr/>
      </w:pPr>
      <w:r w:rsidDel="00000000" w:rsidR="00000000" w:rsidRPr="00000000">
        <w:rPr>
          <w:rtl w:val="0"/>
        </w:rPr>
        <w:t xml:space="preserve">- The date-range filter and print action on Cari Hareketler.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E.4 CURRENT ERP UI COMPONENTS THAT MUST NOT BE TRUSTED FOR FINANCIAL AGGREGATES</w:t>
      </w:r>
    </w:p>
    <w:p w:rsidR="00000000" w:rsidDel="00000000" w:rsidP="00000000" w:rsidRDefault="00000000" w:rsidRPr="00000000" w14:paraId="00000314">
      <w:pPr>
        <w:rPr/>
      </w:pPr>
      <w:r w:rsidDel="00000000" w:rsidR="00000000" w:rsidRPr="00000000">
        <w:rPr>
          <w:rtl w:val="0"/>
        </w:rPr>
        <w:t xml:space="preserve">DO NOT REUSE - financially unsafe or semantically wrong:</w:t>
      </w:r>
    </w:p>
    <w:p w:rsidR="00000000" w:rsidDel="00000000" w:rsidP="00000000" w:rsidRDefault="00000000" w:rsidRPr="00000000" w14:paraId="00000315">
      <w:pPr>
        <w:rPr/>
      </w:pPr>
      <w:r w:rsidDel="00000000" w:rsidR="00000000" w:rsidRPr="00000000">
        <w:rPr>
          <w:rtl w:val="0"/>
        </w:rPr>
        <w:t xml:space="preserve">1. Toplam Tahsil Edilecek on the customer list. Shows 8.319.428,98 against the parent 2.319.428,98. Excess exactly 6.000.000,00.</w:t>
      </w:r>
    </w:p>
    <w:p w:rsidR="00000000" w:rsidDel="00000000" w:rsidP="00000000" w:rsidRDefault="00000000" w:rsidRPr="00000000" w14:paraId="00000316">
      <w:pPr>
        <w:rPr/>
      </w:pPr>
      <w:r w:rsidDel="00000000" w:rsidR="00000000" w:rsidRPr="00000000">
        <w:rPr>
          <w:rtl w:val="0"/>
        </w:rPr>
        <w:t xml:space="preserve">2. Gecikmis on the customer list. Shows 6.568.321,09 against the parent 1.568.321,09. Excess exactly 5.000.000,00.</w:t>
      </w:r>
    </w:p>
    <w:p w:rsidR="00000000" w:rsidDel="00000000" w:rsidP="00000000" w:rsidRDefault="00000000" w:rsidRPr="00000000" w14:paraId="00000317">
      <w:pPr>
        <w:rPr/>
      </w:pPr>
      <w:r w:rsidDel="00000000" w:rsidR="00000000" w:rsidRPr="00000000">
        <w:rPr>
          <w:rtl w:val="0"/>
        </w:rPr>
        <w:t xml:space="preserve">3. The dashboard "Yaklasan Odeme ve Tahsilatlar" panel. Presents unmatched obligations, including one of 10.000.000,00, indistinguishably from verified ones, and shows "Taraf adi alinamadi" without flagging the broken reference.</w:t>
      </w:r>
    </w:p>
    <w:p w:rsidR="00000000" w:rsidDel="00000000" w:rsidP="00000000" w:rsidRDefault="00000000" w:rsidRPr="00000000" w14:paraId="00000318">
      <w:pPr>
        <w:rPr/>
      </w:pPr>
      <w:r w:rsidDel="00000000" w:rsidR="00000000" w:rsidRPr="00000000">
        <w:rPr>
          <w:rtl w:val="0"/>
        </w:rPr>
        <w:t xml:space="preserve">4. Toplam Borc and Tahsil Edilen on the customer detail. Contradict Musteri Bakiyesi on two of four specimens, by 571.600,00 and 273.200,00.</w:t>
      </w:r>
    </w:p>
    <w:p w:rsidR="00000000" w:rsidDel="00000000" w:rsidP="00000000" w:rsidRDefault="00000000" w:rsidRPr="00000000" w14:paraId="00000319">
      <w:pPr>
        <w:rPr/>
      </w:pPr>
      <w:r w:rsidDel="00000000" w:rsidR="00000000" w:rsidRPr="00000000">
        <w:rPr>
          <w:rtl w:val="0"/>
        </w:rPr>
        <w:t xml:space="preserve">5. Any aggregate that sums across Kaynak without filtering to source = parasut.</w:t>
      </w:r>
    </w:p>
    <w:p w:rsidR="00000000" w:rsidDel="00000000" w:rsidP="00000000" w:rsidRDefault="00000000" w:rsidRPr="00000000" w14:paraId="0000031A">
      <w:pPr>
        <w:rPr/>
      </w:pPr>
      <w:r w:rsidDel="00000000" w:rsidR="00000000" w:rsidRPr="00000000">
        <w:rPr>
          <w:rtl w:val="0"/>
        </w:rPr>
        <w:t xml:space="preserve">6. The received-cheque status mapping to "Odendi". A received cheque is collected, not paid; the parent distinguishes Tahsil edildi from Odenecek precisely because direction changes meaning.</w:t>
      </w:r>
    </w:p>
    <w:p w:rsidR="00000000" w:rsidDel="00000000" w:rsidP="00000000" w:rsidRDefault="00000000" w:rsidRPr="00000000" w14:paraId="0000031B">
      <w:pPr>
        <w:rPr/>
      </w:pPr>
      <w:r w:rsidDel="00000000" w:rsidR="00000000" w:rsidRPr="00000000">
        <w:rPr>
          <w:rtl w:val="0"/>
        </w:rPr>
        <w:t xml:space="preserve">7. Any single field named "kalan" on a cheque, because the parent uses that word for two different quantities that differ by the face value.</w:t>
      </w:r>
    </w:p>
    <w:p w:rsidR="00000000" w:rsidDel="00000000" w:rsidP="00000000" w:rsidRDefault="00000000" w:rsidRPr="00000000" w14:paraId="0000031C">
      <w:pPr>
        <w:rPr/>
      </w:pPr>
      <w:r w:rsidDel="00000000" w:rsidR="00000000" w:rsidRPr="00000000">
        <w:rPr>
          <w:rtl w:val="0"/>
        </w:rPr>
        <w:t xml:space="preserve">8. Edit and delete controls exposed on mirrored contact rows, pending proof that they cannot act on Parasut-derived records.</w:t>
      </w:r>
    </w:p>
    <w:p w:rsidR="00000000" w:rsidDel="00000000" w:rsidP="00000000" w:rsidRDefault="00000000" w:rsidRPr="00000000" w14:paraId="0000031D">
      <w:pPr>
        <w:rPr/>
      </w:pPr>
      <w:r w:rsidDel="00000000" w:rsidR="00000000" w:rsidRPr="00000000">
        <w:rPr>
          <w:rtl w:val="0"/>
        </w:rPr>
        <w:t xml:space="preserve">Common thread: every item here is an AGGREGATE or a MAPPING. No per-record mirrored value was found to be wrong anywhere in this audit.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E.5 PARENT COUNTERPART NOT YET VERIFIED</w:t>
      </w:r>
    </w:p>
    <w:p w:rsidR="00000000" w:rsidDel="00000000" w:rsidP="00000000" w:rsidRDefault="00000000" w:rsidRPr="00000000" w14:paraId="00000320">
      <w:pPr>
        <w:rPr/>
      </w:pPr>
      <w:r w:rsidDel="00000000" w:rsidR="00000000" w:rsidRPr="00000000">
        <w:rPr>
          <w:rtl w:val="0"/>
        </w:rPr>
        <w:t xml:space="preserve">Three ERP cheque records, all tagged Kaynak = Parasut, for which no counterpart was found in the parent:</w:t>
      </w:r>
    </w:p>
    <w:p w:rsidR="00000000" w:rsidDel="00000000" w:rsidP="00000000" w:rsidRDefault="00000000" w:rsidRPr="00000000" w14:paraId="00000321">
      <w:pPr>
        <w:rPr/>
      </w:pPr>
      <w:r w:rsidDel="00000000" w:rsidR="00000000" w:rsidRPr="00000000">
        <w:rPr>
          <w:rtl w:val="0"/>
        </w:rPr>
        <w:t xml:space="preserve">- Alinan Cek, TEB, 12345678, issue 22.08.2026, maturity 31.08.2026, 1.000.000,00, party unresolved, id parasut:1001339640.</w:t>
      </w:r>
    </w:p>
    <w:p w:rsidR="00000000" w:rsidDel="00000000" w:rsidP="00000000" w:rsidRDefault="00000000" w:rsidRPr="00000000" w14:paraId="00000322">
      <w:pPr>
        <w:rPr/>
      </w:pPr>
      <w:r w:rsidDel="00000000" w:rsidR="00000000" w:rsidRPr="00000000">
        <w:rPr>
          <w:rtl w:val="0"/>
        </w:rPr>
        <w:t xml:space="preserve">- Verilen Cek, TEB, 1234567, issue 23.08.2026, maturity 31.08.2026, 10.000.000,00, party unresolved, id parasut:1001340292.</w:t>
      </w:r>
    </w:p>
    <w:p w:rsidR="00000000" w:rsidDel="00000000" w:rsidP="00000000" w:rsidRDefault="00000000" w:rsidRPr="00000000" w14:paraId="00000323">
      <w:pPr>
        <w:rPr/>
      </w:pPr>
      <w:r w:rsidDel="00000000" w:rsidR="00000000" w:rsidRPr="00000000">
        <w:rPr>
          <w:rtl w:val="0"/>
        </w:rPr>
        <w:t xml:space="preserve">- Alinan Cek, ADABANK, 1234567890, issue 23.08.2026, maturity 23.08.2026, 5.000.000,00, party unresolved, id parasut:1001340293.</w:t>
      </w:r>
    </w:p>
    <w:p w:rsidR="00000000" w:rsidDel="00000000" w:rsidP="00000000" w:rsidRDefault="00000000" w:rsidRPr="00000000" w14:paraId="00000324">
      <w:pPr>
        <w:rPr/>
      </w:pPr>
      <w:r w:rsidDel="00000000" w:rsidR="00000000" w:rsidRPr="00000000">
        <w:rPr>
          <w:rtl w:val="0"/>
        </w:rPr>
        <w:t xml:space="preserve">Supporting observations: ERP register 43 records, parent register 40; parent maturities skip from 4 Eylul 2026 to 12 Agustos 2026 with nothing at 31 or 23 Agustos; parent Odenecek 282.399,98 equals exactly the three genuine outstanding issued cheques and excludes the 10.000.000,00; the ERP customer aggregates exceed the parent by exactly 6.000.000,00 and 5.000.000,00; all three parties render as "Taraf adi alinamadi".</w:t>
      </w:r>
    </w:p>
    <w:p w:rsidR="00000000" w:rsidDel="00000000" w:rsidP="00000000" w:rsidRDefault="00000000" w:rsidRPr="00000000" w14:paraId="00000325">
      <w:pPr>
        <w:rPr/>
      </w:pPr>
      <w:r w:rsidDel="00000000" w:rsidR="00000000" w:rsidRPr="00000000">
        <w:rPr>
          <w:rtl w:val="0"/>
        </w:rPr>
        <w:t xml:space="preserve">Status: PARENT COUNTERPART NOT YET VERIFIED. Origin undetermined. To be established from numeric Parasut ids, raw mirrored payloads and deletion/tombstone behaviour.</w:t>
      </w:r>
    </w:p>
    <w:p w:rsidR="00000000" w:rsidDel="00000000" w:rsidP="00000000" w:rsidRDefault="00000000" w:rsidRPr="00000000" w14:paraId="00000326">
      <w:pPr>
        <w:rPr/>
      </w:pPr>
      <w:r w:rsidDel="00000000" w:rsidR="00000000" w:rsidRPr="00000000">
        <w:rPr>
          <w:rtl w:val="0"/>
        </w:rPr>
        <w:t xml:space="preserve">NO DELETION IS RECOMMENDED. Nothing in this document authorises removing these or any other records.</w:t>
      </w:r>
    </w:p>
    <w:p w:rsidR="00000000" w:rsidDel="00000000" w:rsidP="00000000" w:rsidRDefault="00000000" w:rsidRPr="00000000" w14:paraId="00000327">
      <w:pPr>
        <w:rPr/>
      </w:pPr>
      <w:r w:rsidDel="00000000" w:rsidR="00000000" w:rsidRPr="00000000">
        <w:rPr>
          <w:rtl w:val="0"/>
        </w:rPr>
        <w:t xml:space="preserve">Also in this category: the six-customer difference between the parent 169 Kayit and the ERP 163. Sync is paused, so ordinary staleness remains a live explanation and this must not be called an ingestion defect on present evidence.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E.6 FIRST BACKEND AUDIT QUESTIONS FOR CLAUDE CODE</w:t>
      </w:r>
    </w:p>
    <w:p w:rsidR="00000000" w:rsidDel="00000000" w:rsidP="00000000" w:rsidRDefault="00000000" w:rsidRPr="00000000" w14:paraId="0000032A">
      <w:pPr>
        <w:rPr/>
      </w:pPr>
      <w:r w:rsidDel="00000000" w:rsidR="00000000" w:rsidRPr="00000000">
        <w:rPr>
          <w:rtl w:val="0"/>
        </w:rPr>
        <w:t xml:space="preserve">Ordered by value. Each is answerable in the backend and unanswerable in a browser.</w:t>
      </w:r>
    </w:p>
    <w:p w:rsidR="00000000" w:rsidDel="00000000" w:rsidP="00000000" w:rsidRDefault="00000000" w:rsidRPr="00000000" w14:paraId="0000032B">
      <w:pPr>
        <w:rPr/>
      </w:pPr>
      <w:r w:rsidDel="00000000" w:rsidR="00000000" w:rsidRPr="00000000">
        <w:rPr>
          <w:rtl w:val="0"/>
        </w:rPr>
        <w:t xml:space="preserve">1. For the three cheque ids 1001339640, 1001340292 and 1001340293: what does the raw mirrored payload contain, when was each written, and does the parent API return them today? This single answer decides whether the defect is deletion propagation or write isolation, and the two fixes have nothing in common.</w:t>
      </w:r>
    </w:p>
    <w:p w:rsidR="00000000" w:rsidDel="00000000" w:rsidP="00000000" w:rsidRDefault="00000000" w:rsidRPr="00000000" w14:paraId="0000032C">
      <w:pPr>
        <w:rPr/>
      </w:pPr>
      <w:r w:rsidDel="00000000" w:rsidR="00000000" w:rsidRPr="00000000">
        <w:rPr>
          <w:rtl w:val="0"/>
        </w:rPr>
        <w:t xml:space="preserve">2. Does the mirror carry a tombstone or soft-delete concept at all? If a record vanishes from the parent, what happens to its mirrored row?</w:t>
      </w:r>
    </w:p>
    <w:p w:rsidR="00000000" w:rsidDel="00000000" w:rsidP="00000000" w:rsidRDefault="00000000" w:rsidRPr="00000000" w14:paraId="0000032D">
      <w:pPr>
        <w:rPr/>
      </w:pPr>
      <w:r w:rsidDel="00000000" w:rsidR="00000000" w:rsidRPr="00000000">
        <w:rPr>
          <w:rtl w:val="0"/>
        </w:rPr>
        <w:t xml:space="preserve">3. What guarantees that a row written by an ERP-origin path cannot be stamped source = parasut? Show the constraint, not the intention.</w:t>
      </w:r>
    </w:p>
    <w:p w:rsidR="00000000" w:rsidDel="00000000" w:rsidP="00000000" w:rsidRDefault="00000000" w:rsidRPr="00000000" w14:paraId="0000032E">
      <w:pPr>
        <w:rPr/>
      </w:pPr>
      <w:r w:rsidDel="00000000" w:rsidR="00000000" w:rsidRPr="00000000">
        <w:rPr>
          <w:rtl w:val="0"/>
        </w:rPr>
        <w:t xml:space="preserve">4. What are the exact fields of transaction_history_items in the parent API, and which of them does the mirror persist?</w:t>
      </w:r>
    </w:p>
    <w:p w:rsidR="00000000" w:rsidDel="00000000" w:rsidP="00000000" w:rsidRDefault="00000000" w:rsidRPr="00000000" w14:paraId="0000032F">
      <w:pPr>
        <w:rPr/>
      </w:pPr>
      <w:r w:rsidDel="00000000" w:rsidR="00000000" w:rsidRPr="00000000">
        <w:rPr>
          <w:rtl w:val="0"/>
        </w:rPr>
        <w:t xml:space="preserve">5. Are statement_order and trl_balance persisted verbatim, and is the read model ordering by statement_order rather than by date?</w:t>
      </w:r>
    </w:p>
    <w:p w:rsidR="00000000" w:rsidDel="00000000" w:rsidP="00000000" w:rsidRDefault="00000000" w:rsidRPr="00000000" w14:paraId="00000330">
      <w:pPr>
        <w:rPr/>
      </w:pPr>
      <w:r w:rsidDel="00000000" w:rsidR="00000000" w:rsidRPr="00000000">
        <w:rPr>
          <w:rtl w:val="0"/>
        </w:rPr>
        <w:t xml:space="preserve">6. How are Toplam Borc and Tahsil Edilen computed on the customer detail, and why do they contradict Musteri Bakiyesi for contacts 1011029161 and 1011029145 by 571.600,00 and 273.200,00?</w:t>
      </w:r>
    </w:p>
    <w:p w:rsidR="00000000" w:rsidDel="00000000" w:rsidP="00000000" w:rsidRDefault="00000000" w:rsidRPr="00000000" w14:paraId="00000331">
      <w:pPr>
        <w:rPr/>
      </w:pPr>
      <w:r w:rsidDel="00000000" w:rsidR="00000000" w:rsidRPr="00000000">
        <w:rPr>
          <w:rtl w:val="0"/>
        </w:rPr>
        <w:t xml:space="preserve">7. Which ERP aggregates filter on source and which do not? Enumerate every aggregate query and show the filter.</w:t>
      </w:r>
    </w:p>
    <w:p w:rsidR="00000000" w:rsidDel="00000000" w:rsidP="00000000" w:rsidRDefault="00000000" w:rsidRPr="00000000" w14:paraId="00000332">
      <w:pPr>
        <w:rPr/>
      </w:pPr>
      <w:r w:rsidDel="00000000" w:rsidR="00000000" w:rsidRPr="00000000">
        <w:rPr>
          <w:rtl w:val="0"/>
        </w:rPr>
        <w:t xml:space="preserve">8. Reconcile the parent 169 customers against the ERP 163 and name the six.</w:t>
      </w:r>
    </w:p>
    <w:p w:rsidR="00000000" w:rsidDel="00000000" w:rsidP="00000000" w:rsidRDefault="00000000" w:rsidRPr="00000000" w14:paraId="00000333">
      <w:pPr>
        <w:rPr/>
      </w:pPr>
      <w:r w:rsidDel="00000000" w:rsidR="00000000" w:rsidRPr="00000000">
        <w:rPr>
          <w:rtl w:val="0"/>
        </w:rPr>
        <w:t xml:space="preserve">9. Why do the customer module and the cheque module use different identifier conventions, and which is intended?</w:t>
      </w:r>
    </w:p>
    <w:p w:rsidR="00000000" w:rsidDel="00000000" w:rsidP="00000000" w:rsidRDefault="00000000" w:rsidRPr="00000000" w14:paraId="00000334">
      <w:pPr>
        <w:rPr/>
      </w:pPr>
      <w:r w:rsidDel="00000000" w:rsidR="00000000" w:rsidRPr="00000000">
        <w:rPr>
          <w:rtl w:val="0"/>
        </w:rPr>
        <w:t xml:space="preserve">10. What are the two sync clocks, what does each cover, and what happens to a screen that mixes their outputs?</w:t>
      </w:r>
    </w:p>
    <w:p w:rsidR="00000000" w:rsidDel="00000000" w:rsidP="00000000" w:rsidRDefault="00000000" w:rsidRPr="00000000" w14:paraId="00000335">
      <w:pPr>
        <w:rPr/>
      </w:pPr>
      <w:r w:rsidDel="00000000" w:rsidR="00000000" w:rsidRPr="00000000">
        <w:rPr>
          <w:rtl w:val="0"/>
        </w:rPr>
        <w:t xml:space="preserve">11. Does a mirrored cheque carry face amount and unallocated amount as separate fields, and where does the register's KALAN come from?</w:t>
      </w:r>
    </w:p>
    <w:p w:rsidR="00000000" w:rsidDel="00000000" w:rsidP="00000000" w:rsidRDefault="00000000" w:rsidRPr="00000000" w14:paraId="00000336">
      <w:pPr>
        <w:rPr/>
      </w:pPr>
      <w:r w:rsidDel="00000000" w:rsidR="00000000" w:rsidRPr="00000000">
        <w:rPr>
          <w:rtl w:val="0"/>
        </w:rPr>
        <w:t xml:space="preserve">12. Does a mirrored stock movement carry a reference to its originating document line, and if not, can one be derived safely?</w:t>
      </w:r>
    </w:p>
    <w:p w:rsidR="00000000" w:rsidDel="00000000" w:rsidP="00000000" w:rsidRDefault="00000000" w:rsidRPr="00000000" w14:paraId="00000337">
      <w:pPr>
        <w:rPr/>
      </w:pPr>
      <w:r w:rsidDel="00000000" w:rsidR="00000000" w:rsidRPr="00000000">
        <w:rPr>
          <w:rtl w:val="0"/>
        </w:rPr>
        <w:t xml:space="preserve">13. What are the RLS policies on every mirrored table, and can any authenticated ERP user write to one?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E.7 FRONTEND STAGING ACCEPTANCE CRITERIA</w:t>
      </w:r>
    </w:p>
    <w:p w:rsidR="00000000" w:rsidDel="00000000" w:rsidP="00000000" w:rsidRDefault="00000000" w:rsidRPr="00000000" w14:paraId="0000033A">
      <w:pPr>
        <w:rPr/>
      </w:pPr>
      <w:r w:rsidDel="00000000" w:rsidR="00000000" w:rsidRPr="00000000">
        <w:rPr>
          <w:rtl w:val="0"/>
        </w:rPr>
        <w:t xml:space="preserve">These are the conditions a staged frontend must satisfy before it is considered acceptable. They are criteria, not an implementation plan, and nothing was implemented.</w:t>
      </w:r>
    </w:p>
    <w:p w:rsidR="00000000" w:rsidDel="00000000" w:rsidP="00000000" w:rsidRDefault="00000000" w:rsidRPr="00000000" w14:paraId="0000033B">
      <w:pPr>
        <w:rPr/>
      </w:pPr>
      <w:r w:rsidDel="00000000" w:rsidR="00000000" w:rsidRPr="00000000">
        <w:rPr>
          <w:rtl w:val="0"/>
        </w:rPr>
        <w:t xml:space="preserve">1. PRESERVE THE EXISTING SHELL. The existing ERP visual design, sidebar, theme, routes and branding remain UNCHANGED. The dark theme, the DAYAN Disli identity, the sidebar grouping (Muhasebe ve Finans, Musteri Iliskileri, Raporlar, Satis, and the Yakinda placeholders), the breadcrumb pattern and the existing URL structure are all carried over as they are. Staging is not a redesign.</w:t>
      </w:r>
    </w:p>
    <w:p w:rsidR="00000000" w:rsidDel="00000000" w:rsidP="00000000" w:rsidRDefault="00000000" w:rsidRPr="00000000" w14:paraId="0000033C">
      <w:pPr>
        <w:rPr/>
      </w:pPr>
      <w:r w:rsidDel="00000000" w:rsidR="00000000" w:rsidRPr="00000000">
        <w:rPr>
          <w:rtl w:val="0"/>
        </w:rPr>
        <w:t xml:space="preserve">2. REBUILD ONLY THE SUBSTANCE. Only data bindings, financial semantics, route identifiers and module behaviour are rebuilt. Every figure on every screen must be traceable to a mirrored parent field or to an explicitly labelled derivation.</w:t>
      </w:r>
    </w:p>
    <w:p w:rsidR="00000000" w:rsidDel="00000000" w:rsidP="00000000" w:rsidRDefault="00000000" w:rsidRPr="00000000" w14:paraId="0000033D">
      <w:pPr>
        <w:rPr/>
      </w:pPr>
      <w:r w:rsidDel="00000000" w:rsidR="00000000" w:rsidRPr="00000000">
        <w:rPr>
          <w:rtl w:val="0"/>
        </w:rPr>
        <w:t xml:space="preserve">3. NO WRITES TO PARENT FINANCIAL DATA. No parent financial data is written directly from the ERP. Every control that would create, modify or delete a Parasut-derived record is either removed or provably scoped to ERP-origin records only. This includes the edit and delete controls currently rendered on mirrored contact rows.</w:t>
      </w:r>
    </w:p>
    <w:p w:rsidR="00000000" w:rsidDel="00000000" w:rsidP="00000000" w:rsidRDefault="00000000" w:rsidRPr="00000000" w14:paraId="0000033E">
      <w:pPr>
        <w:rPr/>
      </w:pPr>
      <w:r w:rsidDel="00000000" w:rsidR="00000000" w:rsidRPr="00000000">
        <w:rPr>
          <w:rtl w:val="0"/>
        </w:rPr>
        <w:t xml:space="preserve">4. NO ERP-ONLY RECORD IN A PARENT-MATCHING AGGREGATE. Every aggregate intended to reconcile with Parasut filters on source = parasut. ERP-origin records may be displayed, but in a visually distinct and separately totalled presentation. An aggregate that mixes sources must be labelled as such and must never be compared to a parent figure.</w:t>
      </w:r>
    </w:p>
    <w:p w:rsidR="00000000" w:rsidDel="00000000" w:rsidP="00000000" w:rsidRDefault="00000000" w:rsidRPr="00000000" w14:paraId="0000033F">
      <w:pPr>
        <w:rPr/>
      </w:pPr>
      <w:r w:rsidDel="00000000" w:rsidR="00000000" w:rsidRPr="00000000">
        <w:rPr>
          <w:rtl w:val="0"/>
        </w:rPr>
        <w:t xml:space="preserve">5. TESTABLE AGAINST A PARENT REFERENCE. Every mirrored screen is testable against a named parent reference customer or document. The references established by this audit are: contact 1011029161 PINO MAKINE, balance 927.109,11, ten statement rows with running balances; contact 1011029145 TEKNIK ISTIF, 91.800,00; contact 1011029140 BEKEM OZTEKNIK, 157.909,98; contact 1011029141 MNG PLASTIK, 100.000,00; sales invoice HD02026000000091, 62.500,00 plus 12.500,00 equals 75.000,00, two lines, two stock-out movements; voucher ERD2026000001640, 603.500,00 plus 120.700,00 equals 724.200,00; cheque Turkiye Is Bankasi 3127841, face 451.107,89 allocated across three invoices to zero.</w:t>
      </w:r>
    </w:p>
    <w:p w:rsidR="00000000" w:rsidDel="00000000" w:rsidP="00000000" w:rsidRDefault="00000000" w:rsidRPr="00000000" w14:paraId="00000340">
      <w:pPr>
        <w:rPr/>
      </w:pPr>
      <w:r w:rsidDel="00000000" w:rsidR="00000000" w:rsidRPr="00000000">
        <w:rPr>
          <w:rtl w:val="0"/>
        </w:rPr>
        <w:t xml:space="preserve">6. WHOLE-SYSTEM TIE-OUTS. Three parent aggregates must be reproduced exactly: cash Net 11.365.597,85 ; collections total 2.319.428,98 with overdue 1.568.321,09 ; net KDV 20.767,42 for Agustos 2026. A staged frontend that cannot reproduce all three is not accepted.</w:t>
      </w:r>
    </w:p>
    <w:p w:rsidR="00000000" w:rsidDel="00000000" w:rsidP="00000000" w:rsidRDefault="00000000" w:rsidRPr="00000000" w14:paraId="00000341">
      <w:pPr>
        <w:rPr/>
      </w:pPr>
      <w:r w:rsidDel="00000000" w:rsidR="00000000" w:rsidRPr="00000000">
        <w:rPr>
          <w:rtl w:val="0"/>
        </w:rPr>
        <w:t xml:space="preserve">7. SYNC STATE MUST BE VISIBLE. Every screen showing mirrored data displays which sync clock it depends on and when that clock last ran. Screens combining data from two clocks say so.</w:t>
      </w:r>
    </w:p>
    <w:p w:rsidR="00000000" w:rsidDel="00000000" w:rsidP="00000000" w:rsidRDefault="00000000" w:rsidRPr="00000000" w14:paraId="00000342">
      <w:pPr>
        <w:rPr/>
      </w:pPr>
      <w:r w:rsidDel="00000000" w:rsidR="00000000" w:rsidRPr="00000000">
        <w:rPr>
          <w:rtl w:val="0"/>
        </w:rPr>
        <w:t xml:space="preserve">8. NO SILENT SEMANTIC TRANSLATION. Parent vocabulary is preserved verbatim - Tahsilat, Odeme, Alinan Cek, Verilen Cek, Tahsil edildi, Odenecek, Portfoyde, Acilis bakiyesi, Bakiye, Vade Tarihi, Meblag, Kalan. Where a transformation is unavoidable, such as bank-name normalisation, it is reversible and documented.</w:t>
      </w:r>
    </w:p>
    <w:p w:rsidR="00000000" w:rsidDel="00000000" w:rsidP="00000000" w:rsidRDefault="00000000" w:rsidRPr="00000000" w14:paraId="00000343">
      <w:pPr>
        <w:rPr/>
      </w:pPr>
      <w:r w:rsidDel="00000000" w:rsidR="00000000" w:rsidRPr="00000000">
        <w:rPr>
          <w:rtl w:val="0"/>
        </w:rPr>
        <w:t xml:space="preserve">9. UNRESOLVED REFERENCES ARE FLAGGED. A record whose counterparty cannot be resolved is never rendered silently as "Taraf adi alinamadi" inside a financial total. It is flagged and excluded from parent-matching aggregates.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STATUS: BROWSER PASS 2 COMPLETE</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All requested browser evidence was gathered. Sections A, B, C, D and E are complete. The correction to the ledger source contract has been applied and the affected earlier assertions have been withdrawn in place.</w:t>
      </w:r>
    </w:p>
    <w:p w:rsidR="00000000" w:rsidDel="00000000" w:rsidP="00000000" w:rsidRDefault="00000000" w:rsidRPr="00000000" w14:paraId="00000349">
      <w:pPr>
        <w:rPr/>
      </w:pPr>
      <w:r w:rsidDel="00000000" w:rsidR="00000000" w:rsidRPr="00000000">
        <w:rPr>
          <w:rtl w:val="0"/>
        </w:rPr>
        <w:t xml:space="preserve">Nothing was created, edited, deleted, synced, refreshed, retried, backfilled, imported, exported-and-reimported, uploaded or saved in Parasut, the ERP or Supabase. No sync control was clicked. No devtools, tokens, credentials, terminal or browser storage were used. Nothing was implemented.</w:t>
      </w:r>
    </w:p>
    <w:p w:rsidR="00000000" w:rsidDel="00000000" w:rsidP="00000000" w:rsidRDefault="00000000" w:rsidRPr="00000000" w14:paraId="0000034A">
      <w:pPr>
        <w:rPr/>
      </w:pPr>
      <w:r w:rsidDel="00000000" w:rsidR="00000000" w:rsidRPr="00000000">
        <w:rPr>
          <w:rtl w:val="0"/>
        </w:rPr>
        <w:t xml:space="preserve">REMAINING BLOCKERS, exact, none of which a browser can clear:</w:t>
      </w:r>
    </w:p>
    <w:p w:rsidR="00000000" w:rsidDel="00000000" w:rsidP="00000000" w:rsidRDefault="00000000" w:rsidRPr="00000000" w14:paraId="0000034B">
      <w:pPr>
        <w:rPr/>
      </w:pPr>
      <w:r w:rsidDel="00000000" w:rsidR="00000000" w:rsidRPr="00000000">
        <w:rPr>
          <w:rtl w:val="0"/>
        </w:rPr>
        <w:t xml:space="preserve">B1. The origin of the three unmatched cheque records. Requires raw mirrored payloads, numeric Parasut ids and deletion/tombstone behaviour. Blocks any conclusion about write isolation versus deletion propagation, and therefore blocks the whole remediation plan.</w:t>
      </w:r>
    </w:p>
    <w:p w:rsidR="00000000" w:rsidDel="00000000" w:rsidP="00000000" w:rsidRDefault="00000000" w:rsidRPr="00000000" w14:paraId="0000034C">
      <w:pPr>
        <w:rPr/>
      </w:pPr>
      <w:r w:rsidDel="00000000" w:rsidR="00000000" w:rsidRPr="00000000">
        <w:rPr>
          <w:rtl w:val="0"/>
        </w:rPr>
        <w:t xml:space="preserve">B2. The transaction_history_items field list, and confirmation that statement_order and trl_balance are persisted and used. Blocks freezing the statement read model.</w:t>
      </w:r>
    </w:p>
    <w:p w:rsidR="00000000" w:rsidDel="00000000" w:rsidP="00000000" w:rsidRDefault="00000000" w:rsidRPr="00000000" w14:paraId="0000034D">
      <w:pPr>
        <w:rPr/>
      </w:pPr>
      <w:r w:rsidDel="00000000" w:rsidR="00000000" w:rsidRPr="00000000">
        <w:rPr>
          <w:rtl w:val="0"/>
        </w:rPr>
        <w:t xml:space="preserve">B3. The definition of Toplam Borc and Tahsil Edilen. Blocks trusting the customer detail header.</w:t>
      </w:r>
    </w:p>
    <w:p w:rsidR="00000000" w:rsidDel="00000000" w:rsidP="00000000" w:rsidRDefault="00000000" w:rsidRPr="00000000" w14:paraId="0000034E">
      <w:pPr>
        <w:rPr/>
      </w:pPr>
      <w:r w:rsidDel="00000000" w:rsidR="00000000" w:rsidRPr="00000000">
        <w:rPr>
          <w:rtl w:val="0"/>
        </w:rPr>
        <w:t xml:space="preserve">B4. Whether stock movements carry a document-line reference. Blocks the stock module design.</w:t>
      </w:r>
    </w:p>
    <w:p w:rsidR="00000000" w:rsidDel="00000000" w:rsidP="00000000" w:rsidRDefault="00000000" w:rsidRPr="00000000" w14:paraId="0000034F">
      <w:pPr>
        <w:rPr/>
      </w:pPr>
      <w:r w:rsidDel="00000000" w:rsidR="00000000" w:rsidRPr="00000000">
        <w:rPr>
          <w:rtl w:val="0"/>
        </w:rPr>
        <w:t xml:space="preserve">B5. The Supabase schema, keys and RLS. Blocks every schema decision in PART 2, all of which remain NOT VERIFIED - requires backend/schema audit.</w:t>
      </w:r>
    </w:p>
    <w:p w:rsidR="00000000" w:rsidDel="00000000" w:rsidP="00000000" w:rsidRDefault="00000000" w:rsidRPr="00000000" w14:paraId="00000350">
      <w:pPr>
        <w:rPr/>
      </w:pPr>
      <w:r w:rsidDel="00000000" w:rsidR="00000000" w:rsidRPr="00000000">
        <w:rPr>
          <w:rtl w:val="0"/>
        </w:rPr>
        <w:t xml:space="preserve">B6. Whether the six-customer gap is staleness or ingestion. Cannot be resolved while sync is paused without a backend audit.</w:t>
      </w:r>
    </w:p>
    <w:p w:rsidR="00000000" w:rsidDel="00000000" w:rsidP="00000000" w:rsidRDefault="00000000" w:rsidRPr="00000000" w14:paraId="00000351">
      <w:pPr>
        <w:rPr/>
      </w:pPr>
      <w:r w:rsidDel="00000000" w:rsidR="00000000" w:rsidRPr="00000000">
        <w:rPr>
          <w:rtl w:val="0"/>
        </w:rPr>
        <w:t xml:space="preserve">B7. Parent cheque detail for a record with inverted issue and maturity dates - none was opened; whether the parent holds such dates is still NOT OBSERVED.</w:t>
      </w:r>
    </w:p>
    <w:p w:rsidR="00000000" w:rsidDel="00000000" w:rsidP="00000000" w:rsidRDefault="00000000" w:rsidRPr="00000000" w14:paraId="00000352">
      <w:pPr>
        <w:rPr/>
      </w:pPr>
      <w:r w:rsidDel="00000000" w:rsidR="00000000" w:rsidRPr="00000000">
        <w:rPr>
          <w:rtl w:val="0"/>
        </w:rPr>
        <w:t xml:space="preserve">B8. Offer-to-invoice conversion. No converted example exists in production, so this cannot be specified from the browser at all.</w:t>
      </w:r>
    </w:p>
    <w:p w:rsidR="00000000" w:rsidDel="00000000" w:rsidP="00000000" w:rsidRDefault="00000000" w:rsidRPr="00000000" w14:paraId="000003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erp.dayandisli.com" TargetMode="External"/><Relationship Id="rId9" Type="http://schemas.openxmlformats.org/officeDocument/2006/relationships/hyperlink" Target="http://v.no" TargetMode="External"/><Relationship Id="rId5" Type="http://schemas.openxmlformats.org/officeDocument/2006/relationships/styles" Target="styles.xml"/><Relationship Id="rId6" Type="http://schemas.openxmlformats.org/officeDocument/2006/relationships/hyperlink" Target="http://uygulama.parasut.com" TargetMode="External"/><Relationship Id="rId7" Type="http://schemas.openxmlformats.org/officeDocument/2006/relationships/hyperlink" Target="http://uygulama.parasut.com" TargetMode="External"/><Relationship Id="rId8" Type="http://schemas.openxmlformats.org/officeDocument/2006/relationships/hyperlink" Target="http://parasut.com/pazary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