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4"/>
        <w:spacing w:lineRule="auto" w:line="240" w:before="200" w:after="0"/>
        <w:jc w:val="both"/>
        <w:rPr>
          <w:color w:val="000000"/>
          <w:sz w:val="14"/>
          <w:szCs w:val="14"/>
        </w:rPr>
      </w:pPr>
      <w:r>
        <w:rPr>
          <w:rFonts w:ascii="Arial" w:hAnsi="Arial"/>
          <w:color w:val="000000"/>
          <w:sz w:val="14"/>
          <w:szCs w:val="14"/>
        </w:rPr>
        <w:t>1. PEDAGOGIKA – její předmět, základní ped. disciplíny</w:t>
      </w:r>
    </w:p>
    <w:p>
      <w:pPr>
        <w:pStyle w:val="Tlotextu"/>
        <w:spacing w:lineRule="auto" w:line="240"/>
        <w:jc w:val="both"/>
        <w:rPr/>
      </w:pPr>
      <w:r>
        <w:rPr>
          <w:rFonts w:ascii="Arial" w:hAnsi="Arial"/>
          <w:b/>
          <w:color w:val="000000"/>
          <w:sz w:val="14"/>
          <w:szCs w:val="14"/>
        </w:rPr>
        <w:t>pedagogika</w:t>
      </w:r>
      <w:r>
        <w:rPr>
          <w:rFonts w:ascii="Arial" w:hAnsi="Arial"/>
          <w:color w:val="000000"/>
          <w:sz w:val="14"/>
          <w:szCs w:val="14"/>
        </w:rPr>
        <w:t xml:space="preserve"> =věda </w:t>
      </w:r>
      <w:r>
        <w:rPr>
          <w:rFonts w:ascii="Arial" w:hAnsi="Arial"/>
          <w:color w:val="000000"/>
          <w:sz w:val="14"/>
          <w:szCs w:val="14"/>
        </w:rPr>
        <w:t xml:space="preserve">o </w:t>
      </w:r>
      <w:r>
        <w:rPr>
          <w:rFonts w:ascii="Arial" w:hAnsi="Arial"/>
          <w:color w:val="000000"/>
          <w:sz w:val="14"/>
          <w:szCs w:val="14"/>
        </w:rPr>
        <w:t>VV, formování osobnosti</w:t>
      </w:r>
    </w:p>
    <w:p>
      <w:pPr>
        <w:pStyle w:val="Tlotextu"/>
        <w:spacing w:lineRule="auto" w:line="240"/>
        <w:jc w:val="both"/>
        <w:rPr/>
      </w:pPr>
      <w:r>
        <w:rPr>
          <w:rFonts w:ascii="Arial" w:hAnsi="Arial"/>
          <w:b/>
          <w:color w:val="000000"/>
          <w:sz w:val="14"/>
          <w:szCs w:val="14"/>
        </w:rPr>
        <w:t>výchova</w:t>
      </w:r>
      <w:r>
        <w:rPr>
          <w:rFonts w:ascii="Arial" w:hAnsi="Arial"/>
          <w:color w:val="000000"/>
          <w:sz w:val="14"/>
          <w:szCs w:val="14"/>
        </w:rPr>
        <w:t xml:space="preserve"> =vzorců </w:t>
      </w:r>
    </w:p>
    <w:p>
      <w:pPr>
        <w:pStyle w:val="Tlotextu"/>
        <w:spacing w:lineRule="auto" w:line="240"/>
        <w:jc w:val="both"/>
        <w:rPr/>
      </w:pPr>
      <w:r>
        <w:rPr>
          <w:rFonts w:ascii="Arial" w:hAnsi="Arial"/>
          <w:b/>
          <w:color w:val="000000"/>
          <w:sz w:val="14"/>
          <w:szCs w:val="14"/>
        </w:rPr>
        <w:t>výchova-cíl</w:t>
      </w:r>
      <w:r>
        <w:rPr>
          <w:rFonts w:ascii="Arial" w:hAnsi="Arial"/>
          <w:color w:val="000000"/>
          <w:sz w:val="14"/>
          <w:szCs w:val="14"/>
        </w:rPr>
        <w:t xml:space="preserve"> = </w:t>
      </w:r>
      <w:r>
        <w:rPr>
          <w:rFonts w:ascii="Arial" w:hAnsi="Arial"/>
          <w:color w:val="000000"/>
          <w:sz w:val="14"/>
          <w:szCs w:val="14"/>
        </w:rPr>
        <w:t xml:space="preserve">morálka - </w:t>
      </w:r>
      <w:r>
        <w:rPr>
          <w:rFonts w:ascii="Arial" w:hAnsi="Arial"/>
          <w:color w:val="000000"/>
          <w:sz w:val="14"/>
          <w:szCs w:val="14"/>
        </w:rPr>
        <w:t xml:space="preserve">svědomí </w:t>
      </w:r>
      <w:r>
        <w:rPr>
          <w:rFonts w:ascii="Arial" w:hAnsi="Arial"/>
          <w:color w:val="000000"/>
          <w:sz w:val="14"/>
          <w:szCs w:val="14"/>
        </w:rPr>
        <w:t xml:space="preserve">a </w:t>
      </w:r>
      <w:r>
        <w:rPr>
          <w:rFonts w:ascii="Arial" w:hAnsi="Arial"/>
          <w:color w:val="000000"/>
          <w:sz w:val="14"/>
          <w:szCs w:val="14"/>
        </w:rPr>
        <w:t>uplatnění</w:t>
      </w:r>
    </w:p>
    <w:p>
      <w:pPr>
        <w:pStyle w:val="Tlotextu"/>
        <w:spacing w:lineRule="auto" w:line="240"/>
        <w:jc w:val="both"/>
        <w:rPr/>
      </w:pPr>
      <w:r>
        <w:rPr>
          <w:rFonts w:ascii="Arial" w:hAnsi="Arial"/>
          <w:b/>
          <w:color w:val="000000"/>
          <w:sz w:val="14"/>
          <w:szCs w:val="14"/>
        </w:rPr>
        <w:t>vzdělávání(edukace)</w:t>
      </w:r>
      <w:r>
        <w:rPr>
          <w:rFonts w:ascii="Arial" w:hAnsi="Arial"/>
          <w:color w:val="000000"/>
          <w:sz w:val="14"/>
          <w:szCs w:val="14"/>
        </w:rPr>
        <w:t xml:space="preserve"> =získávání a osvojování poznatků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vzdělání</w:t>
      </w:r>
      <w:r>
        <w:rPr>
          <w:rFonts w:ascii="Arial" w:hAnsi="Arial"/>
          <w:color w:val="000000"/>
          <w:sz w:val="14"/>
          <w:szCs w:val="14"/>
        </w:rPr>
        <w:t xml:space="preserve"> =výsledek vzdělávání</w:t>
      </w:r>
    </w:p>
    <w:p>
      <w:pPr>
        <w:pStyle w:val="Tlotextu"/>
        <w:spacing w:lineRule="auto" w:line="240"/>
        <w:jc w:val="both"/>
        <w:rPr/>
      </w:pPr>
      <w:r>
        <w:rPr>
          <w:rFonts w:ascii="Arial" w:hAnsi="Arial"/>
          <w:b/>
          <w:color w:val="000000"/>
          <w:sz w:val="14"/>
          <w:szCs w:val="14"/>
        </w:rPr>
        <w:t>pedagogika-požadavky</w:t>
      </w:r>
      <w:r>
        <w:rPr>
          <w:rFonts w:ascii="Arial" w:hAnsi="Arial"/>
          <w:color w:val="000000"/>
          <w:sz w:val="14"/>
          <w:szCs w:val="14"/>
        </w:rPr>
        <w:t xml:space="preserve"> = multidisciplinarita, odborníci, užitečnost, VV, metody 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pedagogika-disciplíny</w:t>
      </w:r>
      <w:r>
        <w:rPr>
          <w:rFonts w:ascii="Arial" w:hAnsi="Arial"/>
          <w:color w:val="000000"/>
          <w:sz w:val="14"/>
          <w:szCs w:val="14"/>
        </w:rPr>
        <w:t xml:space="preserve"> = základní, hraniční, apikované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color w:val="000000"/>
          <w:sz w:val="14"/>
          <w:szCs w:val="14"/>
        </w:rPr>
        <w:t xml:space="preserve">add </w:t>
      </w:r>
      <w:r>
        <w:rPr>
          <w:rFonts w:ascii="Arial" w:hAnsi="Arial"/>
          <w:i/>
          <w:color w:val="000000"/>
          <w:sz w:val="14"/>
          <w:szCs w:val="14"/>
        </w:rPr>
        <w:t>a) základní</w:t>
      </w:r>
      <w:r>
        <w:rPr>
          <w:rFonts w:ascii="Arial" w:hAnsi="Arial"/>
          <w:color w:val="000000"/>
          <w:sz w:val="14"/>
          <w:szCs w:val="14"/>
        </w:rPr>
        <w:t xml:space="preserve"> (obecná, metodika, dějiny, srovnávací, didaktika (teorie výuky),teorie výchovy, speciální, diagnostika, andragogika(VV dospělých);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color w:val="000000"/>
          <w:sz w:val="14"/>
          <w:szCs w:val="14"/>
        </w:rPr>
        <w:t xml:space="preserve">add </w:t>
      </w:r>
      <w:r>
        <w:rPr>
          <w:rFonts w:ascii="Arial" w:hAnsi="Arial"/>
          <w:i/>
          <w:color w:val="000000"/>
          <w:sz w:val="14"/>
          <w:szCs w:val="14"/>
        </w:rPr>
        <w:t>b) hraniční</w:t>
      </w:r>
      <w:r>
        <w:rPr>
          <w:rFonts w:ascii="Arial" w:hAnsi="Arial"/>
          <w:color w:val="000000"/>
          <w:sz w:val="14"/>
          <w:szCs w:val="14"/>
        </w:rPr>
        <w:t>-pedagogická psychologie(ped. x psy., sociologie výchovy(ped. x soc.), soc. pedagogika, pedagogika osob. a soc. vývoje, envir. výchova, multikult. výchova, ekonomika vzdělání (ekon. x pedag. ) ;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color w:val="000000"/>
          <w:sz w:val="14"/>
          <w:szCs w:val="14"/>
        </w:rPr>
        <w:t xml:space="preserve">add </w:t>
      </w:r>
      <w:r>
        <w:rPr>
          <w:rFonts w:ascii="Arial" w:hAnsi="Arial"/>
          <w:i/>
          <w:color w:val="000000"/>
          <w:sz w:val="14"/>
          <w:szCs w:val="14"/>
        </w:rPr>
        <w:t>c) aplikované, dle</w:t>
      </w:r>
      <w:r>
        <w:rPr>
          <w:rFonts w:ascii="Arial" w:hAnsi="Arial"/>
          <w:color w:val="000000"/>
          <w:sz w:val="14"/>
          <w:szCs w:val="14"/>
        </w:rPr>
        <w:t xml:space="preserve"> -a) věku( předškolní, ZŠ, SŠ,VŠ,..), b) společenských oblastí( podnikové,..) , c) výchovných zařízení (předškolní, školní, mimoškolní, na hranici mezi školní a mimiškolní)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0" w:name="nejv%2525252525C3%2525252525BDznamn%2525"/>
      <w:bookmarkEnd w:id="0"/>
      <w:r>
        <w:rPr>
          <w:rFonts w:ascii="Arial" w:hAnsi="Arial"/>
          <w:color w:val="000000"/>
          <w:sz w:val="14"/>
          <w:szCs w:val="14"/>
        </w:rPr>
        <w:t>2. Nejvýznamnější problémy současné pedagogiky, kurikulární reforma, alternativní školy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Nejvýznamnější problémy</w:t>
      </w:r>
      <w:r>
        <w:rPr>
          <w:rFonts w:ascii="Arial" w:hAnsi="Arial"/>
          <w:color w:val="000000"/>
          <w:sz w:val="14"/>
          <w:szCs w:val="14"/>
        </w:rPr>
        <w:t>(škola nedokáže držet krok s vědou) = Reforma školství –ŠVP(školní vzdělávací program), RVP (rámcový vzdělávací program), státní maturity; Pravomoce učitelů; Agresivita žáků; Postavení učitelů ve škole; Úbytek dětí ve školství – (optimalizace škol); Odměňování pedagogických pracovníků; Feminizace; Financování školství; Obsah základního vzděláváními – teorie a praxe a vědecké poznání; Obměna pedagogické profese; Příprava učitelů na VŠ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Kurikulární reforma</w:t>
      </w:r>
      <w:r>
        <w:rPr>
          <w:rFonts w:ascii="Arial" w:hAnsi="Arial"/>
          <w:color w:val="000000"/>
          <w:sz w:val="14"/>
          <w:szCs w:val="14"/>
        </w:rPr>
        <w:t>= všechny zkušenosti žáků ve škole i mimo školu (vědomosti, dovednosti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Alternativní školy</w:t>
      </w:r>
      <w:r>
        <w:rPr>
          <w:rFonts w:ascii="Arial" w:hAnsi="Arial"/>
          <w:color w:val="000000"/>
          <w:sz w:val="14"/>
          <w:szCs w:val="14"/>
        </w:rPr>
        <w:t xml:space="preserve"> = jiná možnost vzdělávání ke státnímu, nebo většinovému systému (nové, netradiční,dobrovolnost, zájem, individualita, partnerství, respekt, svoboda)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waldorf</w:t>
      </w:r>
      <w:r>
        <w:rPr>
          <w:rFonts w:ascii="Arial" w:hAnsi="Arial"/>
          <w:color w:val="000000"/>
          <w:sz w:val="14"/>
          <w:szCs w:val="14"/>
        </w:rPr>
        <w:t xml:space="preserve"> = výuka do hloubky s výslednou "kostrou" učiva </w:t>
      </w:r>
      <w:r>
        <w:rPr>
          <w:rFonts w:ascii="Arial" w:hAnsi="Arial"/>
          <w:i/>
          <w:color w:val="000000"/>
          <w:sz w:val="14"/>
          <w:szCs w:val="14"/>
        </w:rPr>
        <w:t>montessori</w:t>
      </w:r>
      <w:r>
        <w:rPr>
          <w:rFonts w:ascii="Arial" w:hAnsi="Arial"/>
          <w:color w:val="000000"/>
          <w:sz w:val="14"/>
          <w:szCs w:val="14"/>
        </w:rPr>
        <w:t>= spontánnost a svoboda, vedení k samostatnosti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1" w:name="v%2525252525C3%2525252525BDukov%25252525"/>
      <w:bookmarkEnd w:id="1"/>
      <w:r>
        <w:rPr>
          <w:rFonts w:ascii="Arial" w:hAnsi="Arial"/>
          <w:color w:val="000000"/>
          <w:sz w:val="14"/>
          <w:szCs w:val="14"/>
        </w:rPr>
        <w:t>3. Výukové metody – klasifikace, charakteristiky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metoda</w:t>
      </w:r>
      <w:r>
        <w:rPr>
          <w:rFonts w:ascii="Arial" w:hAnsi="Arial"/>
          <w:color w:val="000000"/>
          <w:sz w:val="14"/>
          <w:szCs w:val="14"/>
        </w:rPr>
        <w:t xml:space="preserve"> =postup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VV metoda</w:t>
      </w:r>
      <w:r>
        <w:rPr>
          <w:rFonts w:ascii="Arial" w:hAnsi="Arial"/>
          <w:color w:val="000000"/>
          <w:sz w:val="14"/>
          <w:szCs w:val="14"/>
        </w:rPr>
        <w:t xml:space="preserve"> = organizace žáků k dosažení VV cílů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VV metoda -faktory</w:t>
      </w:r>
      <w:r>
        <w:rPr>
          <w:rFonts w:ascii="Arial" w:hAnsi="Arial"/>
          <w:color w:val="000000"/>
          <w:sz w:val="14"/>
          <w:szCs w:val="14"/>
        </w:rPr>
        <w:t xml:space="preserve"> = druh a stupeň instituce a školy; charakter předmětu, nebo oboru; počet žáků; učební možnosti žáků; čas; metody; psychologie žáků a třídy; vnější podmínky; osobnost učitele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VV metoda -cíle</w:t>
      </w:r>
      <w:r>
        <w:rPr>
          <w:rFonts w:ascii="Arial" w:hAnsi="Arial"/>
          <w:color w:val="000000"/>
          <w:sz w:val="14"/>
          <w:szCs w:val="14"/>
        </w:rPr>
        <w:t xml:space="preserve"> = metoda a forma výuky; formulace otázek; materiální prostředky (projektor); poměr produktivních a reproduktivních metod; efekt VV metod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VV metoda -dělení</w:t>
      </w:r>
      <w:r>
        <w:rPr>
          <w:rFonts w:ascii="Arial" w:hAnsi="Arial"/>
          <w:color w:val="000000"/>
          <w:sz w:val="14"/>
          <w:szCs w:val="14"/>
        </w:rPr>
        <w:t xml:space="preserve"> = a) monolog, b) text, c) dialog, d) názorné, e) rozbor, f) hra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a)</w:t>
      </w:r>
      <w:r>
        <w:rPr>
          <w:rFonts w:ascii="Arial" w:hAnsi="Arial"/>
          <w:color w:val="000000"/>
          <w:sz w:val="14"/>
          <w:szCs w:val="14"/>
        </w:rPr>
        <w:t xml:space="preserve"> = mluví jednotlivec - vyprávění, bvysvětlování, výklad, přednáška - týmová, konference, s diskuzí, s čtením, interaktivní, instruktáž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b)</w:t>
      </w:r>
      <w:r>
        <w:rPr>
          <w:rFonts w:ascii="Arial" w:hAnsi="Arial"/>
          <w:color w:val="000000"/>
          <w:sz w:val="14"/>
          <w:szCs w:val="14"/>
        </w:rPr>
        <w:t xml:space="preserve"> = práce s textem - reprodukovat (informace), produkovat (tvorba)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c)</w:t>
      </w:r>
      <w:r>
        <w:rPr>
          <w:rFonts w:ascii="Arial" w:hAnsi="Arial"/>
          <w:color w:val="000000"/>
          <w:sz w:val="14"/>
          <w:szCs w:val="14"/>
        </w:rPr>
        <w:t xml:space="preserve"> = mezi užitelem a žákem ( rozhovor, problém, diskuze, konfrontace, brainstorming, mapování mysli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d)</w:t>
      </w:r>
      <w:r>
        <w:rPr>
          <w:rFonts w:ascii="Arial" w:hAnsi="Arial"/>
          <w:color w:val="000000"/>
          <w:sz w:val="14"/>
          <w:szCs w:val="14"/>
        </w:rPr>
        <w:t xml:space="preserve"> = ukázka a pozorování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e)</w:t>
      </w:r>
      <w:r>
        <w:rPr>
          <w:rFonts w:ascii="Arial" w:hAnsi="Arial"/>
          <w:color w:val="000000"/>
          <w:sz w:val="14"/>
          <w:szCs w:val="14"/>
        </w:rPr>
        <w:t xml:space="preserve"> = analýza textu, chování, problémů,..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f)</w:t>
      </w:r>
      <w:r>
        <w:rPr>
          <w:rFonts w:ascii="Arial" w:hAnsi="Arial"/>
          <w:color w:val="000000"/>
          <w:sz w:val="14"/>
          <w:szCs w:val="14"/>
        </w:rPr>
        <w:t xml:space="preserve"> = analýza reálné situace, vyvození závěrů a vztahů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g)</w:t>
      </w:r>
      <w:r>
        <w:rPr>
          <w:rFonts w:ascii="Arial" w:hAnsi="Arial"/>
          <w:color w:val="000000"/>
          <w:sz w:val="14"/>
          <w:szCs w:val="14"/>
        </w:rPr>
        <w:t xml:space="preserve"> = projekt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h)</w:t>
      </w:r>
      <w:r>
        <w:rPr>
          <w:rFonts w:ascii="Arial" w:hAnsi="Arial"/>
          <w:color w:val="000000"/>
          <w:sz w:val="14"/>
          <w:szCs w:val="14"/>
        </w:rPr>
        <w:t xml:space="preserve"> = projekt se sociální simulací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ch)</w:t>
      </w:r>
      <w:r>
        <w:rPr>
          <w:rFonts w:ascii="Arial" w:hAnsi="Arial"/>
          <w:color w:val="000000"/>
          <w:sz w:val="14"/>
          <w:szCs w:val="14"/>
        </w:rPr>
        <w:t xml:space="preserve"> = opakování dovednosti žáka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i)</w:t>
      </w:r>
      <w:r>
        <w:rPr>
          <w:rFonts w:ascii="Arial" w:hAnsi="Arial"/>
          <w:color w:val="000000"/>
          <w:sz w:val="14"/>
          <w:szCs w:val="14"/>
        </w:rPr>
        <w:t xml:space="preserve"> = hra rozvíjí mnoho aspektů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" w:name="organiza%2525252525C4%25252525258Dn%2525"/>
      <w:bookmarkEnd w:id="2"/>
      <w:r>
        <w:rPr>
          <w:rFonts w:ascii="Arial" w:hAnsi="Arial"/>
          <w:color w:val="000000"/>
          <w:sz w:val="14"/>
          <w:szCs w:val="14"/>
        </w:rPr>
        <w:t>4. Organizační formy výuky či vzdělávání (OFV)</w:t>
      </w:r>
    </w:p>
    <w:p>
      <w:pPr>
        <w:pStyle w:val="Tlotextu"/>
        <w:spacing w:lineRule="auto" w:line="240"/>
        <w:jc w:val="both"/>
        <w:rPr/>
      </w:pPr>
      <w:hyperlink r:id="rId2">
        <w:r>
          <w:rPr>
            <w:rStyle w:val="ListLabel4"/>
            <w:rFonts w:ascii="Arial" w:hAnsi="Arial"/>
            <w:b/>
            <w:color w:val="000000"/>
            <w:sz w:val="14"/>
            <w:szCs w:val="14"/>
          </w:rPr>
          <w:t>základní pedagogické kategorie</w:t>
        </w:r>
      </w:hyperlink>
      <w:r>
        <w:rPr>
          <w:rFonts w:ascii="Arial" w:hAnsi="Arial"/>
          <w:color w:val="000000"/>
          <w:sz w:val="14"/>
          <w:szCs w:val="14"/>
        </w:rPr>
        <w:t xml:space="preserve"> = organizační formy výuky, cíle, netody, obsahy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organizační formy výuky</w:t>
      </w:r>
      <w:r>
        <w:rPr>
          <w:rFonts w:ascii="Arial" w:hAnsi="Arial"/>
          <w:color w:val="000000"/>
          <w:sz w:val="14"/>
          <w:szCs w:val="14"/>
        </w:rPr>
        <w:t xml:space="preserve"> = uspořádání vnějších podmínek procesu VV (opírají se o didaktický trojuhelník = učitel-učivo-žák 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organizační formy výuky - podmínky</w:t>
      </w:r>
      <w:r>
        <w:rPr>
          <w:rFonts w:ascii="Arial" w:hAnsi="Arial"/>
          <w:color w:val="000000"/>
          <w:sz w:val="14"/>
          <w:szCs w:val="14"/>
        </w:rPr>
        <w:t xml:space="preserve"> = čas,prostor (prostředí),personální,materiální,počty žáků, organizace vzájemné součinnosti učitele a žáků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organizační formy výuky - ovlivňují</w:t>
      </w:r>
      <w:r>
        <w:rPr>
          <w:rFonts w:ascii="Arial" w:hAnsi="Arial"/>
          <w:color w:val="000000"/>
          <w:sz w:val="14"/>
          <w:szCs w:val="14"/>
        </w:rPr>
        <w:t xml:space="preserve"> = činnosti učitele, činnosti žáků, struktury učiva, řízení vyučování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organizační formy výuky - hlediska</w:t>
      </w:r>
      <w:r>
        <w:rPr>
          <w:rFonts w:ascii="Arial" w:hAnsi="Arial"/>
          <w:color w:val="000000"/>
          <w:sz w:val="14"/>
          <w:szCs w:val="14"/>
        </w:rPr>
        <w:t xml:space="preserve"> =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a) vztah žák x učitel</w:t>
      </w:r>
      <w:r>
        <w:rPr>
          <w:rFonts w:ascii="Arial" w:hAnsi="Arial"/>
          <w:color w:val="000000"/>
          <w:sz w:val="14"/>
          <w:szCs w:val="14"/>
        </w:rPr>
        <w:t xml:space="preserve"> = a1) individuální vyučování, a2)hromadné, a3) smíšené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b) časové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c) místa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formy výuky</w:t>
      </w:r>
      <w:r>
        <w:rPr>
          <w:rFonts w:ascii="Arial" w:hAnsi="Arial"/>
          <w:color w:val="000000"/>
          <w:sz w:val="14"/>
          <w:szCs w:val="14"/>
        </w:rPr>
        <w:t xml:space="preserve"> = a) třídně hodinové, b) skupinové, c) kooperativní, d) inovační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3" w:name="didaktick%2525252525C3%2525252525A9-z%25"/>
      <w:bookmarkEnd w:id="3"/>
      <w:r>
        <w:rPr>
          <w:rFonts w:ascii="Arial" w:hAnsi="Arial"/>
          <w:color w:val="000000"/>
          <w:sz w:val="14"/>
          <w:szCs w:val="14"/>
        </w:rPr>
        <w:t>5. Didaktické zásady ve výuce,význam,realizace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didaktika</w:t>
      </w:r>
      <w:r>
        <w:rPr>
          <w:rFonts w:ascii="Arial" w:hAnsi="Arial"/>
          <w:color w:val="000000"/>
          <w:sz w:val="14"/>
          <w:szCs w:val="14"/>
        </w:rPr>
        <w:t xml:space="preserve"> = teorie vyučování, základ pedagogiky ( moderní - Komenský)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didaktika - dělení</w:t>
      </w:r>
      <w:r>
        <w:rPr>
          <w:rFonts w:ascii="Arial" w:hAnsi="Arial"/>
          <w:color w:val="000000"/>
          <w:sz w:val="14"/>
          <w:szCs w:val="14"/>
        </w:rPr>
        <w:t xml:space="preserve"> = obecná, oborová, předmětová, speciální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didaktika - význam</w:t>
      </w:r>
      <w:r>
        <w:rPr>
          <w:rFonts w:ascii="Arial" w:hAnsi="Arial"/>
          <w:color w:val="000000"/>
          <w:sz w:val="14"/>
          <w:szCs w:val="14"/>
        </w:rPr>
        <w:t xml:space="preserve"> = usnadnit práci učitele, zvýšení efektivity výuky, teorie do praxe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didaktické zásady - definice</w:t>
      </w:r>
      <w:r>
        <w:rPr>
          <w:rFonts w:ascii="Arial" w:hAnsi="Arial"/>
          <w:color w:val="000000"/>
          <w:sz w:val="14"/>
          <w:szCs w:val="14"/>
        </w:rPr>
        <w:t xml:space="preserve"> = obecné a ověřené postupy VV, vztah k didaktickému trojuhelníku (učivo, učitel, žák)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didaktické zásady - zobecnění</w:t>
      </w:r>
      <w:r>
        <w:rPr>
          <w:rFonts w:ascii="Arial" w:hAnsi="Arial"/>
          <w:color w:val="000000"/>
          <w:sz w:val="14"/>
          <w:szCs w:val="14"/>
        </w:rPr>
        <w:t xml:space="preserve"> = od jednoduchého ke složitému, názornost, střídání činností, opakování, hra, zaujmout, jít příkladem, motivace, úsměv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didaktické zásady - druhy</w:t>
      </w:r>
      <w:r>
        <w:rPr>
          <w:rFonts w:ascii="Arial" w:hAnsi="Arial"/>
          <w:color w:val="000000"/>
          <w:sz w:val="14"/>
          <w:szCs w:val="14"/>
        </w:rPr>
        <w:t xml:space="preserve"> = uvědomělost, komplexnost, vědeckost, teorie do praxe, priměřenost, individuální přístup, emocionálnost, trvalost, názornost, soustavnost, zpětná vazba (feedback)</w:t>
      </w:r>
    </w:p>
    <w:p>
      <w:pPr>
        <w:pStyle w:val="Normal"/>
        <w:spacing w:lineRule="auto" w:line="240"/>
        <w:jc w:val="both"/>
        <w:rPr>
          <w:color w:val="000000"/>
          <w:sz w:val="14"/>
          <w:szCs w:val="14"/>
        </w:rPr>
      </w:pPr>
      <w:r>
        <w:rPr/>
        <mc:AlternateContent>
          <mc:Choice Requires="wps">
            <w:drawing>
              <wp:inline distT="0" distB="0" distL="0" distR="0">
                <wp:extent cx="4445" cy="228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1.8pt;width:0.25pt;height:1.7pt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4" w:name="soci%2525252525C3%2525252525A1ln%2525252"/>
      <w:bookmarkEnd w:id="4"/>
      <w:r>
        <w:rPr>
          <w:rFonts w:ascii="Arial" w:hAnsi="Arial"/>
          <w:color w:val="000000"/>
          <w:sz w:val="14"/>
          <w:szCs w:val="14"/>
        </w:rPr>
        <w:t>6. SOCIÁLNÍ PEDAGOGIKA ( vybrané pojmy, hlavní okruhy problémů )</w:t>
      </w:r>
    </w:p>
    <w:p>
      <w:pPr>
        <w:pStyle w:val="Tlotextu"/>
        <w:spacing w:lineRule="auto" w:line="240"/>
        <w:jc w:val="both"/>
        <w:rPr/>
      </w:pPr>
      <w:hyperlink r:id="rId3">
        <w:r>
          <w:rPr>
            <w:rStyle w:val="ListLabel4"/>
            <w:rFonts w:ascii="Arial" w:hAnsi="Arial"/>
            <w:b/>
            <w:color w:val="000000"/>
            <w:sz w:val="14"/>
            <w:szCs w:val="14"/>
          </w:rPr>
          <w:t>sociální pedagogika</w:t>
        </w:r>
      </w:hyperlink>
      <w:r>
        <w:rPr>
          <w:rFonts w:ascii="Arial" w:hAnsi="Arial"/>
          <w:color w:val="000000"/>
          <w:sz w:val="14"/>
          <w:szCs w:val="14"/>
        </w:rPr>
        <w:t xml:space="preserve"> = věda řešící vliv prostředí na VV proces a osobnost jedince (cílem je odstranění sociálně patologických jevů 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sociální pedagogika - metody</w:t>
      </w:r>
      <w:r>
        <w:rPr>
          <w:rFonts w:ascii="Arial" w:hAnsi="Arial"/>
          <w:color w:val="000000"/>
          <w:sz w:val="14"/>
          <w:szCs w:val="14"/>
        </w:rPr>
        <w:t xml:space="preserve"> (drogy, národnostní menšiny, chudoba, zločiny=řešením je škola, rodina, další instituce) = a) obecné - socializace, resocializace; b) konkrétní - rekvalifikace, prevence - primární, sekundární a terciální, inkluze, integrace, pozitivní diskriminace, depistáž – cílené vyhledávání, dispenzarizace – cílený dohled, osvěta, edukace, reedukace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okruhy problémů</w:t>
      </w:r>
      <w:r>
        <w:rPr>
          <w:rFonts w:ascii="Arial" w:hAnsi="Arial"/>
          <w:color w:val="000000"/>
          <w:sz w:val="14"/>
          <w:szCs w:val="14"/>
        </w:rPr>
        <w:t xml:space="preserve"> = a) poruchy chování (etopedie) - od mírných po zásadní chování: disociáloní, asociální, antisociální; b) závislosti; c) menšiny etnické a národnostní menšiny; d) lidé v a z nápravně výchovných zařízeních; e) sekty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a)</w:t>
      </w:r>
      <w:r>
        <w:rPr>
          <w:rFonts w:ascii="Arial" w:hAnsi="Arial"/>
          <w:color w:val="000000"/>
          <w:sz w:val="14"/>
          <w:szCs w:val="14"/>
        </w:rPr>
        <w:t xml:space="preserve"> = vzdor, lži, podvody, krádeže, záškoláctví, potulka, šikana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b)</w:t>
      </w:r>
      <w:r>
        <w:rPr>
          <w:rFonts w:ascii="Arial" w:hAnsi="Arial"/>
          <w:color w:val="000000"/>
          <w:sz w:val="14"/>
          <w:szCs w:val="14"/>
        </w:rPr>
        <w:t xml:space="preserve"> = závislost na látce nebo procesu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c)</w:t>
      </w:r>
      <w:r>
        <w:rPr>
          <w:rFonts w:ascii="Arial" w:hAnsi="Arial"/>
          <w:color w:val="000000"/>
          <w:sz w:val="14"/>
          <w:szCs w:val="14"/>
        </w:rPr>
        <w:t xml:space="preserve"> = nejvíce romové a migranti (socializace, soužití, integrace, vyloučení, chudoba)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d)</w:t>
      </w:r>
      <w:r>
        <w:rPr>
          <w:rFonts w:ascii="Arial" w:hAnsi="Arial"/>
          <w:color w:val="000000"/>
          <w:sz w:val="14"/>
          <w:szCs w:val="14"/>
        </w:rPr>
        <w:t xml:space="preserve"> = socializace a resocializace ve, nebo po výkonu trestu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add e)</w:t>
      </w:r>
      <w:r>
        <w:rPr>
          <w:rFonts w:ascii="Arial" w:hAnsi="Arial"/>
          <w:color w:val="000000"/>
          <w:sz w:val="14"/>
          <w:szCs w:val="14"/>
        </w:rPr>
        <w:t xml:space="preserve"> = malá náboženská skupina, opozice církvy a ideologii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5" w:name="v%2525252525C3%2525252525BDchova-vymezen"/>
      <w:bookmarkEnd w:id="5"/>
      <w:r>
        <w:rPr>
          <w:rFonts w:ascii="Arial" w:hAnsi="Arial"/>
          <w:color w:val="000000"/>
          <w:sz w:val="14"/>
          <w:szCs w:val="14"/>
        </w:rPr>
        <w:t>7. Výchova – vymezení pojmu, složky výchovy, výchovně vzdělávací cíle</w:t>
      </w:r>
    </w:p>
    <w:p>
      <w:pPr>
        <w:pStyle w:val="Tlotextu"/>
        <w:spacing w:lineRule="auto" w:line="240"/>
        <w:jc w:val="both"/>
        <w:rPr/>
      </w:pPr>
      <w:hyperlink r:id="rId4">
        <w:r>
          <w:rPr>
            <w:rStyle w:val="ListLabel4"/>
            <w:rFonts w:ascii="Arial" w:hAnsi="Arial"/>
            <w:b/>
            <w:color w:val="000000"/>
            <w:sz w:val="14"/>
            <w:szCs w:val="14"/>
          </w:rPr>
          <w:t>výchova</w:t>
        </w:r>
      </w:hyperlink>
      <w:r>
        <w:rPr>
          <w:rFonts w:ascii="Arial" w:hAnsi="Arial"/>
          <w:color w:val="000000"/>
          <w:sz w:val="14"/>
          <w:szCs w:val="14"/>
        </w:rPr>
        <w:t xml:space="preserve"> =předávání společenských vzorců, utváření osobnosti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výchova - složky</w:t>
      </w:r>
      <w:r>
        <w:rPr>
          <w:rFonts w:ascii="Arial" w:hAnsi="Arial"/>
          <w:color w:val="000000"/>
          <w:sz w:val="14"/>
          <w:szCs w:val="14"/>
        </w:rPr>
        <w:t xml:space="preserve"> = Mravní, Estetická, Tělesná, Pracovní, Matematicko – logická, Emocionální, Hudební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VV cíle - oblasti</w:t>
      </w:r>
      <w:r>
        <w:rPr>
          <w:rFonts w:ascii="Arial" w:hAnsi="Arial"/>
          <w:color w:val="000000"/>
          <w:sz w:val="14"/>
          <w:szCs w:val="14"/>
        </w:rPr>
        <w:t xml:space="preserve"> = učiva, rozvoje osobnosti ( osobnostně rozvojové, sociálně rozvojové, eticky 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VV cíle - funkce</w:t>
      </w:r>
      <w:r>
        <w:rPr>
          <w:rFonts w:ascii="Arial" w:hAnsi="Arial"/>
          <w:color w:val="000000"/>
          <w:sz w:val="14"/>
          <w:szCs w:val="14"/>
        </w:rPr>
        <w:t xml:space="preserve"> = motivační, kontrolní, organizační, ideologickou, syntetizující (slučovací)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VV cíle - dělení</w:t>
      </w:r>
      <w:r>
        <w:rPr>
          <w:rFonts w:ascii="Arial" w:hAnsi="Arial"/>
          <w:color w:val="000000"/>
          <w:sz w:val="14"/>
          <w:szCs w:val="14"/>
        </w:rPr>
        <w:t xml:space="preserve"> = obecnosti, časové následnosti, působení na osobnost (rozvoj osobnosti, VV, demokracie, etika,..)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6" w:name="pedagogicko-psychologick%2525252525C3%25"/>
      <w:bookmarkEnd w:id="6"/>
      <w:r>
        <w:rPr>
          <w:rFonts w:ascii="Arial" w:hAnsi="Arial"/>
          <w:color w:val="000000"/>
          <w:sz w:val="14"/>
          <w:szCs w:val="14"/>
        </w:rPr>
        <w:t>8. Pedagogicko-psychologická diagnostika – součást výchovně-vzdělávacího procesu školy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diagnóza</w:t>
      </w:r>
      <w:r>
        <w:rPr>
          <w:rFonts w:ascii="Arial" w:hAnsi="Arial"/>
          <w:color w:val="000000"/>
          <w:sz w:val="14"/>
          <w:szCs w:val="14"/>
        </w:rPr>
        <w:t xml:space="preserve"> = pojmenování stavu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diagnóza - proces</w:t>
      </w:r>
      <w:r>
        <w:rPr>
          <w:rFonts w:ascii="Arial" w:hAnsi="Arial"/>
          <w:color w:val="000000"/>
          <w:sz w:val="14"/>
          <w:szCs w:val="14"/>
        </w:rPr>
        <w:t xml:space="preserve"> = doba analýzy stavu, diagnostické metody - anamnéza (rozpomínání), analýza, Didaktické testy, Sociometrie, Diagnostický rozhovor, Šetření, Pozorování, Dotazníkové metody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Pedagogicko psychologická diagnostika</w:t>
      </w:r>
      <w:r>
        <w:rPr>
          <w:rFonts w:ascii="Arial" w:hAnsi="Arial"/>
          <w:color w:val="000000"/>
          <w:sz w:val="14"/>
          <w:szCs w:val="14"/>
        </w:rPr>
        <w:t xml:space="preserve"> = součást VV, diagnóza po celou dobu ( ve škole - učitel, poradce; mimoškolu - poradny ppp, spc, spv, úp, klinický psycholog)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Význam pedagogické psychologické diagnostiky pro školu</w:t>
      </w:r>
      <w:r>
        <w:rPr>
          <w:rFonts w:ascii="Arial" w:hAnsi="Arial"/>
          <w:color w:val="000000"/>
          <w:sz w:val="14"/>
          <w:szCs w:val="14"/>
        </w:rPr>
        <w:t xml:space="preserve"> = Poruchy učení, nejoblíbenější učitel, zvláštní nadání, názor rodičů na školu, Šikana, nejlepší třída, sociální klima ve třídě, školní zralost, Efektivita nových metod atd.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golem efekt</w:t>
      </w:r>
      <w:r>
        <w:rPr>
          <w:rFonts w:ascii="Arial" w:hAnsi="Arial"/>
          <w:color w:val="000000"/>
          <w:sz w:val="14"/>
          <w:szCs w:val="14"/>
        </w:rPr>
        <w:t xml:space="preserve"> = znevažování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pygmalion efekt</w:t>
      </w:r>
      <w:r>
        <w:rPr>
          <w:rFonts w:ascii="Arial" w:hAnsi="Arial"/>
          <w:color w:val="000000"/>
          <w:sz w:val="14"/>
          <w:szCs w:val="14"/>
        </w:rPr>
        <w:t xml:space="preserve"> = nadhodnocení (protekce)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7" w:name="hodnocen%2525252525C3%2525252525AD-v%252"/>
      <w:bookmarkEnd w:id="7"/>
      <w:r>
        <w:rPr>
          <w:rFonts w:ascii="Arial" w:hAnsi="Arial"/>
          <w:color w:val="000000"/>
          <w:sz w:val="14"/>
          <w:szCs w:val="14"/>
        </w:rPr>
        <w:t>9. HODNOCENÍ VÝSLEDKŮ VÝUKY, TYPY HODNOCENÍ, PROBLÉMY ŠKOLNÍHO HODNOCENÍ</w:t>
      </w:r>
    </w:p>
    <w:p>
      <w:pPr>
        <w:pStyle w:val="Tlotextu"/>
        <w:spacing w:lineRule="auto" w:line="240"/>
        <w:jc w:val="both"/>
        <w:rPr/>
      </w:pPr>
      <w:hyperlink r:id="rId5">
        <w:r>
          <w:rPr>
            <w:rStyle w:val="ListLabel4"/>
            <w:rFonts w:ascii="Arial" w:hAnsi="Arial"/>
            <w:b/>
            <w:color w:val="000000"/>
            <w:sz w:val="14"/>
            <w:szCs w:val="14"/>
          </w:rPr>
          <w:t>hodnocení</w:t>
        </w:r>
      </w:hyperlink>
      <w:r>
        <w:rPr>
          <w:rFonts w:ascii="Arial" w:hAnsi="Arial"/>
          <w:color w:val="000000"/>
          <w:sz w:val="14"/>
          <w:szCs w:val="14"/>
        </w:rPr>
        <w:t xml:space="preserve"> (evaluace) = hodnocení žáka učitelem ( vědomosti, dovednosti, postoje, vlastnosti), náročné pro učitele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hodnocení - funkce</w:t>
      </w:r>
      <w:r>
        <w:rPr>
          <w:rFonts w:ascii="Arial" w:hAnsi="Arial"/>
          <w:color w:val="000000"/>
          <w:sz w:val="14"/>
          <w:szCs w:val="14"/>
        </w:rPr>
        <w:t xml:space="preserve"> = informativní, formativní (pro učitele, žáky, rodiče 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hodnocení - negativní stránky</w:t>
      </w:r>
      <w:r>
        <w:rPr>
          <w:rFonts w:ascii="Arial" w:hAnsi="Arial"/>
          <w:color w:val="000000"/>
          <w:sz w:val="14"/>
          <w:szCs w:val="14"/>
        </w:rPr>
        <w:t xml:space="preserve"> = odvádí žáka od podstaty učení, motivace, moralitě, sociální diferenciace, zdravotní obtíže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hodnocení - nástroje</w:t>
      </w:r>
      <w:r>
        <w:rPr>
          <w:rFonts w:ascii="Arial" w:hAnsi="Arial"/>
          <w:color w:val="000000"/>
          <w:sz w:val="14"/>
          <w:szCs w:val="14"/>
        </w:rPr>
        <w:t xml:space="preserve"> = didaktické testy, známky (1-5), výkonové grafy a křivky, slovní hodnocení, sebehodnocení (Hodnocením pokud možno posilovat tj. evaluovat, né snižovat tj. devalvovat)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hodnocení - typy</w:t>
      </w:r>
      <w:r>
        <w:rPr>
          <w:rFonts w:ascii="Arial" w:hAnsi="Arial"/>
          <w:color w:val="000000"/>
          <w:sz w:val="14"/>
          <w:szCs w:val="14"/>
        </w:rPr>
        <w:t xml:space="preserve"> = a) formativní (průběžné) - pomáhá učiteli rozhodnout jak dále pokračovat; b)finální (sumativní) - po dokončení konkrétních učebních jednotek- podklad pro stupeň prospěchu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8" w:name="diferenciace-a-individualizace-rozvoj-ak"/>
      <w:bookmarkEnd w:id="8"/>
      <w:r>
        <w:rPr>
          <w:rFonts w:ascii="Arial" w:hAnsi="Arial"/>
          <w:color w:val="000000"/>
          <w:sz w:val="14"/>
          <w:szCs w:val="14"/>
        </w:rPr>
        <w:t>10. Diferenciace a individualizace; rozvoj aktivity, samostatnosti a tvořivosti žáků</w:t>
      </w:r>
    </w:p>
    <w:p>
      <w:pPr>
        <w:pStyle w:val="Tlotextu"/>
        <w:spacing w:lineRule="auto" w:line="240"/>
        <w:jc w:val="both"/>
        <w:rPr/>
      </w:pPr>
      <w:hyperlink r:id="rId6">
        <w:r>
          <w:rPr>
            <w:rStyle w:val="ListLabel4"/>
            <w:rFonts w:ascii="Arial" w:hAnsi="Arial"/>
            <w:b/>
            <w:color w:val="000000"/>
            <w:sz w:val="14"/>
            <w:szCs w:val="14"/>
          </w:rPr>
          <w:t>Diferenciace a individualizace – vymezení pojmů</w:t>
        </w:r>
      </w:hyperlink>
      <w:r>
        <w:rPr>
          <w:rFonts w:ascii="Arial" w:hAnsi="Arial"/>
          <w:color w:val="000000"/>
          <w:sz w:val="14"/>
          <w:szCs w:val="14"/>
        </w:rPr>
        <w:t xml:space="preserve"> = diferenciace(dělení), individualizace (dle možnosti každého žáka)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Způsoby diferenciace</w:t>
      </w:r>
      <w:r>
        <w:rPr>
          <w:rFonts w:ascii="Arial" w:hAnsi="Arial"/>
          <w:color w:val="000000"/>
          <w:sz w:val="14"/>
          <w:szCs w:val="14"/>
        </w:rPr>
        <w:t xml:space="preserve"> = školou, uvnitř školy, uvnitř třídy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Rozvoj aktivity, samostatnosti a tvořivosti žáků</w:t>
      </w:r>
      <w:r>
        <w:rPr>
          <w:rFonts w:ascii="Arial" w:hAnsi="Arial"/>
          <w:color w:val="000000"/>
          <w:sz w:val="14"/>
          <w:szCs w:val="14"/>
        </w:rPr>
        <w:t xml:space="preserve"> = Snažit se o toto: motivace, příklad, důvěra, partnerství, ocenění, VV metody, smysl, pravidla hry, fantazie, pozornost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9" w:name="pedagogick%2525252525C3%2525252525A1-kom"/>
      <w:bookmarkEnd w:id="9"/>
      <w:r>
        <w:rPr>
          <w:rFonts w:ascii="Arial" w:hAnsi="Arial"/>
          <w:color w:val="000000"/>
          <w:sz w:val="14"/>
          <w:szCs w:val="14"/>
        </w:rPr>
        <w:t>11. Pedagogická komunikace ve výuce, řešení problémových situací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pedagogická komunikace – vymezení</w:t>
      </w:r>
      <w:r>
        <w:rPr>
          <w:rFonts w:ascii="Arial" w:hAnsi="Arial"/>
          <w:color w:val="000000"/>
          <w:sz w:val="14"/>
          <w:szCs w:val="14"/>
        </w:rPr>
        <w:t xml:space="preserve"> = jedním z prostředků pedagogické interakce (vzájemné působení – žák – učitel, žák – žák, rodič - učitel); komunikace -verbální 20%, neverbální 80% (posturologie, gestika, proxemika, haptika, mimika), paralingvistickými aspekty (tón a plynulost řeči 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obecné schéma komunikace</w:t>
      </w:r>
      <w:r>
        <w:rPr>
          <w:rFonts w:ascii="Arial" w:hAnsi="Arial"/>
          <w:color w:val="000000"/>
          <w:sz w:val="14"/>
          <w:szCs w:val="14"/>
        </w:rPr>
        <w:t xml:space="preserve"> = moje komunikace -&gt; reakce-&gt;subjektivní dojem-&gt; komunikace druhé osoby-&gt;reakce-&gt; můj subjektivní dojem-&gt;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faktory ovlivňující pedagogickou komunikaci</w:t>
      </w:r>
      <w:r>
        <w:rPr>
          <w:rFonts w:ascii="Arial" w:hAnsi="Arial"/>
          <w:color w:val="000000"/>
          <w:sz w:val="14"/>
          <w:szCs w:val="14"/>
        </w:rPr>
        <w:t xml:space="preserve"> =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zásady pedagogické komunikace</w:t>
      </w:r>
      <w:r>
        <w:rPr>
          <w:rFonts w:ascii="Arial" w:hAnsi="Arial"/>
          <w:color w:val="000000"/>
          <w:sz w:val="14"/>
          <w:szCs w:val="14"/>
        </w:rPr>
        <w:t xml:space="preserve"> = komunikativní pojetí výchovy -přijmout, porozumět, nesnižovat důstojnost, umět přiznat chybu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řešení problémových situací</w:t>
      </w:r>
      <w:r>
        <w:rPr>
          <w:rFonts w:ascii="Arial" w:hAnsi="Arial"/>
          <w:color w:val="000000"/>
          <w:sz w:val="14"/>
          <w:szCs w:val="14"/>
        </w:rPr>
        <w:t xml:space="preserve"> = prevence, klidné místo, pochopení, nepřistoupit na okamžitá řešení, vidět problém z druhé strany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10" w:name="pedagogika-tradi%2525252525C4%2525252525"/>
      <w:bookmarkEnd w:id="10"/>
      <w:r>
        <w:rPr>
          <w:rFonts w:ascii="Arial" w:hAnsi="Arial"/>
          <w:color w:val="000000"/>
          <w:sz w:val="14"/>
          <w:szCs w:val="14"/>
        </w:rPr>
        <w:t>12. Pedagogika tradiční, moderní, základní pedagogické pojmy,inovace výuky</w:t>
      </w:r>
    </w:p>
    <w:p>
      <w:pPr>
        <w:pStyle w:val="Tlotextu"/>
        <w:spacing w:lineRule="auto" w:line="240"/>
        <w:jc w:val="both"/>
        <w:rPr/>
      </w:pPr>
      <w:hyperlink r:id="rId7">
        <w:r>
          <w:rPr>
            <w:rStyle w:val="ListLabel4"/>
            <w:rFonts w:ascii="Arial" w:hAnsi="Arial"/>
            <w:b/>
            <w:color w:val="000000"/>
            <w:sz w:val="14"/>
            <w:szCs w:val="14"/>
          </w:rPr>
          <w:t>pedagogika tradiční</w:t>
        </w:r>
      </w:hyperlink>
      <w:r>
        <w:rPr>
          <w:rFonts w:ascii="Arial" w:hAnsi="Arial"/>
          <w:color w:val="000000"/>
          <w:sz w:val="14"/>
          <w:szCs w:val="14"/>
        </w:rPr>
        <w:t xml:space="preserve"> = zakladatel Herbart (18.stol.), potlačení aktivity, kreativity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pedagogika moderní</w:t>
      </w:r>
      <w:r>
        <w:rPr>
          <w:rFonts w:ascii="Arial" w:hAnsi="Arial"/>
          <w:color w:val="000000"/>
          <w:sz w:val="14"/>
          <w:szCs w:val="14"/>
        </w:rPr>
        <w:t xml:space="preserve"> = opak tradiční, partnerství, samostatné myšlení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alternativní školy</w:t>
      </w:r>
      <w:r>
        <w:rPr>
          <w:rFonts w:ascii="Arial" w:hAnsi="Arial"/>
          <w:color w:val="000000"/>
          <w:sz w:val="14"/>
          <w:szCs w:val="14"/>
        </w:rPr>
        <w:t xml:space="preserve"> = jiná možnost k většinovému (státnímu) vzdělávání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walfdorf</w:t>
      </w:r>
      <w:r>
        <w:rPr>
          <w:rFonts w:ascii="Arial" w:hAnsi="Arial"/>
          <w:color w:val="000000"/>
          <w:sz w:val="14"/>
          <w:szCs w:val="14"/>
        </w:rPr>
        <w:t xml:space="preserve"> = bez učebnic (epochové sešity), kostra, slovní hodnocení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montessori</w:t>
      </w:r>
      <w:r>
        <w:rPr>
          <w:rFonts w:ascii="Arial" w:hAnsi="Arial"/>
          <w:color w:val="000000"/>
          <w:sz w:val="14"/>
          <w:szCs w:val="14"/>
        </w:rPr>
        <w:t xml:space="preserve"> = svoboda, vychovatl jen v pozadí,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základní pedagogické pojmy</w:t>
      </w:r>
      <w:r>
        <w:rPr>
          <w:rFonts w:ascii="Arial" w:hAnsi="Arial"/>
          <w:color w:val="000000"/>
          <w:sz w:val="14"/>
          <w:szCs w:val="14"/>
        </w:rPr>
        <w:t xml:space="preserve"> =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pedagogika</w:t>
      </w:r>
      <w:r>
        <w:rPr>
          <w:rFonts w:ascii="Arial" w:hAnsi="Arial"/>
          <w:color w:val="000000"/>
          <w:sz w:val="14"/>
          <w:szCs w:val="14"/>
        </w:rPr>
        <w:t xml:space="preserve"> = věda o VV a utváření osobnosti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vzdělávání</w:t>
      </w:r>
      <w:r>
        <w:rPr>
          <w:rFonts w:ascii="Arial" w:hAnsi="Arial"/>
          <w:color w:val="000000"/>
          <w:sz w:val="14"/>
          <w:szCs w:val="14"/>
        </w:rPr>
        <w:t xml:space="preserve"> = osvojování vědomostí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vzdělání</w:t>
      </w:r>
      <w:r>
        <w:rPr>
          <w:rFonts w:ascii="Arial" w:hAnsi="Arial"/>
          <w:color w:val="000000"/>
          <w:sz w:val="14"/>
          <w:szCs w:val="14"/>
        </w:rPr>
        <w:t xml:space="preserve"> = úroveň dosažená vzděláváním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edukační proces</w:t>
      </w:r>
      <w:r>
        <w:rPr>
          <w:rFonts w:ascii="Arial" w:hAnsi="Arial"/>
          <w:color w:val="000000"/>
          <w:sz w:val="14"/>
          <w:szCs w:val="14"/>
        </w:rPr>
        <w:t xml:space="preserve"> = činnosti s učením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evaluace</w:t>
      </w:r>
      <w:r>
        <w:rPr>
          <w:rFonts w:ascii="Arial" w:hAnsi="Arial"/>
          <w:color w:val="000000"/>
          <w:sz w:val="14"/>
          <w:szCs w:val="14"/>
        </w:rPr>
        <w:t xml:space="preserve"> = hodnocení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autoevaluace</w:t>
      </w:r>
      <w:r>
        <w:rPr>
          <w:rFonts w:ascii="Arial" w:hAnsi="Arial"/>
          <w:color w:val="000000"/>
          <w:sz w:val="14"/>
          <w:szCs w:val="14"/>
        </w:rPr>
        <w:t xml:space="preserve"> = samohodnocení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vyučování</w:t>
      </w:r>
      <w:r>
        <w:rPr>
          <w:rFonts w:ascii="Arial" w:hAnsi="Arial"/>
          <w:color w:val="000000"/>
          <w:sz w:val="14"/>
          <w:szCs w:val="14"/>
        </w:rPr>
        <w:t xml:space="preserve"> = aktivita učitele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učení</w:t>
      </w:r>
      <w:r>
        <w:rPr>
          <w:rFonts w:ascii="Arial" w:hAnsi="Arial"/>
          <w:color w:val="000000"/>
          <w:sz w:val="14"/>
          <w:szCs w:val="14"/>
        </w:rPr>
        <w:t xml:space="preserve"> = navozování aktivity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kurikulum</w:t>
      </w:r>
      <w:r>
        <w:rPr>
          <w:rFonts w:ascii="Arial" w:hAnsi="Arial"/>
          <w:color w:val="000000"/>
          <w:sz w:val="14"/>
          <w:szCs w:val="14"/>
        </w:rPr>
        <w:t xml:space="preserve"> = komplexní projekt vyučování, realizace, kontroly, a hodnocení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diferenciace</w:t>
      </w:r>
      <w:r>
        <w:rPr>
          <w:rFonts w:ascii="Arial" w:hAnsi="Arial"/>
          <w:color w:val="000000"/>
          <w:sz w:val="14"/>
          <w:szCs w:val="14"/>
        </w:rPr>
        <w:t xml:space="preserve"> = různorodost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integrace</w:t>
      </w:r>
      <w:r>
        <w:rPr>
          <w:rFonts w:ascii="Arial" w:hAnsi="Arial"/>
          <w:color w:val="000000"/>
          <w:sz w:val="14"/>
          <w:szCs w:val="14"/>
        </w:rPr>
        <w:t xml:space="preserve"> = začlenění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trénink</w:t>
      </w:r>
      <w:r>
        <w:rPr>
          <w:rFonts w:ascii="Arial" w:hAnsi="Arial"/>
          <w:color w:val="000000"/>
          <w:sz w:val="14"/>
          <w:szCs w:val="14"/>
        </w:rPr>
        <w:t xml:space="preserve"> = proces vedoucí ke změně postoje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11" w:name="osobnostn%2525252525C3%2525252525AD-a-kv"/>
      <w:bookmarkEnd w:id="11"/>
      <w:r>
        <w:rPr>
          <w:rFonts w:ascii="Arial" w:hAnsi="Arial"/>
          <w:color w:val="000000"/>
          <w:sz w:val="14"/>
          <w:szCs w:val="14"/>
        </w:rPr>
        <w:t>13. OSOBNOSTNÍ A KVALIFIKAČNÍ PŘEDPOKLADY PEDAG. PROFESE</w:t>
      </w:r>
    </w:p>
    <w:p>
      <w:pPr>
        <w:pStyle w:val="Tlotextu"/>
        <w:spacing w:lineRule="auto" w:line="240"/>
        <w:jc w:val="both"/>
        <w:rPr/>
      </w:pPr>
      <w:hyperlink r:id="rId8">
        <w:r>
          <w:rPr>
            <w:rStyle w:val="ListLabel4"/>
            <w:rFonts w:ascii="Arial" w:hAnsi="Arial"/>
            <w:b/>
            <w:color w:val="000000"/>
            <w:sz w:val="14"/>
            <w:szCs w:val="14"/>
          </w:rPr>
          <w:t>osobnostní předpoklady učitele (profesionalita)</w:t>
        </w:r>
      </w:hyperlink>
      <w:r>
        <w:rPr>
          <w:rFonts w:ascii="Arial" w:hAnsi="Arial"/>
          <w:color w:val="000000"/>
          <w:sz w:val="14"/>
          <w:szCs w:val="14"/>
        </w:rPr>
        <w:t xml:space="preserve"> = Kompetenční struktury osobnosti učitele (Helus): odborně předmětová, psychologická, pedagogicko-didakticko-psychologická, komunikativní, řídící (manažerskou), poradensko-konzultativní, plánovací (projektová)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kvalifikační předpoklady pedagogické profese</w:t>
      </w:r>
      <w:r>
        <w:rPr>
          <w:rFonts w:ascii="Arial" w:hAnsi="Arial"/>
          <w:color w:val="000000"/>
          <w:sz w:val="14"/>
          <w:szCs w:val="14"/>
        </w:rPr>
        <w:t xml:space="preserve"> = trendy pregraduální přípravy (Svatoš): vědní, činnostní, osobnostní; standardy učitelské kvalifikace (NP)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12" w:name="p%2525252525C5%252525252599%2525252525C3"/>
      <w:bookmarkEnd w:id="12"/>
      <w:r>
        <w:rPr>
          <w:rFonts w:ascii="Arial" w:hAnsi="Arial"/>
          <w:color w:val="000000"/>
          <w:sz w:val="14"/>
          <w:szCs w:val="14"/>
        </w:rPr>
        <w:t>14. Příprava učitele na výuku</w:t>
      </w:r>
    </w:p>
    <w:p>
      <w:pPr>
        <w:pStyle w:val="Tlotextu"/>
        <w:spacing w:lineRule="auto" w:line="240"/>
        <w:jc w:val="both"/>
        <w:rPr/>
      </w:pPr>
      <w:hyperlink r:id="rId9">
        <w:r>
          <w:rPr>
            <w:rStyle w:val="ListLabel4"/>
            <w:rFonts w:ascii="Arial" w:hAnsi="Arial"/>
            <w:b/>
            <w:color w:val="000000"/>
            <w:sz w:val="14"/>
            <w:szCs w:val="14"/>
          </w:rPr>
          <w:t>příprava na výuku dlouhodobá</w:t>
        </w:r>
      </w:hyperlink>
      <w:r>
        <w:rPr>
          <w:rFonts w:ascii="Arial" w:hAnsi="Arial"/>
          <w:color w:val="000000"/>
          <w:sz w:val="14"/>
          <w:szCs w:val="14"/>
        </w:rPr>
        <w:t xml:space="preserve"> = pregraduální a postgraduální vzdělávání - učební plán MŠMT, znalost zákonů, stanovení VV, RVP, ŠVP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příprava na výuku střednědobá</w:t>
      </w:r>
      <w:r>
        <w:rPr>
          <w:rFonts w:ascii="Arial" w:hAnsi="Arial"/>
          <w:color w:val="000000"/>
          <w:sz w:val="14"/>
          <w:szCs w:val="14"/>
        </w:rPr>
        <w:t xml:space="preserve"> = tématické celky, měsíční a týdenní plány, způsob hodnocení v průběhu jednoho měsíce či týdne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příprava na výuku krátkodobá</w:t>
      </w:r>
      <w:r>
        <w:rPr>
          <w:rFonts w:ascii="Arial" w:hAnsi="Arial"/>
          <w:color w:val="000000"/>
          <w:sz w:val="14"/>
          <w:szCs w:val="14"/>
        </w:rPr>
        <w:t xml:space="preserve"> = na jednotlivé hodiny (cíl, obsah, metody, struktura)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13" w:name="v%2525252525C3%2525252525BDchovn%2525252"/>
      <w:bookmarkEnd w:id="13"/>
      <w:r>
        <w:rPr>
          <w:rFonts w:ascii="Arial" w:hAnsi="Arial"/>
          <w:color w:val="000000"/>
          <w:sz w:val="14"/>
          <w:szCs w:val="14"/>
        </w:rPr>
        <w:t>15. VÝCHOVNÉ PŮSOBENÍ ŠKOLY A RODINY,PŘEDPOKLADY ÚSPĚŠNOSTI VÝCHOVY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vymezení základních pojmů</w:t>
      </w:r>
      <w:r>
        <w:rPr>
          <w:rFonts w:ascii="Arial" w:hAnsi="Arial"/>
          <w:color w:val="000000"/>
          <w:sz w:val="14"/>
          <w:szCs w:val="14"/>
        </w:rPr>
        <w:t xml:space="preserve"> :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rodina</w:t>
      </w:r>
      <w:r>
        <w:rPr>
          <w:rFonts w:ascii="Arial" w:hAnsi="Arial"/>
          <w:color w:val="000000"/>
          <w:sz w:val="14"/>
          <w:szCs w:val="14"/>
        </w:rPr>
        <w:t xml:space="preserve"> = základní sociální jednotka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manželství</w:t>
      </w:r>
      <w:r>
        <w:rPr>
          <w:rFonts w:ascii="Arial" w:hAnsi="Arial"/>
          <w:color w:val="000000"/>
          <w:sz w:val="14"/>
          <w:szCs w:val="14"/>
        </w:rPr>
        <w:t xml:space="preserve"> = trvalé společenství muže a ženy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rozvod</w:t>
      </w:r>
      <w:r>
        <w:rPr>
          <w:rFonts w:ascii="Arial" w:hAnsi="Arial"/>
          <w:color w:val="000000"/>
          <w:sz w:val="14"/>
          <w:szCs w:val="14"/>
        </w:rPr>
        <w:t xml:space="preserve"> = zákonné ukončení manželství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škola</w:t>
      </w:r>
      <w:r>
        <w:rPr>
          <w:rFonts w:ascii="Arial" w:hAnsi="Arial"/>
          <w:color w:val="000000"/>
          <w:sz w:val="14"/>
          <w:szCs w:val="14"/>
        </w:rPr>
        <w:t xml:space="preserve"> = zařízení ve školském rejstříku, pracuje dle školského zákona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výchova</w:t>
      </w:r>
      <w:r>
        <w:rPr>
          <w:rFonts w:ascii="Arial" w:hAnsi="Arial"/>
          <w:color w:val="000000"/>
          <w:sz w:val="14"/>
          <w:szCs w:val="14"/>
        </w:rPr>
        <w:t xml:space="preserve"> = působení na jedince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vzdělání</w:t>
      </w:r>
      <w:r>
        <w:rPr>
          <w:rFonts w:ascii="Arial" w:hAnsi="Arial"/>
          <w:color w:val="000000"/>
          <w:sz w:val="14"/>
          <w:szCs w:val="14"/>
        </w:rPr>
        <w:t xml:space="preserve"> = osvojení vědomosti ve škole i mimo ni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základní vzdělávání</w:t>
      </w:r>
      <w:r>
        <w:rPr>
          <w:rFonts w:ascii="Arial" w:hAnsi="Arial"/>
          <w:color w:val="000000"/>
          <w:sz w:val="14"/>
          <w:szCs w:val="14"/>
        </w:rPr>
        <w:t xml:space="preserve"> = občanská povinnost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rodina - fáze</w:t>
      </w:r>
      <w:r>
        <w:rPr>
          <w:rFonts w:ascii="Arial" w:hAnsi="Arial"/>
          <w:color w:val="000000"/>
          <w:sz w:val="14"/>
          <w:szCs w:val="14"/>
        </w:rPr>
        <w:t xml:space="preserve"> = volba partnera, předškolní dítě, školní dítě, opuštění hnízda, krize, rozchody, nevhodné chování, vztahy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vymezení základních právních norem</w:t>
      </w:r>
      <w:r>
        <w:rPr>
          <w:rFonts w:ascii="Arial" w:hAnsi="Arial"/>
          <w:color w:val="000000"/>
          <w:sz w:val="14"/>
          <w:szCs w:val="14"/>
        </w:rPr>
        <w:t xml:space="preserve"> = základní práva a povinnosti vymezuje zákon – o rodině a školský zákon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vztah školy k rodině</w:t>
      </w:r>
      <w:r>
        <w:rPr>
          <w:rFonts w:ascii="Arial" w:hAnsi="Arial"/>
          <w:color w:val="000000"/>
          <w:sz w:val="14"/>
          <w:szCs w:val="14"/>
        </w:rPr>
        <w:t xml:space="preserve"> = školský zákon: škola poskytuje výchovně vzdělávací služby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předpoklady úspěšného výchovného působení školy a rodiny</w:t>
      </w:r>
      <w:r>
        <w:rPr>
          <w:rFonts w:ascii="Arial" w:hAnsi="Arial"/>
          <w:color w:val="000000"/>
          <w:sz w:val="14"/>
          <w:szCs w:val="14"/>
        </w:rPr>
        <w:t xml:space="preserve"> = soustavnost, jednotnost, důslednost, posloupnost, přiměřenost, názornost, odůvodnění odměn a trestů, nepřehlížení přestupků, být osobním příkladem, respektování osobnosti a zájmů dítěte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pasivní týrání</w:t>
      </w:r>
      <w:r>
        <w:rPr>
          <w:rFonts w:ascii="Arial" w:hAnsi="Arial"/>
          <w:color w:val="000000"/>
          <w:sz w:val="14"/>
          <w:szCs w:val="14"/>
        </w:rPr>
        <w:t xml:space="preserve"> = nesvědomitost a nedostatečné uspokojování základní péče, i neúmyslné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možné formy spolupráce školy a rodiny</w:t>
      </w:r>
      <w:r>
        <w:rPr>
          <w:rFonts w:ascii="Arial" w:hAnsi="Arial"/>
          <w:color w:val="000000"/>
          <w:sz w:val="14"/>
          <w:szCs w:val="14"/>
        </w:rPr>
        <w:t xml:space="preserve"> = zápis, přijímací řízení ,dny otevřených dveří, třídní schůzky, mailové služební adresy, telefony, individuální konzultace, konzultační hodiny kantorů a vedení, společná setkání s rodiči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práva a povinnosti žáků, zákonných zástupců a školy</w:t>
      </w:r>
      <w:r>
        <w:rPr>
          <w:rFonts w:ascii="Arial" w:hAnsi="Arial"/>
          <w:color w:val="000000"/>
          <w:sz w:val="14"/>
          <w:szCs w:val="14"/>
        </w:rPr>
        <w:t xml:space="preserve"> =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práva žáků</w:t>
      </w:r>
      <w:r>
        <w:rPr>
          <w:rFonts w:ascii="Arial" w:hAnsi="Arial"/>
          <w:color w:val="000000"/>
          <w:sz w:val="14"/>
          <w:szCs w:val="14"/>
        </w:rPr>
        <w:t>: na vzdělávání,informace o výsledcích , volit a být voleni do školské rady,zakládat v e škole samosprávné orgány, vyjadřovat k podstatných záležitostem jejich vzdělávání, na informace a poradenskou pomoc školy nebo školského poradenského zařízení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zákonní zástupci povinni</w:t>
      </w:r>
      <w:r>
        <w:rPr>
          <w:rFonts w:ascii="Arial" w:hAnsi="Arial"/>
          <w:color w:val="000000"/>
          <w:sz w:val="14"/>
          <w:szCs w:val="14"/>
        </w:rPr>
        <w:t xml:space="preserve"> = dítě a žák docházel řádně do školy nebo školského zařízení,..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škola povinna</w:t>
      </w:r>
      <w:r>
        <w:rPr>
          <w:rFonts w:ascii="Arial" w:hAnsi="Arial"/>
          <w:color w:val="000000"/>
          <w:sz w:val="14"/>
          <w:szCs w:val="14"/>
        </w:rPr>
        <w:t xml:space="preserve"> = má oznamovací povinnost sdělit obecnímu úřadu obce s rozšířenou působností skutečnosti, které nasvědčují, že jde o děti (zák. č. 359/1999),...</w:t>
      </w:r>
    </w:p>
    <w:p>
      <w:pPr>
        <w:pStyle w:val="Normal"/>
        <w:spacing w:lineRule="auto" w:line="240"/>
        <w:jc w:val="both"/>
        <w:rPr>
          <w:color w:val="000000"/>
          <w:sz w:val="14"/>
          <w:szCs w:val="14"/>
        </w:rPr>
      </w:pPr>
      <w:bookmarkStart w:id="14" w:name="metodologie-pedagogick%2525252525C3%2525"/>
      <w:bookmarkEnd w:id="14"/>
      <w:r>
        <w:rPr>
          <w:rFonts w:eastAsia="" w:cs="" w:ascii="Arial" w:hAnsi="Arial" w:cstheme="majorBidi" w:eastAsiaTheme="majorEastAsia"/>
          <w:b/>
          <w:bCs/>
          <w:color w:val="000000"/>
          <w:kern w:val="0"/>
          <w:sz w:val="14"/>
          <w:szCs w:val="14"/>
          <w:lang w:val="en-US" w:eastAsia="en-US" w:bidi="ar-SA"/>
        </w:rPr>
        <w:t>16. Metodologie pedagogického výzkumu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metodologie</w:t>
      </w:r>
      <w:r>
        <w:rPr>
          <w:rFonts w:ascii="Arial" w:hAnsi="Arial"/>
          <w:color w:val="000000"/>
          <w:sz w:val="14"/>
          <w:szCs w:val="14"/>
        </w:rPr>
        <w:t xml:space="preserve"> = nauka o metodách ( základní a aplikovaný výzkum)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empirický výzkum</w:t>
      </w:r>
      <w:r>
        <w:rPr>
          <w:rFonts w:ascii="Arial" w:hAnsi="Arial"/>
          <w:color w:val="000000"/>
          <w:sz w:val="14"/>
          <w:szCs w:val="14"/>
        </w:rPr>
        <w:t xml:space="preserve"> = empirie je zkušenost z pozorování, nebo pokusu; předmět, cíl, metody , hypotézy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i/>
          <w:color w:val="000000"/>
          <w:sz w:val="14"/>
          <w:szCs w:val="14"/>
        </w:rPr>
        <w:t>metody</w:t>
      </w:r>
      <w:r>
        <w:rPr>
          <w:rFonts w:ascii="Arial" w:hAnsi="Arial"/>
          <w:color w:val="000000"/>
          <w:sz w:val="14"/>
          <w:szCs w:val="14"/>
        </w:rPr>
        <w:t xml:space="preserve"> = dotazníková, rozhovoru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teoretický výzkum</w:t>
      </w:r>
      <w:r>
        <w:rPr>
          <w:rFonts w:ascii="Arial" w:hAnsi="Arial"/>
          <w:color w:val="000000"/>
          <w:sz w:val="14"/>
          <w:szCs w:val="14"/>
        </w:rPr>
        <w:t xml:space="preserve"> = historická metoda (abstakce, analýza, syntéza)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15" w:name="sou%2525252525C4%25252525258Dasn%2525252"/>
      <w:bookmarkEnd w:id="15"/>
      <w:r>
        <w:rPr>
          <w:rFonts w:ascii="Arial" w:hAnsi="Arial"/>
          <w:color w:val="000000"/>
          <w:sz w:val="14"/>
          <w:szCs w:val="14"/>
        </w:rPr>
        <w:t>17. Současný školský systém ČR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základní legislativa</w:t>
      </w:r>
      <w:r>
        <w:rPr>
          <w:rFonts w:ascii="Arial" w:hAnsi="Arial"/>
          <w:color w:val="000000"/>
          <w:sz w:val="14"/>
          <w:szCs w:val="14"/>
        </w:rPr>
        <w:t xml:space="preserve"> = vzdělávací systém je upravován zákonem č. 561/2004 sb. O předkošlním , základním, středním, vyšším odborném a jiném vzdělávání; zákonem o vysokých školách č. 111/1998 Sb, ŠKOLY (MŠ, ZŠ, SŠ, konzervatoře,VOŠ,ZUŠ, JŠsPSJZ)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školy</w:t>
      </w:r>
      <w:r>
        <w:rPr>
          <w:rFonts w:ascii="Arial" w:hAnsi="Arial"/>
          <w:color w:val="000000"/>
          <w:sz w:val="14"/>
          <w:szCs w:val="14"/>
        </w:rPr>
        <w:t xml:space="preserve"> = předškolní, základní, střední, konzervatoře, vyšší, umělecké, jazykové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školská zařízení, služby</w:t>
      </w:r>
      <w:r>
        <w:rPr>
          <w:rFonts w:ascii="Arial" w:hAnsi="Arial"/>
          <w:color w:val="000000"/>
          <w:sz w:val="14"/>
          <w:szCs w:val="14"/>
        </w:rPr>
        <w:t xml:space="preserve"> = vzdělaní pedagogů (nidv), poradny( ppp, spc, svp ), zájmová, výchovná, stravovací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vysoké školy</w:t>
      </w:r>
      <w:r>
        <w:rPr>
          <w:rFonts w:ascii="Arial" w:hAnsi="Arial"/>
          <w:color w:val="000000"/>
          <w:sz w:val="14"/>
          <w:szCs w:val="14"/>
        </w:rPr>
        <w:t xml:space="preserve"> = samostatným článkem české vzdělávací soustavy, 111/1998 Sb., o vysokých školách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zvláštnosti našeho školského systému</w:t>
      </w:r>
      <w:r>
        <w:rPr>
          <w:rFonts w:ascii="Arial" w:hAnsi="Arial"/>
          <w:color w:val="000000"/>
          <w:sz w:val="14"/>
          <w:szCs w:val="14"/>
        </w:rPr>
        <w:t xml:space="preserve"> = české školství podobné školstvím v cizích zemích , lze však registrovat nejdůležitější odlišnosti : - diferenciace vzdělávání již po ukončení 5. (7.) ročníku ZŠ = osmi(šesti)letá gymnázia - vyšší odborné školy ve smyslu pomaturitního studia, na západě však řešeno formou VŠ</w:t>
      </w:r>
    </w:p>
    <w:p>
      <w:pPr>
        <w:pStyle w:val="Normal"/>
        <w:spacing w:lineRule="auto" w:line="240"/>
        <w:jc w:val="both"/>
        <w:rPr>
          <w:color w:val="000000"/>
          <w:sz w:val="14"/>
          <w:szCs w:val="14"/>
        </w:rPr>
      </w:pPr>
      <w:bookmarkStart w:id="16" w:name="v%2525252525C3%2525252525BDchova-a-vzd%2"/>
      <w:bookmarkEnd w:id="16"/>
      <w:r>
        <w:rPr>
          <w:rFonts w:eastAsia="" w:cs="" w:ascii="Arial" w:hAnsi="Arial" w:cstheme="majorBidi" w:eastAsiaTheme="majorEastAsia"/>
          <w:b/>
          <w:bCs/>
          <w:color w:val="000000"/>
          <w:kern w:val="0"/>
          <w:sz w:val="14"/>
          <w:szCs w:val="14"/>
          <w:lang w:val="en-US" w:eastAsia="en-US" w:bidi="ar-SA"/>
        </w:rPr>
        <w:t>18. Výchova a vzdělávání žáků se speciálními vzdělávacími potřebami</w:t>
      </w:r>
    </w:p>
    <w:p>
      <w:pPr>
        <w:pStyle w:val="Tlotextu"/>
        <w:spacing w:lineRule="auto" w:line="240"/>
        <w:jc w:val="both"/>
        <w:rPr/>
      </w:pPr>
      <w:hyperlink r:id="rId10">
        <w:r>
          <w:rPr>
            <w:rStyle w:val="ListLabel4"/>
            <w:rFonts w:ascii="Arial" w:hAnsi="Arial"/>
            <w:b/>
            <w:color w:val="000000"/>
            <w:sz w:val="14"/>
            <w:szCs w:val="14"/>
          </w:rPr>
          <w:t>procentuální zastoupení dětí se SVP ( speciální výchovné péče)</w:t>
        </w:r>
      </w:hyperlink>
      <w:r>
        <w:rPr>
          <w:rFonts w:ascii="Arial" w:hAnsi="Arial"/>
          <w:color w:val="000000"/>
          <w:sz w:val="14"/>
          <w:szCs w:val="14"/>
        </w:rPr>
        <w:t xml:space="preserve"> = Gausova křivka populace– většinový vzdělávací systém pro 80 % , 20 % pro speciální (Školský zákon 561/2004; Vyhl. 73/2005 Sb. o vzdělávání dětí a 72/2005 Sb o poradenských službách)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rozdělení žáků se SVP</w:t>
      </w:r>
      <w:r>
        <w:rPr>
          <w:rFonts w:ascii="Arial" w:hAnsi="Arial"/>
          <w:color w:val="000000"/>
          <w:sz w:val="14"/>
          <w:szCs w:val="14"/>
        </w:rPr>
        <w:t xml:space="preserve"> = žáci se zdravotním postižením a zdravotním znevýhodněním; se sociálním znevýhodněním; s mimořádným nadáním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formy vzdělávání</w:t>
      </w:r>
      <w:r>
        <w:rPr>
          <w:rFonts w:ascii="Arial" w:hAnsi="Arial"/>
          <w:color w:val="000000"/>
          <w:sz w:val="14"/>
          <w:szCs w:val="14"/>
        </w:rPr>
        <w:t xml:space="preserve"> = v běžné škole: Individuální, nebo skupinová integrace; ve speciální škole: žáci s mentálním postižením;s více vadami; s autismem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17" w:name="kl%2525252525C3%2525252525AD%2525252525C"/>
      <w:bookmarkEnd w:id="17"/>
      <w:r>
        <w:rPr>
          <w:rFonts w:ascii="Arial" w:hAnsi="Arial"/>
          <w:color w:val="000000"/>
          <w:sz w:val="14"/>
          <w:szCs w:val="14"/>
        </w:rPr>
        <w:t>19. Klíčové kompetence pedagogických pracovníků a žáků</w:t>
      </w:r>
    </w:p>
    <w:p>
      <w:pPr>
        <w:pStyle w:val="FirstParagraph"/>
        <w:spacing w:lineRule="auto" w:line="24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kompetence</w:t>
      </w:r>
      <w:r>
        <w:rPr>
          <w:rFonts w:ascii="Arial" w:hAnsi="Arial"/>
          <w:color w:val="000000"/>
          <w:sz w:val="14"/>
          <w:szCs w:val="14"/>
        </w:rPr>
        <w:t xml:space="preserve"> = souhrn vědomostí, dovedností, schopností, postojů a hodnot důležitých pro osobní rozvoj a uplatnění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klíčové kompetence žáků na základní škole</w:t>
      </w:r>
      <w:r>
        <w:rPr>
          <w:rFonts w:ascii="Arial" w:hAnsi="Arial"/>
          <w:color w:val="000000"/>
          <w:sz w:val="14"/>
          <w:szCs w:val="14"/>
        </w:rPr>
        <w:t xml:space="preserve"> = k učení, řešení problémů, komunikativní, sociální a personální, občanské, pracovní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klíčové kompetence učitelů</w:t>
      </w:r>
      <w:r>
        <w:rPr>
          <w:rFonts w:ascii="Arial" w:hAnsi="Arial"/>
          <w:color w:val="000000"/>
          <w:sz w:val="14"/>
          <w:szCs w:val="14"/>
        </w:rPr>
        <w:t xml:space="preserve"> = oborově předmětová (563/2004); obecně pedagogická a didaktická; psychologická, diagnostická a intervenční; sociální, psychosociální a komunikativní; manažerská a normativní; profesně a osobně kultivující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učitel předpoklady</w:t>
      </w:r>
      <w:r>
        <w:rPr>
          <w:rFonts w:ascii="Arial" w:hAnsi="Arial"/>
          <w:color w:val="000000"/>
          <w:sz w:val="14"/>
          <w:szCs w:val="14"/>
        </w:rPr>
        <w:t xml:space="preserve"> = psychickou odolnost a fyzickou zdatnost, dobrý aktuální zdravotní stav, mravní bezúhonnost, smysl pro humor a nadhled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18" w:name="rvp-a-%2525252525C5%2525252525A1vp-v%252"/>
      <w:bookmarkEnd w:id="18"/>
      <w:r>
        <w:rPr>
          <w:rFonts w:ascii="Arial" w:hAnsi="Arial"/>
          <w:color w:val="000000"/>
          <w:sz w:val="14"/>
          <w:szCs w:val="14"/>
        </w:rPr>
        <w:t>20 RVP A ŠVP – VÝZNAM, ZÁKLADNÍ PRINCIPY REALIZACE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úvod do školské reformy</w:t>
      </w:r>
      <w:r>
        <w:rPr>
          <w:rFonts w:ascii="Arial" w:hAnsi="Arial"/>
          <w:color w:val="000000"/>
          <w:sz w:val="14"/>
          <w:szCs w:val="14"/>
        </w:rPr>
        <w:t xml:space="preserve"> = Rámcový vzdělávací program (RVP) a Školní vzdělávací program (ŠVP) jsou kurikulární dokumenty vytvářené v souladu s novými principy kurikulární politiky MŠMT.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RVP</w:t>
      </w:r>
      <w:r>
        <w:rPr>
          <w:rFonts w:ascii="Arial" w:hAnsi="Arial"/>
          <w:color w:val="000000"/>
          <w:sz w:val="14"/>
          <w:szCs w:val="14"/>
        </w:rPr>
        <w:t xml:space="preserve"> = rámcové vzdělávací programy (MŠMT připravuje RVP – kde stanový závazný rámec vzdělání a vymezený standard vzdělání pro danou etapu vzdělání)</w:t>
      </w:r>
    </w:p>
    <w:p>
      <w:pPr>
        <w:pStyle w:val="Tlotextu"/>
        <w:pBdr>
          <w:bottom w:val="single" w:sz="2" w:space="2" w:color="000000"/>
        </w:pBdr>
        <w:spacing w:lineRule="auto" w:line="240" w:before="180" w:after="180"/>
        <w:jc w:val="both"/>
        <w:rPr>
          <w:rFonts w:ascii="Arial" w:hAnsi="Arial"/>
        </w:rPr>
      </w:pPr>
      <w:r>
        <w:rPr>
          <w:rFonts w:ascii="Arial" w:hAnsi="Arial"/>
          <w:b/>
          <w:color w:val="000000"/>
          <w:sz w:val="14"/>
          <w:szCs w:val="14"/>
        </w:rPr>
        <w:t>ŠVP</w:t>
      </w:r>
      <w:r>
        <w:rPr>
          <w:rFonts w:ascii="Arial" w:hAnsi="Arial"/>
          <w:color w:val="000000"/>
          <w:sz w:val="14"/>
          <w:szCs w:val="14"/>
        </w:rPr>
        <w:t xml:space="preserve"> = školní vzdělávací programy (každá škola si pak připravuje vlastní ŠVP – vychází z příslušného RVP a specifikuje vzdělání na dané škole)</w:t>
      </w:r>
    </w:p>
    <w:p>
      <w:pPr>
        <w:pStyle w:val="Nadpis4"/>
        <w:spacing w:lineRule="auto" w:line="240" w:before="200" w:after="0"/>
        <w:jc w:val="both"/>
        <w:rPr>
          <w:color w:val="000000"/>
          <w:sz w:val="14"/>
          <w:szCs w:val="14"/>
        </w:rPr>
      </w:pPr>
      <w:r>
        <w:rPr>
          <w:rFonts w:ascii="Arial" w:hAnsi="Arial"/>
          <w:color w:val="000000"/>
          <w:sz w:val="14"/>
          <w:szCs w:val="14"/>
        </w:rPr>
        <w:t>1. PSYCHOHYGIENA A PSYCHOTERAPIE V PRÁCI UČITELŮ A ŽÁKŮ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psychohygiena</w:t>
      </w:r>
      <w:r>
        <w:rPr>
          <w:rFonts w:ascii="Arial" w:hAnsi="Arial"/>
          <w:color w:val="000000"/>
          <w:sz w:val="14"/>
          <w:szCs w:val="14"/>
        </w:rPr>
        <w:t xml:space="preserve"> = duševní a mentální hygiena; rady pro duševní rovnováhu ( lékařství; psychologie, sociální vědy); konflikty a neúspěchy narušují mentální zdraví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psychoterapie</w:t>
      </w:r>
      <w:r>
        <w:rPr>
          <w:rFonts w:ascii="Arial" w:hAnsi="Arial"/>
          <w:color w:val="000000"/>
          <w:sz w:val="14"/>
          <w:szCs w:val="14"/>
        </w:rPr>
        <w:t xml:space="preserve"> = je záměrné a cílené používání psychoterapeutických prostředků kvalifikovaným odborníkem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PSYCHOTERAPIE V PRÁCI UČITELŮ A ŽÁKŮ</w:t>
      </w:r>
      <w:r>
        <w:rPr>
          <w:rFonts w:ascii="Arial" w:hAnsi="Arial"/>
          <w:color w:val="000000"/>
          <w:sz w:val="14"/>
          <w:szCs w:val="14"/>
        </w:rPr>
        <w:t xml:space="preserve"> = předpokladem kladného působení učitele na dušení zdraví žáků je jeho emocionální vyrovnanost; výchova k spolupráci, přátelství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19" w:name="schopnosti-a-kreativita-jako-psychologic"/>
      <w:bookmarkEnd w:id="19"/>
      <w:r>
        <w:rPr>
          <w:rFonts w:ascii="Arial" w:hAnsi="Arial"/>
          <w:color w:val="000000"/>
          <w:sz w:val="14"/>
          <w:szCs w:val="14"/>
        </w:rPr>
        <w:t>2. SCHOPNOSTI A KREATIVITA JAKO PSYCHOLOGICKÁ KATEGORIE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schopnosti</w:t>
      </w:r>
      <w:r>
        <w:rPr>
          <w:rFonts w:ascii="Arial" w:hAnsi="Arial"/>
          <w:color w:val="000000"/>
          <w:sz w:val="14"/>
          <w:szCs w:val="14"/>
        </w:rPr>
        <w:t xml:space="preserve"> = vlastnosti umožňující člověku naučit se určitým činnostem a dobře je vykonávat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schopnosti - druhy</w:t>
      </w:r>
      <w:r>
        <w:rPr>
          <w:rFonts w:ascii="Arial" w:hAnsi="Arial"/>
          <w:color w:val="000000"/>
          <w:sz w:val="14"/>
          <w:szCs w:val="14"/>
        </w:rPr>
        <w:t xml:space="preserve"> = slovní, číselné, prostorové, paměťové, sociální, vnímavost (percepce)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inteligence</w:t>
      </w:r>
      <w:r>
        <w:rPr>
          <w:rFonts w:ascii="Arial" w:hAnsi="Arial"/>
          <w:color w:val="000000"/>
          <w:sz w:val="14"/>
          <w:szCs w:val="14"/>
        </w:rPr>
        <w:t xml:space="preserve"> = soubor poznávacích schopností, učení a řešení problémů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vloha</w:t>
      </w:r>
      <w:r>
        <w:rPr>
          <w:rFonts w:ascii="Arial" w:hAnsi="Arial"/>
          <w:color w:val="000000"/>
          <w:sz w:val="14"/>
          <w:szCs w:val="14"/>
        </w:rPr>
        <w:t xml:space="preserve"> = vrozený předpoklad pro rozvinutí schopností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nadání</w:t>
      </w:r>
      <w:r>
        <w:rPr>
          <w:rFonts w:ascii="Arial" w:hAnsi="Arial"/>
          <w:color w:val="000000"/>
          <w:sz w:val="14"/>
          <w:szCs w:val="14"/>
        </w:rPr>
        <w:t xml:space="preserve"> = soubor rozvinutých schopností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talent</w:t>
      </w:r>
      <w:r>
        <w:rPr>
          <w:rFonts w:ascii="Arial" w:hAnsi="Arial"/>
          <w:color w:val="000000"/>
          <w:sz w:val="14"/>
          <w:szCs w:val="14"/>
        </w:rPr>
        <w:t xml:space="preserve"> = vysoký stupeň nadání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tvořivost</w:t>
      </w:r>
      <w:r>
        <w:rPr>
          <w:rFonts w:ascii="Arial" w:hAnsi="Arial"/>
          <w:color w:val="000000"/>
          <w:sz w:val="14"/>
          <w:szCs w:val="14"/>
        </w:rPr>
        <w:t xml:space="preserve"> = soubor vlastností umožňující tvoření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0" w:name="motiva%2525252525C4%25252525258Dn%252525"/>
      <w:bookmarkEnd w:id="20"/>
      <w:r>
        <w:rPr>
          <w:rFonts w:ascii="Arial" w:hAnsi="Arial"/>
          <w:color w:val="000000"/>
          <w:sz w:val="14"/>
          <w:szCs w:val="14"/>
        </w:rPr>
        <w:t>3. Motivační, emoční a volní procesy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motivace - vnitřní, vnější</w:t>
      </w:r>
      <w:r>
        <w:rPr>
          <w:rFonts w:ascii="Arial" w:hAnsi="Arial"/>
          <w:color w:val="000000"/>
          <w:sz w:val="14"/>
          <w:szCs w:val="14"/>
        </w:rPr>
        <w:t xml:space="preserve"> = souhrn hybných momentů v činnostech, prožívání, chování osobnosti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instinkt</w:t>
      </w:r>
      <w:r>
        <w:rPr>
          <w:rFonts w:ascii="Arial" w:hAnsi="Arial"/>
          <w:color w:val="000000"/>
          <w:sz w:val="14"/>
          <w:szCs w:val="14"/>
        </w:rPr>
        <w:t xml:space="preserve"> = chování společné se zvířaty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pud</w:t>
      </w:r>
      <w:r>
        <w:rPr>
          <w:rFonts w:ascii="Arial" w:hAnsi="Arial"/>
          <w:color w:val="000000"/>
          <w:sz w:val="14"/>
          <w:szCs w:val="14"/>
        </w:rPr>
        <w:t xml:space="preserve"> = biologicky daný ( hlad, žízeň, sex 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maslow. hierarchie</w:t>
      </w:r>
      <w:r>
        <w:rPr>
          <w:rFonts w:ascii="Arial" w:hAnsi="Arial"/>
          <w:color w:val="000000"/>
          <w:sz w:val="14"/>
          <w:szCs w:val="14"/>
        </w:rPr>
        <w:t xml:space="preserve"> = fyziologie (homeostáze), bezpečí, láska, uznání, seberealizace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emoce</w:t>
      </w:r>
      <w:r>
        <w:rPr>
          <w:rFonts w:ascii="Arial" w:hAnsi="Arial"/>
          <w:color w:val="000000"/>
          <w:sz w:val="14"/>
          <w:szCs w:val="14"/>
        </w:rPr>
        <w:t xml:space="preserve"> = hodnotící procesy různé skutečnosti, situace, události, průběh a výsledky činnosti jedince – z hlediska potřeb, cílů a sociálního významu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ambivalence</w:t>
      </w:r>
      <w:r>
        <w:rPr>
          <w:rFonts w:ascii="Arial" w:hAnsi="Arial"/>
          <w:color w:val="000000"/>
          <w:sz w:val="14"/>
          <w:szCs w:val="14"/>
        </w:rPr>
        <w:t xml:space="preserve"> = střídavý kladný a záporný vztah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afekt</w:t>
      </w:r>
      <w:r>
        <w:rPr>
          <w:rFonts w:ascii="Arial" w:hAnsi="Arial"/>
          <w:color w:val="000000"/>
          <w:sz w:val="14"/>
          <w:szCs w:val="14"/>
        </w:rPr>
        <w:t xml:space="preserve"> = vztek, strach, bouřlivá radost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vůle</w:t>
      </w:r>
      <w:r>
        <w:rPr>
          <w:rFonts w:ascii="Arial" w:hAnsi="Arial"/>
          <w:color w:val="000000"/>
          <w:sz w:val="14"/>
          <w:szCs w:val="14"/>
        </w:rPr>
        <w:t xml:space="preserve"> = procesy k dosahování cílů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volní procesy</w:t>
      </w:r>
      <w:r>
        <w:rPr>
          <w:rFonts w:ascii="Arial" w:hAnsi="Arial"/>
          <w:color w:val="000000"/>
          <w:sz w:val="14"/>
          <w:szCs w:val="14"/>
        </w:rPr>
        <w:t xml:space="preserve"> = ve všech fázích činnosti ( přípravná, následující ), spjaty s řečí (vnitřní dialog)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1" w:name="psychick%2525252525C3%2525252525A9-stavy"/>
      <w:bookmarkEnd w:id="21"/>
      <w:r>
        <w:rPr>
          <w:rFonts w:ascii="Arial" w:hAnsi="Arial"/>
          <w:color w:val="000000"/>
          <w:sz w:val="14"/>
          <w:szCs w:val="14"/>
        </w:rPr>
        <w:t>4. Psychické stavy, vědomí, aktivace, pozornost – význam pro edukační proces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vlastnost</w:t>
      </w:r>
      <w:r>
        <w:rPr>
          <w:rFonts w:ascii="Arial" w:hAnsi="Arial"/>
          <w:color w:val="000000"/>
          <w:sz w:val="14"/>
          <w:szCs w:val="14"/>
        </w:rPr>
        <w:t xml:space="preserve"> = znak člověka, který je dlouhodobý a stálý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stav</w:t>
      </w:r>
      <w:r>
        <w:rPr>
          <w:rFonts w:ascii="Arial" w:hAnsi="Arial"/>
          <w:color w:val="000000"/>
          <w:sz w:val="14"/>
          <w:szCs w:val="14"/>
        </w:rPr>
        <w:t xml:space="preserve"> = člověk nebo i neživý předmět v určité době a situaci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aktivační úroveň (aktivace)</w:t>
      </w:r>
      <w:r>
        <w:rPr>
          <w:rFonts w:ascii="Arial" w:hAnsi="Arial"/>
          <w:color w:val="000000"/>
          <w:sz w:val="14"/>
          <w:szCs w:val="14"/>
        </w:rPr>
        <w:t xml:space="preserve"> = celkový stav organismu, mění se pod vlivem podmětů ; nízká (spánek), snížená (bdění), střední, zvýšená, vysoká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inspirace</w:t>
      </w:r>
      <w:r>
        <w:rPr>
          <w:rFonts w:ascii="Arial" w:hAnsi="Arial"/>
          <w:color w:val="000000"/>
          <w:sz w:val="14"/>
          <w:szCs w:val="14"/>
        </w:rPr>
        <w:t xml:space="preserve"> = výborné poznávací procesy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pozornost</w:t>
      </w:r>
      <w:r>
        <w:rPr>
          <w:rFonts w:ascii="Arial" w:hAnsi="Arial"/>
          <w:color w:val="000000"/>
          <w:sz w:val="14"/>
          <w:szCs w:val="14"/>
        </w:rPr>
        <w:t xml:space="preserve"> = stav projevující se soustředěním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zaměřenost</w:t>
      </w:r>
      <w:r>
        <w:rPr>
          <w:rFonts w:ascii="Arial" w:hAnsi="Arial"/>
          <w:color w:val="000000"/>
          <w:sz w:val="14"/>
          <w:szCs w:val="14"/>
        </w:rPr>
        <w:t xml:space="preserve"> = zahrnuje pozornost a motivaci, vytčení cíle (volní procesy 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vědomí</w:t>
      </w:r>
      <w:r>
        <w:rPr>
          <w:rFonts w:ascii="Arial" w:hAnsi="Arial"/>
          <w:color w:val="000000"/>
          <w:sz w:val="14"/>
          <w:szCs w:val="14"/>
        </w:rPr>
        <w:t xml:space="preserve"> = úrověň aktivace a pozornosti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bdění</w:t>
      </w:r>
      <w:r>
        <w:rPr>
          <w:rFonts w:ascii="Arial" w:hAnsi="Arial"/>
          <w:color w:val="000000"/>
          <w:sz w:val="14"/>
          <w:szCs w:val="14"/>
        </w:rPr>
        <w:t xml:space="preserve"> = vnímání (jasné, snížené, zastřené)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spánek</w:t>
      </w:r>
      <w:r>
        <w:rPr>
          <w:rFonts w:ascii="Arial" w:hAnsi="Arial"/>
          <w:color w:val="000000"/>
          <w:sz w:val="14"/>
          <w:szCs w:val="14"/>
        </w:rPr>
        <w:t xml:space="preserve"> = obnovení organismu po tělesné a psychické stránce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2" w:name="nejv%2525252525C3%2525252525BDznamn%2525"/>
      <w:bookmarkEnd w:id="22"/>
      <w:r>
        <w:rPr>
          <w:rFonts w:ascii="Arial" w:hAnsi="Arial"/>
          <w:color w:val="000000"/>
          <w:sz w:val="14"/>
          <w:szCs w:val="14"/>
        </w:rPr>
        <w:t>5. Nejvýznamnější psychologické metody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pozorování</w:t>
      </w:r>
      <w:r>
        <w:rPr>
          <w:rFonts w:ascii="Arial" w:hAnsi="Arial"/>
          <w:color w:val="000000"/>
          <w:sz w:val="14"/>
          <w:szCs w:val="14"/>
        </w:rPr>
        <w:t xml:space="preserve"> = bez záměrného zásahu psychologa (příležitostné, systematické)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experiment</w:t>
      </w:r>
      <w:r>
        <w:rPr>
          <w:rFonts w:ascii="Arial" w:hAnsi="Arial"/>
          <w:color w:val="000000"/>
          <w:sz w:val="14"/>
          <w:szCs w:val="14"/>
        </w:rPr>
        <w:t xml:space="preserve"> = záměrný zásah psychologa, umožňuje ověřovat hypotézy a budovat teorie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rozbor slov, sebepoznání</w:t>
      </w:r>
      <w:r>
        <w:rPr>
          <w:rFonts w:ascii="Arial" w:hAnsi="Arial"/>
          <w:color w:val="000000"/>
          <w:sz w:val="14"/>
          <w:szCs w:val="14"/>
        </w:rPr>
        <w:t xml:space="preserve"> = analýza slovních projevů (rozhovor, dotazník)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rozbor výsledků</w:t>
      </w:r>
      <w:r>
        <w:rPr>
          <w:rFonts w:ascii="Arial" w:hAnsi="Arial"/>
          <w:color w:val="000000"/>
          <w:sz w:val="14"/>
          <w:szCs w:val="14"/>
        </w:rPr>
        <w:t xml:space="preserve"> = výsledky školních prací, zájmových činností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posuzování a měření</w:t>
      </w:r>
      <w:r>
        <w:rPr>
          <w:rFonts w:ascii="Arial" w:hAnsi="Arial"/>
          <w:color w:val="000000"/>
          <w:sz w:val="14"/>
          <w:szCs w:val="14"/>
        </w:rPr>
        <w:t xml:space="preserve"> = zpracování údajů získaných jinými metodami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standardizované psychodiagnostické metody</w:t>
      </w:r>
      <w:r>
        <w:rPr>
          <w:rFonts w:ascii="Arial" w:hAnsi="Arial"/>
          <w:color w:val="000000"/>
          <w:sz w:val="14"/>
          <w:szCs w:val="14"/>
        </w:rPr>
        <w:t xml:space="preserve"> = testy a osobní dotazníky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projekce</w:t>
      </w:r>
      <w:r>
        <w:rPr>
          <w:rFonts w:ascii="Arial" w:hAnsi="Arial"/>
          <w:color w:val="000000"/>
          <w:sz w:val="14"/>
          <w:szCs w:val="14"/>
        </w:rPr>
        <w:t xml:space="preserve"> = zvláštní skupina metod (kresba)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3" w:name="pojem-u%2525252525C4%25252525258Den%2525"/>
      <w:bookmarkEnd w:id="23"/>
      <w:r>
        <w:rPr>
          <w:rFonts w:ascii="Arial" w:hAnsi="Arial"/>
          <w:color w:val="000000"/>
          <w:sz w:val="14"/>
          <w:szCs w:val="14"/>
        </w:rPr>
        <w:t>6. Pojem UČENÍ , paměť, učení a myšlení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učení</w:t>
      </w:r>
      <w:r>
        <w:rPr>
          <w:rFonts w:ascii="Arial" w:hAnsi="Arial"/>
          <w:color w:val="000000"/>
          <w:sz w:val="14"/>
          <w:szCs w:val="14"/>
        </w:rPr>
        <w:t xml:space="preserve"> = získávání zkušeností, pozměňování jedince v průběhu jeho život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vědomost</w:t>
      </w:r>
      <w:r>
        <w:rPr>
          <w:rFonts w:ascii="Arial" w:hAnsi="Arial"/>
          <w:color w:val="000000"/>
          <w:sz w:val="14"/>
          <w:szCs w:val="14"/>
        </w:rPr>
        <w:t xml:space="preserve"> = soustava osvojených informací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dovednost</w:t>
      </w:r>
      <w:r>
        <w:rPr>
          <w:rFonts w:ascii="Arial" w:hAnsi="Arial"/>
          <w:color w:val="000000"/>
          <w:sz w:val="14"/>
          <w:szCs w:val="14"/>
        </w:rPr>
        <w:t xml:space="preserve"> = naučený předpoklad k výkonu určitému činnosti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návyk</w:t>
      </w:r>
      <w:r>
        <w:rPr>
          <w:rFonts w:ascii="Arial" w:hAnsi="Arial"/>
          <w:color w:val="000000"/>
          <w:sz w:val="14"/>
          <w:szCs w:val="14"/>
        </w:rPr>
        <w:t xml:space="preserve"> = naučený předpoklad pobízející k určitému chování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paměť</w:t>
      </w:r>
      <w:r>
        <w:rPr>
          <w:rFonts w:ascii="Arial" w:hAnsi="Arial"/>
          <w:color w:val="000000"/>
          <w:sz w:val="14"/>
          <w:szCs w:val="14"/>
        </w:rPr>
        <w:t xml:space="preserve"> = soubor procesů, které umožňují osvojení informací, jejich uchování a vybavení ( krátkodobá, pracovní, dlouhodobá);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paměť - formy</w:t>
      </w:r>
      <w:r>
        <w:rPr>
          <w:rFonts w:ascii="Arial" w:hAnsi="Arial"/>
          <w:color w:val="000000"/>
          <w:sz w:val="14"/>
          <w:szCs w:val="14"/>
        </w:rPr>
        <w:t xml:space="preserve"> = neuvědomé, vědomé, názorné, logické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myšlení</w:t>
      </w:r>
      <w:r>
        <w:rPr>
          <w:rFonts w:ascii="Arial" w:hAnsi="Arial"/>
          <w:color w:val="000000"/>
          <w:sz w:val="14"/>
          <w:szCs w:val="14"/>
        </w:rPr>
        <w:t xml:space="preserve"> = zakládá se na ostatních poznávacích procesech, vstupuje do nich (konkrétní - pohyb, obrazy, abstraktní); (dedukce- obecné výroky, indukce - jednotlivé výroky ); ( reprodukce - opakování postupu, produkce - tvoření postupu); (konvergence - jediný cíl, divergence - různé paralelní cíle)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4" w:name="druhy-u%2525252525C4%25252525258Den%2525"/>
      <w:bookmarkEnd w:id="24"/>
      <w:r>
        <w:rPr>
          <w:rFonts w:ascii="Arial" w:hAnsi="Arial"/>
          <w:color w:val="000000"/>
          <w:sz w:val="14"/>
          <w:szCs w:val="14"/>
        </w:rPr>
        <w:t>7. Druhy učení, styly učení žáků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styly učení</w:t>
      </w:r>
      <w:r>
        <w:rPr>
          <w:rFonts w:ascii="Arial" w:hAnsi="Arial"/>
          <w:color w:val="000000"/>
          <w:sz w:val="14"/>
          <w:szCs w:val="14"/>
        </w:rPr>
        <w:t xml:space="preserve"> = individuální způsob učení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styly učení - dělení dle motivace a záměru</w:t>
      </w:r>
      <w:r>
        <w:rPr>
          <w:rFonts w:ascii="Arial" w:hAnsi="Arial"/>
          <w:color w:val="000000"/>
          <w:sz w:val="14"/>
          <w:szCs w:val="14"/>
        </w:rPr>
        <w:t xml:space="preserve"> = povrchový(nebaví), hloubkový(baví), strategický (co nejlepší známky)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styly učení - dělení dominujícího smyslu</w:t>
      </w:r>
      <w:r>
        <w:rPr>
          <w:rFonts w:ascii="Arial" w:hAnsi="Arial"/>
          <w:color w:val="000000"/>
          <w:sz w:val="14"/>
          <w:szCs w:val="14"/>
        </w:rPr>
        <w:t xml:space="preserve"> = sluch, zrak, hmat, pohyb, řeč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5" w:name="%2525252525C5%2525252525A1koln%252525252"/>
      <w:bookmarkEnd w:id="25"/>
      <w:r>
        <w:rPr>
          <w:rFonts w:ascii="Arial" w:hAnsi="Arial"/>
          <w:color w:val="000000"/>
          <w:sz w:val="14"/>
          <w:szCs w:val="14"/>
        </w:rPr>
        <w:t>8. Školní třída jako sociální skupina, utváření klimatu školní třídy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skupina - charakteristika</w:t>
      </w:r>
      <w:r>
        <w:rPr>
          <w:rFonts w:ascii="Arial" w:hAnsi="Arial"/>
          <w:color w:val="000000"/>
          <w:sz w:val="14"/>
          <w:szCs w:val="14"/>
        </w:rPr>
        <w:t xml:space="preserve"> = min. 3 osoby, vztahy racionální a emocionální, osoby mají společný znak, formuje jedince, uspokojování potřeb, sociální role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skupina - znaky</w:t>
      </w:r>
      <w:r>
        <w:rPr>
          <w:rFonts w:ascii="Arial" w:hAnsi="Arial"/>
          <w:color w:val="000000"/>
          <w:sz w:val="14"/>
          <w:szCs w:val="14"/>
        </w:rPr>
        <w:t xml:space="preserve"> = interakce členů; vnímaní člena jako "my"; společné hodnoty a cíle; vlastní role, sankce; rozvoj vzájemných vztahů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skupiny - druhy podle</w:t>
      </w:r>
      <w:r>
        <w:rPr>
          <w:rFonts w:ascii="Arial" w:hAnsi="Arial"/>
          <w:color w:val="000000"/>
          <w:sz w:val="14"/>
          <w:szCs w:val="14"/>
        </w:rPr>
        <w:t xml:space="preserve"> = velikosti; vzniku a stylu komunikace; trvání; migrace členů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sociální role</w:t>
      </w:r>
      <w:r>
        <w:rPr>
          <w:rFonts w:ascii="Arial" w:hAnsi="Arial"/>
          <w:color w:val="000000"/>
          <w:sz w:val="14"/>
          <w:szCs w:val="14"/>
        </w:rPr>
        <w:t xml:space="preserve"> = soubor očekávaných souborů chování (žena, matka,..)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sociální skupina</w:t>
      </w:r>
      <w:r>
        <w:rPr>
          <w:rFonts w:ascii="Arial" w:hAnsi="Arial"/>
          <w:color w:val="000000"/>
          <w:sz w:val="14"/>
          <w:szCs w:val="14"/>
        </w:rPr>
        <w:t xml:space="preserve"> = klima třídy - vliv skupiny na jedince; ovlivnění = zjistit přání, klima třídy, proměnné, porovnání údajů, oblasti kde zlepšovat, promyslet pedagogické postupy, provádět vše cíleně, vyhodnotit účinnost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6" w:name="v%2525252525C3%2525252525BDvoj-zr%252525"/>
      <w:bookmarkEnd w:id="26"/>
      <w:r>
        <w:rPr>
          <w:rFonts w:ascii="Arial" w:hAnsi="Arial"/>
          <w:color w:val="000000"/>
          <w:sz w:val="14"/>
          <w:szCs w:val="14"/>
        </w:rPr>
        <w:t>9. Vývoj, zrání a interakce jedince s prostředím, dědičnost a prostředí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vývoj</w:t>
      </w:r>
      <w:r>
        <w:rPr>
          <w:rFonts w:ascii="Arial" w:hAnsi="Arial"/>
          <w:color w:val="000000"/>
          <w:sz w:val="14"/>
          <w:szCs w:val="14"/>
        </w:rPr>
        <w:t xml:space="preserve"> = jedinec se mění v průběhu času (zrání, vzájemné ovlivňování jedince a prostředí ); genová a vrozená výbava, socializace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formování osobnosti - podmínky</w:t>
      </w:r>
      <w:r>
        <w:rPr>
          <w:rFonts w:ascii="Arial" w:hAnsi="Arial"/>
          <w:color w:val="000000"/>
          <w:sz w:val="14"/>
          <w:szCs w:val="14"/>
        </w:rPr>
        <w:t xml:space="preserve"> = vnější - rodina, vrstevníci, skupiny, škola; vnitřní - dědičnost, geny, vrozené, konstituce těla, individuální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vývoj - průběh</w:t>
      </w:r>
      <w:r>
        <w:rPr>
          <w:rFonts w:ascii="Arial" w:hAnsi="Arial"/>
          <w:color w:val="000000"/>
          <w:sz w:val="14"/>
          <w:szCs w:val="14"/>
        </w:rPr>
        <w:t xml:space="preserve"> = prenatální(nenarozené), rané dětství (&lt;3) ( novorozenec - 1 měs., kojenec - 1-12 měs., batole - 1-3 rok), předškolní a mladší školní(6-12 r.), střední a starší školní(12-20 r.), dospělost(20-65 r.), stáří(&gt;65 r.)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koncepce morálky</w:t>
      </w:r>
      <w:r>
        <w:rPr>
          <w:rFonts w:ascii="Arial" w:hAnsi="Arial"/>
          <w:color w:val="000000"/>
          <w:sz w:val="14"/>
          <w:szCs w:val="14"/>
        </w:rPr>
        <w:t xml:space="preserve"> = bez ohledu na druhé, řízení konvencemi, vlastní principy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7" w:name="psychologick%2525252525C3%2525252525A9-p"/>
      <w:bookmarkEnd w:id="27"/>
      <w:r>
        <w:rPr>
          <w:rFonts w:ascii="Arial" w:hAnsi="Arial"/>
          <w:color w:val="000000"/>
          <w:sz w:val="14"/>
          <w:szCs w:val="14"/>
        </w:rPr>
        <w:t>10. Psychologické podmínky (činitelé) školní úspěšnosti žáků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žákova školní zralost</w:t>
      </w:r>
      <w:r>
        <w:rPr>
          <w:rFonts w:ascii="Arial" w:hAnsi="Arial"/>
          <w:color w:val="000000"/>
          <w:sz w:val="14"/>
          <w:szCs w:val="14"/>
        </w:rPr>
        <w:t xml:space="preserve"> = motivace k učení, osobnost učitele, výuka, prostředí, aktuální stav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úspěšnost</w:t>
      </w:r>
      <w:r>
        <w:rPr>
          <w:rFonts w:ascii="Arial" w:hAnsi="Arial"/>
          <w:color w:val="000000"/>
          <w:sz w:val="14"/>
          <w:szCs w:val="14"/>
        </w:rPr>
        <w:t xml:space="preserve"> = výsledek intelektových schopností,píle, vnějších mimo-intelektových podmínek učení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8" w:name="psychologie-p%2525252525C5%252525252599e"/>
      <w:bookmarkEnd w:id="28"/>
      <w:r>
        <w:rPr>
          <w:rFonts w:ascii="Arial" w:hAnsi="Arial"/>
          <w:color w:val="000000"/>
          <w:sz w:val="14"/>
          <w:szCs w:val="14"/>
        </w:rPr>
        <w:t>11. PSYCHOLOGIE – předmět, hlavní odvětví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psychologie</w:t>
      </w:r>
      <w:r>
        <w:rPr>
          <w:rFonts w:ascii="Arial" w:hAnsi="Arial"/>
          <w:color w:val="000000"/>
          <w:sz w:val="14"/>
          <w:szCs w:val="14"/>
        </w:rPr>
        <w:t xml:space="preserve"> = věda o psychice (duši, člověku); studuje podmínky a zákonitosti chování (behavior) a prožívání vzhledem k vnitřním a vnějším podmínkám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psychologie - pomáhá</w:t>
      </w:r>
      <w:r>
        <w:rPr>
          <w:rFonts w:ascii="Arial" w:hAnsi="Arial"/>
          <w:color w:val="000000"/>
          <w:sz w:val="14"/>
          <w:szCs w:val="14"/>
        </w:rPr>
        <w:t xml:space="preserve"> = poznat lidi, vysvětlit chování a prožívání, předvídat vývoj, působit na lidi, lépe poznat sebe, utvořit podmínky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prožívání (experience)</w:t>
      </w:r>
      <w:r>
        <w:rPr>
          <w:rFonts w:ascii="Arial" w:hAnsi="Arial"/>
          <w:color w:val="000000"/>
          <w:sz w:val="14"/>
          <w:szCs w:val="14"/>
        </w:rPr>
        <w:t xml:space="preserve"> = vnitřní subjektivní prožívání; vědomé a nevědomé stavy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psychologie - disciplíny</w:t>
      </w:r>
      <w:r>
        <w:rPr>
          <w:rFonts w:ascii="Arial" w:hAnsi="Arial"/>
          <w:color w:val="000000"/>
          <w:sz w:val="14"/>
          <w:szCs w:val="14"/>
        </w:rPr>
        <w:t xml:space="preserve"> = </w:t>
      </w:r>
      <w:r>
        <w:rPr>
          <w:rFonts w:ascii="Arial" w:hAnsi="Arial"/>
          <w:i/>
          <w:color w:val="000000"/>
          <w:sz w:val="14"/>
          <w:szCs w:val="14"/>
        </w:rPr>
        <w:t>základní</w:t>
      </w:r>
      <w:r>
        <w:rPr>
          <w:rFonts w:ascii="Arial" w:hAnsi="Arial"/>
          <w:color w:val="000000"/>
          <w:sz w:val="14"/>
          <w:szCs w:val="14"/>
        </w:rPr>
        <w:t xml:space="preserve"> (obecná, psychofyziologie, osobnosti, sociální, vývojová, dějiny psychologie, metodologie psychologie, psychopatologie); </w:t>
      </w:r>
      <w:r>
        <w:rPr>
          <w:rFonts w:ascii="Arial" w:hAnsi="Arial"/>
          <w:i/>
          <w:color w:val="000000"/>
          <w:sz w:val="14"/>
          <w:szCs w:val="14"/>
        </w:rPr>
        <w:t>aplikované</w:t>
      </w:r>
      <w:r>
        <w:rPr>
          <w:rFonts w:ascii="Arial" w:hAnsi="Arial"/>
          <w:color w:val="000000"/>
          <w:sz w:val="14"/>
          <w:szCs w:val="14"/>
        </w:rPr>
        <w:t xml:space="preserve"> (zdravotnická, pedagogická, školní, práce, poradenská, soudní, environmentální)); </w:t>
      </w:r>
      <w:r>
        <w:rPr>
          <w:rFonts w:ascii="Arial" w:hAnsi="Arial"/>
          <w:i/>
          <w:color w:val="000000"/>
          <w:sz w:val="14"/>
          <w:szCs w:val="14"/>
        </w:rPr>
        <w:t>speciální</w:t>
      </w:r>
      <w:r>
        <w:rPr>
          <w:rFonts w:ascii="Arial" w:hAnsi="Arial"/>
          <w:color w:val="000000"/>
          <w:sz w:val="14"/>
          <w:szCs w:val="14"/>
        </w:rPr>
        <w:t xml:space="preserve"> (psycholingvistika, zoopsychologie, psychohygiena, biopsychologie, farmakopsychologie)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29" w:name="kognitivn%2525252525C3%2525252525AD-pozn"/>
      <w:bookmarkEnd w:id="29"/>
      <w:r>
        <w:rPr>
          <w:rFonts w:ascii="Arial" w:hAnsi="Arial"/>
          <w:color w:val="000000"/>
          <w:sz w:val="14"/>
          <w:szCs w:val="14"/>
        </w:rPr>
        <w:t>12. KOGNITIVNÍ (poznávací) PROCESY – součást intelektuálního vývoje žáka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kognitivní (poznávací) procesy</w:t>
      </w:r>
      <w:r>
        <w:rPr>
          <w:rFonts w:ascii="Arial" w:hAnsi="Arial"/>
          <w:color w:val="000000"/>
          <w:sz w:val="14"/>
          <w:szCs w:val="14"/>
        </w:rPr>
        <w:t xml:space="preserve"> = vnímání, počitek, vjem; procesy učení a paměti; fantazie; představivost; myšlení spojené s řečí a problémy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kognitivní proces - funkce</w:t>
      </w:r>
      <w:r>
        <w:rPr>
          <w:rFonts w:ascii="Arial" w:hAnsi="Arial"/>
          <w:color w:val="000000"/>
          <w:sz w:val="14"/>
          <w:szCs w:val="14"/>
        </w:rPr>
        <w:t xml:space="preserve"> = poznávání, řízení, komunikace, uvědomění emocí,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vnímání</w:t>
      </w:r>
      <w:r>
        <w:rPr>
          <w:rFonts w:ascii="Arial" w:hAnsi="Arial"/>
          <w:color w:val="000000"/>
          <w:sz w:val="14"/>
          <w:szCs w:val="14"/>
        </w:rPr>
        <w:t xml:space="preserve"> = poznávání ( analýza pohybu, stavu vnitřních orgánu)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vnímání - druhy</w:t>
      </w:r>
      <w:r>
        <w:rPr>
          <w:rFonts w:ascii="Arial" w:hAnsi="Arial"/>
          <w:color w:val="000000"/>
          <w:sz w:val="14"/>
          <w:szCs w:val="14"/>
        </w:rPr>
        <w:t xml:space="preserve"> = zrak, sluch, čich, chuť, hmat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vnímání - zážitky</w:t>
      </w:r>
      <w:r>
        <w:rPr>
          <w:rFonts w:ascii="Arial" w:hAnsi="Arial"/>
          <w:color w:val="000000"/>
          <w:sz w:val="14"/>
          <w:szCs w:val="14"/>
        </w:rPr>
        <w:t xml:space="preserve"> = počitek ( obraz některého jednotlivého znaku vnímaného předmětu - počitek červené, kyselé ); vjem ( obraz předmětu nebo procesu jako celku -vjem jablka 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figura</w:t>
      </w:r>
      <w:r>
        <w:rPr>
          <w:rFonts w:ascii="Arial" w:hAnsi="Arial"/>
          <w:color w:val="000000"/>
          <w:sz w:val="14"/>
          <w:szCs w:val="14"/>
        </w:rPr>
        <w:t xml:space="preserve"> = předmět v soustředění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pozadí</w:t>
      </w:r>
      <w:r>
        <w:rPr>
          <w:rFonts w:ascii="Arial" w:hAnsi="Arial"/>
          <w:color w:val="000000"/>
          <w:sz w:val="14"/>
          <w:szCs w:val="14"/>
        </w:rPr>
        <w:t xml:space="preserve"> = ostatní v soustředění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transdukce</w:t>
      </w:r>
      <w:r>
        <w:rPr>
          <w:rFonts w:ascii="Arial" w:hAnsi="Arial"/>
          <w:color w:val="000000"/>
          <w:sz w:val="14"/>
          <w:szCs w:val="14"/>
        </w:rPr>
        <w:t xml:space="preserve"> = převod zrakových vjemů nervům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mapování</w:t>
      </w:r>
      <w:r>
        <w:rPr>
          <w:rFonts w:ascii="Arial" w:hAnsi="Arial"/>
          <w:color w:val="000000"/>
          <w:sz w:val="14"/>
          <w:szCs w:val="14"/>
        </w:rPr>
        <w:t xml:space="preserve"> = vnitřní mapa, model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učení</w:t>
      </w:r>
      <w:r>
        <w:rPr>
          <w:rFonts w:ascii="Arial" w:hAnsi="Arial"/>
          <w:color w:val="000000"/>
          <w:sz w:val="14"/>
          <w:szCs w:val="14"/>
        </w:rPr>
        <w:t xml:space="preserve"> = získávání zkušeností a utváření žáka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učení - funkce</w:t>
      </w:r>
      <w:r>
        <w:rPr>
          <w:rFonts w:ascii="Arial" w:hAnsi="Arial"/>
          <w:color w:val="000000"/>
          <w:sz w:val="14"/>
          <w:szCs w:val="14"/>
        </w:rPr>
        <w:t xml:space="preserve"> = pro tvořivý život, učí přizpůsobování změnám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učení - formy dle</w:t>
      </w:r>
      <w:r>
        <w:rPr>
          <w:rFonts w:ascii="Arial" w:hAnsi="Arial"/>
          <w:color w:val="000000"/>
          <w:sz w:val="14"/>
          <w:szCs w:val="14"/>
        </w:rPr>
        <w:t xml:space="preserve"> = </w:t>
      </w:r>
      <w:r>
        <w:rPr>
          <w:rFonts w:ascii="Arial" w:hAnsi="Arial"/>
          <w:i/>
          <w:color w:val="000000"/>
          <w:sz w:val="14"/>
          <w:szCs w:val="14"/>
        </w:rPr>
        <w:t>a) převažujících výsledků</w:t>
      </w:r>
      <w:r>
        <w:rPr>
          <w:rFonts w:ascii="Arial" w:hAnsi="Arial"/>
          <w:color w:val="000000"/>
          <w:sz w:val="14"/>
          <w:szCs w:val="14"/>
        </w:rPr>
        <w:t xml:space="preserve"> ; </w:t>
      </w:r>
      <w:r>
        <w:rPr>
          <w:rFonts w:ascii="Arial" w:hAnsi="Arial"/>
          <w:i/>
          <w:color w:val="000000"/>
          <w:sz w:val="14"/>
          <w:szCs w:val="14"/>
        </w:rPr>
        <w:t>b) psychologické mechanismy</w:t>
      </w:r>
      <w:r>
        <w:rPr>
          <w:rFonts w:ascii="Arial" w:hAnsi="Arial"/>
          <w:color w:val="000000"/>
          <w:sz w:val="14"/>
          <w:szCs w:val="14"/>
        </w:rPr>
        <w:t xml:space="preserve"> (tvoření asociací) - klasické (pavlovův reflex), instrumentální (po určitém chování bude následovat určitá událost), učení komplexní a sociální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učení - typy</w:t>
      </w:r>
      <w:r>
        <w:rPr>
          <w:rFonts w:ascii="Arial" w:hAnsi="Arial"/>
          <w:color w:val="000000"/>
          <w:sz w:val="14"/>
          <w:szCs w:val="14"/>
        </w:rPr>
        <w:t xml:space="preserve"> = signálům, tvoření spojů, řetězení, slovní asociace, mnohonásobná diskriminace, pojmy, principy, řešení problémů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paměť</w:t>
      </w:r>
      <w:r>
        <w:rPr>
          <w:rFonts w:ascii="Arial" w:hAnsi="Arial"/>
          <w:color w:val="000000"/>
          <w:sz w:val="14"/>
          <w:szCs w:val="14"/>
        </w:rPr>
        <w:t xml:space="preserve"> = procesy osvojující informace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paměť - procesy</w:t>
      </w:r>
      <w:r>
        <w:rPr>
          <w:rFonts w:ascii="Arial" w:hAnsi="Arial"/>
          <w:color w:val="000000"/>
          <w:sz w:val="14"/>
          <w:szCs w:val="14"/>
        </w:rPr>
        <w:t xml:space="preserve"> = uložení, uchování, vybavení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paměť - druhy</w:t>
      </w:r>
      <w:r>
        <w:rPr>
          <w:rFonts w:ascii="Arial" w:hAnsi="Arial"/>
          <w:color w:val="000000"/>
          <w:sz w:val="14"/>
          <w:szCs w:val="14"/>
        </w:rPr>
        <w:t xml:space="preserve"> = krátkodobá, pracovní, dlouhodobá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paměť - formy</w:t>
      </w:r>
      <w:r>
        <w:rPr>
          <w:rFonts w:ascii="Arial" w:hAnsi="Arial"/>
          <w:color w:val="000000"/>
          <w:sz w:val="14"/>
          <w:szCs w:val="14"/>
        </w:rPr>
        <w:t xml:space="preserve"> = nevědomé, vědomé, názorné, logické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zapomínání</w:t>
      </w:r>
      <w:r>
        <w:rPr>
          <w:rFonts w:ascii="Arial" w:hAnsi="Arial"/>
          <w:color w:val="000000"/>
          <w:sz w:val="14"/>
          <w:szCs w:val="14"/>
        </w:rPr>
        <w:t xml:space="preserve"> = změny v uchování paměti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imaginativní procesy</w:t>
      </w:r>
      <w:r>
        <w:rPr>
          <w:rFonts w:ascii="Arial" w:hAnsi="Arial"/>
          <w:color w:val="000000"/>
          <w:sz w:val="14"/>
          <w:szCs w:val="14"/>
        </w:rPr>
        <w:t xml:space="preserve"> = názorné poznání skutečnosti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představa</w:t>
      </w:r>
      <w:r>
        <w:rPr>
          <w:rFonts w:ascii="Arial" w:hAnsi="Arial"/>
          <w:color w:val="000000"/>
          <w:sz w:val="14"/>
          <w:szCs w:val="14"/>
        </w:rPr>
        <w:t xml:space="preserve"> = obraz nepůsobící na naše smysly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fantazie (obrazotvornost)</w:t>
      </w:r>
      <w:r>
        <w:rPr>
          <w:rFonts w:ascii="Arial" w:hAnsi="Arial"/>
          <w:color w:val="000000"/>
          <w:sz w:val="14"/>
          <w:szCs w:val="14"/>
        </w:rPr>
        <w:t xml:space="preserve"> = vytváření představ ( rekonstrukční, tvůrčí, záměrná)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myšlení</w:t>
      </w:r>
      <w:r>
        <w:rPr>
          <w:rFonts w:ascii="Arial" w:hAnsi="Arial"/>
          <w:color w:val="000000"/>
          <w:sz w:val="14"/>
          <w:szCs w:val="14"/>
        </w:rPr>
        <w:t xml:space="preserve"> = proces poznávání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myšlení - umožňuje</w:t>
      </w:r>
      <w:r>
        <w:rPr>
          <w:rFonts w:ascii="Arial" w:hAnsi="Arial"/>
          <w:color w:val="000000"/>
          <w:sz w:val="14"/>
          <w:szCs w:val="14"/>
        </w:rPr>
        <w:t xml:space="preserve"> = zakládá se na ostatních poznávacích procesech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myšlení - formy</w:t>
      </w:r>
      <w:r>
        <w:rPr>
          <w:rFonts w:ascii="Arial" w:hAnsi="Arial"/>
          <w:color w:val="000000"/>
          <w:sz w:val="14"/>
          <w:szCs w:val="14"/>
        </w:rPr>
        <w:t xml:space="preserve"> = vývojové ( motorické, imaginativní, propoziční); deduktivní a induktivní ( deduktivní, induktivní ); reproduktivní a produktivní myšlení; konvergentní a divergentní myšlení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myšlení -realizace procesy</w:t>
      </w:r>
      <w:r>
        <w:rPr>
          <w:rFonts w:ascii="Arial" w:hAnsi="Arial"/>
          <w:color w:val="000000"/>
          <w:sz w:val="14"/>
          <w:szCs w:val="14"/>
        </w:rPr>
        <w:t xml:space="preserve"> = analýza a syntéza, abstrakce a konkretizace, generalizace a zobecnění, srovnávání a uspořádání a třídění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30" w:name="procesy-u%2525252525C4%25252525258Den%25"/>
      <w:bookmarkEnd w:id="30"/>
      <w:r>
        <w:rPr>
          <w:rFonts w:ascii="Arial" w:hAnsi="Arial"/>
          <w:color w:val="000000"/>
          <w:sz w:val="14"/>
          <w:szCs w:val="14"/>
        </w:rPr>
        <w:t xml:space="preserve">13. PROCESY UČENÍ A PAMĚTI </w:t>
      </w:r>
      <w:r>
        <w:rPr>
          <w:rFonts w:ascii="Arial" w:hAnsi="Arial"/>
          <w:b/>
          <w:color w:val="000000"/>
          <w:sz w:val="14"/>
          <w:szCs w:val="14"/>
        </w:rPr>
        <w:t>viz. otázka 6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učení</w:t>
      </w:r>
      <w:r>
        <w:rPr>
          <w:rFonts w:ascii="Arial" w:hAnsi="Arial"/>
          <w:color w:val="000000"/>
          <w:sz w:val="14"/>
          <w:szCs w:val="14"/>
        </w:rPr>
        <w:t xml:space="preserve"> = získávání zkušeností,proměňování jedince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31" w:name="imaginativn%2525252525C3%2525252525AD-pr"/>
      <w:bookmarkEnd w:id="31"/>
      <w:r>
        <w:rPr>
          <w:rFonts w:ascii="Arial" w:hAnsi="Arial"/>
          <w:color w:val="000000"/>
          <w:sz w:val="14"/>
          <w:szCs w:val="14"/>
        </w:rPr>
        <w:t xml:space="preserve">14. IMAGINATIVNÍ PROCESY , představy, fantazie </w:t>
      </w:r>
      <w:r>
        <w:rPr>
          <w:rFonts w:ascii="Arial" w:hAnsi="Arial"/>
          <w:b/>
          <w:color w:val="000000"/>
          <w:sz w:val="14"/>
          <w:szCs w:val="14"/>
        </w:rPr>
        <w:t>viz. otázka 12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32" w:name="my%2525252525C5%2525252525A1len%25252525"/>
      <w:bookmarkEnd w:id="32"/>
      <w:r>
        <w:rPr>
          <w:rFonts w:ascii="Arial" w:hAnsi="Arial"/>
          <w:color w:val="000000"/>
          <w:sz w:val="14"/>
          <w:szCs w:val="14"/>
        </w:rPr>
        <w:t>15. MYŠLENÍ – charakteristika, druhy myšlení, myšlenkové operace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myšlení</w:t>
      </w:r>
      <w:r>
        <w:rPr>
          <w:rFonts w:ascii="Arial" w:hAnsi="Arial"/>
          <w:color w:val="000000"/>
          <w:sz w:val="14"/>
          <w:szCs w:val="14"/>
        </w:rPr>
        <w:t xml:space="preserve"> = zakládá se na ostatních poznávacích procesech, vstupuje do nich (konkrétní - pohyb, obrazy, abstraktní); (dedukce- obecné výroky, indukce - jednotlivé výroky ); ( reprodukce - opakování postupu, produkce - tvoření postupu); (konvergence - jediný cíl, divergence - různé paralelní cíle)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myšlení - nástroj</w:t>
      </w:r>
      <w:r>
        <w:rPr>
          <w:rFonts w:ascii="Arial" w:hAnsi="Arial"/>
          <w:color w:val="000000"/>
          <w:sz w:val="14"/>
          <w:szCs w:val="14"/>
        </w:rPr>
        <w:t xml:space="preserve"> = vnější a vnitřní řeč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myšlení - druhy,formy</w:t>
      </w:r>
      <w:r>
        <w:rPr>
          <w:rFonts w:ascii="Arial" w:hAnsi="Arial"/>
          <w:color w:val="000000"/>
          <w:sz w:val="14"/>
          <w:szCs w:val="14"/>
        </w:rPr>
        <w:t xml:space="preserve"> = formy:motorické, imaginativní, propoziční; myšlení: deduktivní a induktivní,reproduktivní a produktivní, konvergentní a divergentní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33" w:name="pojem-osobnost-probl%2525252525C3%252525"/>
      <w:bookmarkEnd w:id="33"/>
      <w:r>
        <w:rPr>
          <w:rFonts w:ascii="Arial" w:hAnsi="Arial"/>
          <w:color w:val="000000"/>
          <w:sz w:val="14"/>
          <w:szCs w:val="14"/>
        </w:rPr>
        <w:t>16. Pojem osobnost, problémy jeho psychologických koncepcí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</w:t>
      </w:r>
      <w:r>
        <w:rPr>
          <w:rFonts w:ascii="Arial" w:hAnsi="Arial"/>
          <w:color w:val="000000"/>
          <w:sz w:val="14"/>
          <w:szCs w:val="14"/>
        </w:rPr>
        <w:t xml:space="preserve"> = charakteristika člověka,utvářena lidmi,prostředím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 - psychická struktura</w:t>
      </w:r>
      <w:r>
        <w:rPr>
          <w:rFonts w:ascii="Arial" w:hAnsi="Arial"/>
          <w:color w:val="000000"/>
          <w:sz w:val="14"/>
          <w:szCs w:val="14"/>
        </w:rPr>
        <w:t xml:space="preserve"> = tvořena vvlastnostmi a rysy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 - typ</w:t>
      </w:r>
      <w:r>
        <w:rPr>
          <w:rFonts w:ascii="Arial" w:hAnsi="Arial"/>
          <w:color w:val="000000"/>
          <w:sz w:val="14"/>
          <w:szCs w:val="14"/>
        </w:rPr>
        <w:t xml:space="preserve"> = vyjadřuje vlastnosti a rysy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 - struktura</w:t>
      </w:r>
      <w:r>
        <w:rPr>
          <w:rFonts w:ascii="Arial" w:hAnsi="Arial"/>
          <w:color w:val="000000"/>
          <w:sz w:val="14"/>
          <w:szCs w:val="14"/>
        </w:rPr>
        <w:t xml:space="preserve"> = souhrn psychických vlastností (extroverze, přívětivost, svědomitost, emocionální stabilita, intelekt)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charakter</w:t>
      </w:r>
      <w:r>
        <w:rPr>
          <w:rFonts w:ascii="Arial" w:hAnsi="Arial"/>
          <w:color w:val="000000"/>
          <w:sz w:val="14"/>
          <w:szCs w:val="14"/>
        </w:rPr>
        <w:t xml:space="preserve"> = jaký jsem, </w:t>
      </w:r>
      <w:r>
        <w:rPr>
          <w:rFonts w:ascii="Arial" w:hAnsi="Arial"/>
          <w:b/>
          <w:color w:val="000000"/>
          <w:sz w:val="14"/>
          <w:szCs w:val="14"/>
        </w:rPr>
        <w:t>temperament</w:t>
      </w:r>
      <w:r>
        <w:rPr>
          <w:rFonts w:ascii="Arial" w:hAnsi="Arial"/>
          <w:color w:val="000000"/>
          <w:sz w:val="14"/>
          <w:szCs w:val="14"/>
        </w:rPr>
        <w:t xml:space="preserve"> = jak reaguji, </w:t>
      </w:r>
      <w:r>
        <w:rPr>
          <w:rFonts w:ascii="Arial" w:hAnsi="Arial"/>
          <w:b/>
          <w:color w:val="000000"/>
          <w:sz w:val="14"/>
          <w:szCs w:val="14"/>
        </w:rPr>
        <w:t>inteligence</w:t>
      </w:r>
      <w:r>
        <w:rPr>
          <w:rFonts w:ascii="Arial" w:hAnsi="Arial"/>
          <w:color w:val="000000"/>
          <w:sz w:val="14"/>
          <w:szCs w:val="14"/>
        </w:rPr>
        <w:t xml:space="preserve"> = co zvládnu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motivace a vůle</w:t>
      </w:r>
      <w:r>
        <w:rPr>
          <w:rFonts w:ascii="Arial" w:hAnsi="Arial"/>
          <w:color w:val="000000"/>
          <w:sz w:val="14"/>
          <w:szCs w:val="14"/>
        </w:rPr>
        <w:t xml:space="preserve"> = co chci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 - typologie</w:t>
      </w:r>
      <w:r>
        <w:rPr>
          <w:rFonts w:ascii="Arial" w:hAnsi="Arial"/>
          <w:color w:val="000000"/>
          <w:sz w:val="14"/>
          <w:szCs w:val="14"/>
        </w:rPr>
        <w:t xml:space="preserve"> = sagvinik, flegmatik, melancholik, cholerik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osobnost- typy</w:t>
      </w:r>
      <w:r>
        <w:rPr>
          <w:rFonts w:ascii="Arial" w:hAnsi="Arial"/>
          <w:color w:val="000000"/>
          <w:sz w:val="14"/>
          <w:szCs w:val="14"/>
        </w:rPr>
        <w:t xml:space="preserve"> = pyknik,leptosom, atletik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 - jung</w:t>
      </w:r>
      <w:r>
        <w:rPr>
          <w:rFonts w:ascii="Arial" w:hAnsi="Arial"/>
          <w:color w:val="000000"/>
          <w:sz w:val="14"/>
          <w:szCs w:val="14"/>
        </w:rPr>
        <w:t xml:space="preserve"> = extrovert, introvert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 - etapy</w:t>
      </w:r>
      <w:r>
        <w:rPr>
          <w:rFonts w:ascii="Arial" w:hAnsi="Arial"/>
          <w:color w:val="000000"/>
          <w:sz w:val="14"/>
          <w:szCs w:val="14"/>
        </w:rPr>
        <w:t xml:space="preserve"> = prenatál,dětství, předškolní, školní, dospělost, stáří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 - vývoj</w:t>
      </w:r>
      <w:r>
        <w:rPr>
          <w:rFonts w:ascii="Arial" w:hAnsi="Arial"/>
          <w:color w:val="000000"/>
          <w:sz w:val="14"/>
          <w:szCs w:val="14"/>
        </w:rPr>
        <w:t xml:space="preserve"> = orální, anální, falické, latence, genitální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34" w:name="struktura-osobnosti"/>
      <w:bookmarkEnd w:id="34"/>
      <w:r>
        <w:rPr>
          <w:rFonts w:ascii="Arial" w:hAnsi="Arial"/>
          <w:color w:val="000000"/>
          <w:sz w:val="14"/>
          <w:szCs w:val="14"/>
        </w:rPr>
        <w:t>17. Struktura osobnosti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osobnost - struktura</w:t>
      </w:r>
      <w:r>
        <w:rPr>
          <w:rFonts w:ascii="Arial" w:hAnsi="Arial"/>
          <w:color w:val="000000"/>
          <w:sz w:val="14"/>
          <w:szCs w:val="14"/>
        </w:rPr>
        <w:t xml:space="preserve"> = tvořena vlastnostmi a rysy (relativně trvalé)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35" w:name="rysy-osobnosti-temperament-a-charakter"/>
      <w:bookmarkEnd w:id="35"/>
      <w:r>
        <w:rPr>
          <w:rFonts w:ascii="Arial" w:hAnsi="Arial"/>
          <w:color w:val="000000"/>
          <w:sz w:val="14"/>
          <w:szCs w:val="14"/>
        </w:rPr>
        <w:t xml:space="preserve">18. Rysy osobnosti, temperament a charakter </w:t>
      </w:r>
      <w:r>
        <w:rPr>
          <w:rFonts w:ascii="Arial" w:hAnsi="Arial"/>
          <w:b/>
          <w:color w:val="000000"/>
          <w:sz w:val="14"/>
          <w:szCs w:val="14"/>
        </w:rPr>
        <w:t>viz otázka 17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36" w:name="soci%2525252525C3%2525252525A1ln%2525252"/>
      <w:bookmarkEnd w:id="36"/>
      <w:r>
        <w:rPr>
          <w:rFonts w:ascii="Arial" w:hAnsi="Arial"/>
          <w:color w:val="000000"/>
          <w:sz w:val="14"/>
          <w:szCs w:val="14"/>
        </w:rPr>
        <w:t>19. Sociální komunikace a její základní druhy. Efektivní komunikace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komunikace</w:t>
      </w:r>
      <w:r>
        <w:rPr>
          <w:rFonts w:ascii="Arial" w:hAnsi="Arial"/>
          <w:color w:val="000000"/>
          <w:sz w:val="14"/>
          <w:szCs w:val="14"/>
        </w:rPr>
        <w:t xml:space="preserve"> = společně něco sdílet (interakce s lidmi); komunikátor, komunikační kanál, komunikant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komunikace - směry</w:t>
      </w:r>
      <w:r>
        <w:rPr>
          <w:rFonts w:ascii="Arial" w:hAnsi="Arial"/>
          <w:color w:val="000000"/>
          <w:sz w:val="14"/>
          <w:szCs w:val="14"/>
        </w:rPr>
        <w:t xml:space="preserve"> = jednosměrná, dvousměrná (faktory: inteligence, tělesný stav,zkušenosti, očekávání, temperament, psych. stav, atmosféra)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komunikace - druhy</w:t>
      </w:r>
      <w:r>
        <w:rPr>
          <w:rFonts w:ascii="Arial" w:hAnsi="Arial"/>
          <w:color w:val="000000"/>
          <w:sz w:val="14"/>
          <w:szCs w:val="14"/>
        </w:rPr>
        <w:t xml:space="preserve"> = verbální (efektivní komunikace,aktivní naslouchání),neverbální (mimika, pohledy, proxemika, posturologie, kinetika, gestika,haptika,vzhled, prostředí, paralingvistika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komunikace - pedagogická</w:t>
      </w:r>
      <w:r>
        <w:rPr>
          <w:rFonts w:ascii="Arial" w:hAnsi="Arial"/>
          <w:color w:val="000000"/>
          <w:sz w:val="14"/>
          <w:szCs w:val="14"/>
        </w:rPr>
        <w:t xml:space="preserve"> = spolupůsobení žák,učitel, třída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sociální učení</w:t>
      </w:r>
      <w:r>
        <w:rPr>
          <w:rFonts w:ascii="Arial" w:hAnsi="Arial"/>
          <w:color w:val="000000"/>
          <w:sz w:val="14"/>
          <w:szCs w:val="14"/>
        </w:rPr>
        <w:t xml:space="preserve"> = soubor forem učení jednotlivce s komunikací s druhými (přejímání sociálních rolí)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sociální učení - formy</w:t>
      </w:r>
      <w:r>
        <w:rPr>
          <w:rFonts w:ascii="Arial" w:hAnsi="Arial"/>
          <w:color w:val="000000"/>
          <w:sz w:val="14"/>
          <w:szCs w:val="14"/>
        </w:rPr>
        <w:t>= přímé sociální posilování, napodobování, ztotožňování, observační (pozorující)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sebeřízení</w:t>
      </w:r>
      <w:r>
        <w:rPr>
          <w:rFonts w:ascii="Arial" w:hAnsi="Arial"/>
          <w:color w:val="000000"/>
          <w:sz w:val="14"/>
          <w:szCs w:val="14"/>
        </w:rPr>
        <w:t xml:space="preserve"> = demokrat. společnost vyžaduje rozvinutého, vzdělaného a tvořivého člověka ( edukace, sebevýchova,sebepoznání, sebehodnocení)</w:t>
      </w:r>
    </w:p>
    <w:p>
      <w:pPr>
        <w:pStyle w:val="Nadpis4"/>
        <w:spacing w:lineRule="auto" w:line="240"/>
        <w:jc w:val="both"/>
        <w:rPr>
          <w:color w:val="000000"/>
          <w:sz w:val="14"/>
          <w:szCs w:val="14"/>
        </w:rPr>
      </w:pPr>
      <w:bookmarkStart w:id="37" w:name="pr%2525252525C5%2525252525AFb%2525252525"/>
      <w:bookmarkEnd w:id="37"/>
      <w:r>
        <w:rPr>
          <w:rFonts w:ascii="Arial" w:hAnsi="Arial"/>
          <w:color w:val="000000"/>
          <w:sz w:val="14"/>
          <w:szCs w:val="14"/>
        </w:rPr>
        <w:t>20. Průběh vývoje osobnosti s důrazem na období puberty a adolescence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vývoj</w:t>
      </w:r>
      <w:r>
        <w:rPr>
          <w:rFonts w:ascii="Arial" w:hAnsi="Arial"/>
          <w:color w:val="000000"/>
          <w:sz w:val="14"/>
          <w:szCs w:val="14"/>
        </w:rPr>
        <w:t xml:space="preserve"> = soubor životních drah (biodromální psychologie)</w:t>
      </w:r>
    </w:p>
    <w:p>
      <w:pPr>
        <w:pStyle w:val="Tlotextu"/>
        <w:spacing w:lineRule="auto" w:line="240"/>
        <w:jc w:val="both"/>
        <w:rPr>
          <w:color w:val="000000"/>
          <w:sz w:val="14"/>
          <w:szCs w:val="14"/>
        </w:rPr>
      </w:pPr>
      <w:r>
        <w:rPr>
          <w:rFonts w:ascii="Arial" w:hAnsi="Arial"/>
          <w:b/>
          <w:color w:val="000000"/>
          <w:sz w:val="14"/>
          <w:szCs w:val="14"/>
        </w:rPr>
        <w:t>vývoj - období</w:t>
      </w:r>
      <w:r>
        <w:rPr>
          <w:rFonts w:ascii="Arial" w:hAnsi="Arial"/>
          <w:color w:val="000000"/>
          <w:sz w:val="14"/>
          <w:szCs w:val="14"/>
        </w:rPr>
        <w:t xml:space="preserve"> = prenatální, rané dětství,</w:t>
      </w:r>
    </w:p>
    <w:p>
      <w:pPr>
        <w:pStyle w:val="Tlotextu"/>
        <w:spacing w:lineRule="auto" w:line="240" w:before="180" w:after="180"/>
        <w:jc w:val="both"/>
        <w:rPr/>
      </w:pPr>
      <w:r>
        <w:rPr>
          <w:rFonts w:ascii="Arial" w:hAnsi="Arial"/>
          <w:b/>
          <w:color w:val="000000"/>
          <w:sz w:val="14"/>
          <w:szCs w:val="14"/>
        </w:rPr>
        <w:t>vývoj - období</w:t>
      </w:r>
      <w:r>
        <w:rPr>
          <w:rFonts w:ascii="Arial" w:hAnsi="Arial"/>
          <w:color w:val="000000"/>
          <w:sz w:val="14"/>
          <w:szCs w:val="14"/>
        </w:rPr>
        <w:t xml:space="preserve"> = </w:t>
      </w:r>
      <w:r>
        <w:rPr>
          <w:rFonts w:ascii="Arial" w:hAnsi="Arial"/>
          <w:b/>
          <w:color w:val="000000"/>
          <w:sz w:val="14"/>
          <w:szCs w:val="14"/>
        </w:rPr>
        <w:t>viz. otázka 9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cs-CZ" w:eastAsia="zh-CN" w:bidi="hi-IN"/>
    </w:rPr>
  </w:style>
  <w:style w:type="paragraph" w:styleId="Nadpis4">
    <w:name w:val="Heading 4"/>
    <w:basedOn w:val="Normal"/>
    <w:qFormat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ListLabel4">
    <w:name w:val="ListLabel 4"/>
    <w:qFormat/>
    <w:rPr>
      <w:rFonts w:ascii="Arial" w:hAnsi="Arial"/>
      <w:b/>
      <w:sz w:val="16"/>
      <w:szCs w:val="16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rFonts w:ascii="Arial" w:hAnsi="Arial"/>
      <w:b/>
      <w:sz w:val="14"/>
      <w:szCs w:val="14"/>
    </w:rPr>
  </w:style>
  <w:style w:type="character" w:styleId="ListLabel6">
    <w:name w:val="ListLabel 6"/>
    <w:qFormat/>
    <w:rPr>
      <w:rFonts w:ascii="Arial" w:hAnsi="Arial"/>
      <w:b/>
      <w:color w:val="000000"/>
      <w:sz w:val="14"/>
      <w:szCs w:val="14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FirstParagraph">
    <w:name w:val="First Paragraph"/>
    <w:basedOn w:val="Tlotextu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#" TargetMode="External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hyperlink" Target="#" TargetMode="External"/><Relationship Id="rId7" Type="http://schemas.openxmlformats.org/officeDocument/2006/relationships/hyperlink" Target="#" TargetMode="External"/><Relationship Id="rId8" Type="http://schemas.openxmlformats.org/officeDocument/2006/relationships/hyperlink" Target="#" TargetMode="External"/><Relationship Id="rId9" Type="http://schemas.openxmlformats.org/officeDocument/2006/relationships/hyperlink" Target="#" TargetMode="External"/><Relationship Id="rId10" Type="http://schemas.openxmlformats.org/officeDocument/2006/relationships/hyperlink" Target="#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LibreOffice/6.0.4.1$Linux_X86_64 LibreOffice_project/00m0$Build-1</Application>
  <Pages>6</Pages>
  <Words>3493</Words>
  <Characters>22561</Characters>
  <CharactersWithSpaces>25792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2018-05-19T19:43:21Z</dcterms:created>
  <dc:creator/>
  <dc:description/>
  <dc:language>cs-CZ</dc:language>
  <cp:lastModifiedBy/>
  <cp:lastPrinted>2018-05-19T19:53:56Z</cp:lastPrinted>
  <dcterms:modified xsi:type="dcterms:W3CDTF">2018-05-21T10:02:36Z</dcterms:modified>
  <cp:revision>12</cp:revision>
  <dc:subject/>
  <dc:title/>
</cp:coreProperties>
</file>