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2"/>
        <w:widowControl/>
        <w:numPr>
          <w:ilvl w:val="1"/>
          <w:numId w:val="1"/>
        </w:numPr>
        <w:spacing w:before="200" w:after="120"/>
        <w:ind w:left="0" w:right="0" w:hanging="0"/>
        <w:rPr>
          <w:rFonts w:ascii="Arial;Verdana" w:hAnsi="Arial;Verdana" w:cs="Arial;Verdana"/>
          <w:b/>
          <w:b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cs="Arial;Verdana" w:ascii="Arial;Verdana" w:hAnsi="Arial;Verdana"/>
          <w:b/>
          <w:i w:val="false"/>
          <w:caps w:val="false"/>
          <w:smallCaps w:val="false"/>
          <w:color w:val="000000"/>
          <w:spacing w:val="0"/>
          <w:sz w:val="24"/>
        </w:rPr>
        <w:t xml:space="preserve">Obsah studia: </w:t>
      </w:r>
    </w:p>
    <w:p>
      <w:pPr>
        <w:pStyle w:val="Tlotextu"/>
        <w:widowControl/>
        <w:ind w:left="0" w:right="0" w:hanging="0"/>
        <w:rPr>
          <w:rFonts w:ascii="Arial;Verdana" w:hAnsi="Arial;Verdana" w:cs="Arial;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3"/>
        </w:rPr>
        <w:t>Modul A - Obecná pedagogika</w:t>
      </w:r>
    </w:p>
    <w:p>
      <w:pPr>
        <w:pStyle w:val="Tlotextu"/>
        <w:widowControl/>
        <w:ind w:left="0" w:right="0" w:hanging="0"/>
        <w:rPr>
          <w:rFonts w:ascii="Arial;Verdana" w:hAnsi="Arial;Verdana" w:cs="Arial;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3"/>
        </w:rPr>
        <w:t>Modul B - Teorie výchovy</w:t>
      </w:r>
    </w:p>
    <w:p>
      <w:pPr>
        <w:pStyle w:val="Tlotextu"/>
        <w:widowControl/>
        <w:ind w:left="0" w:right="0" w:hanging="0"/>
        <w:rPr>
          <w:rFonts w:ascii="Arial;Verdana" w:hAnsi="Arial;Verdana" w:cs="Arial;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3"/>
        </w:rPr>
        <w:t>Modul C - Základy sociální pedagogiky</w:t>
      </w:r>
    </w:p>
    <w:p>
      <w:pPr>
        <w:pStyle w:val="Tlotextu"/>
        <w:widowControl/>
        <w:ind w:left="0" w:right="0" w:hanging="0"/>
        <w:rPr>
          <w:rFonts w:ascii="Arial;Verdana" w:hAnsi="Arial;Verdana" w:cs="Arial;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3"/>
        </w:rPr>
        <w:t>Modul D - Základy didaktiky</w:t>
      </w:r>
    </w:p>
    <w:p>
      <w:pPr>
        <w:pStyle w:val="Tlotextu"/>
        <w:widowControl/>
        <w:ind w:left="0" w:right="0" w:hanging="0"/>
        <w:rPr>
          <w:rFonts w:ascii="Arial;Verdana" w:hAnsi="Arial;Verdana" w:cs="Arial;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3"/>
        </w:rPr>
        <w:t>Modul E - Obecná psychologie, psychologie osobnosti, vývojová psychologie</w:t>
      </w:r>
    </w:p>
    <w:p>
      <w:pPr>
        <w:pStyle w:val="Tlotextu"/>
        <w:widowControl/>
        <w:ind w:left="0" w:right="0" w:hanging="0"/>
        <w:rPr>
          <w:rFonts w:ascii="Arial;Verdana" w:hAnsi="Arial;Verdana" w:cs="Arial;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3"/>
        </w:rPr>
        <w:t>Modul F - Pedagogická psychologie</w:t>
      </w:r>
    </w:p>
    <w:p>
      <w:pPr>
        <w:pStyle w:val="Tlotextu"/>
        <w:widowControl/>
        <w:ind w:left="0" w:right="0" w:hanging="0"/>
        <w:rPr>
          <w:rFonts w:ascii="Arial;Verdana" w:hAnsi="Arial;Verdana" w:cs="Arial;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3"/>
        </w:rPr>
        <w:t>Modul G - Sociální interakce mezi subjekty ve škole</w:t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cs="Arial;Verdana" w:ascii="Arial;Verdana" w:hAnsi="Arial;Verdana"/>
          <w:b/>
          <w:i w:val="false"/>
          <w:caps w:val="false"/>
          <w:smallCaps w:val="false"/>
          <w:color w:val="000000"/>
          <w:spacing w:val="0"/>
          <w:sz w:val="24"/>
        </w:rPr>
        <w:t>Přehled doporučených témat pro závěrečné zkoušky a obhajoby SP a)</w:t>
      </w:r>
      <w:r>
        <w:rPr>
          <w:caps w:val="false"/>
          <w:smallCaps w:val="false"/>
          <w:color w:val="000000"/>
          <w:spacing w:val="0"/>
        </w:rPr>
        <w:t> </w:t>
      </w:r>
      <w:r>
        <w:rPr/>
        <w:br/>
        <w:br/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1.A) Pedagogika – její předmět, základní pedagogické disciplíny.</w:t>
      </w:r>
      <w:r>
        <w:rPr/>
        <w:br/>
        <w:t>1.</w:t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B) Psychohygiena v práci učitele s žáky.</w:t>
      </w:r>
      <w:r>
        <w:rPr/>
        <w:br/>
        <w:br/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2.A) Nejvýznamnější problémy současné pedagogiky, kurikulární reforma, alternativní školy.</w:t>
      </w:r>
      <w:r>
        <w:rPr/>
        <w:br/>
        <w:t>2.</w:t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B) Schopnosti a tvořivost jako psychologické kategorie.</w:t>
      </w:r>
      <w:r>
        <w:rPr/>
        <w:br/>
        <w:br/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3.A) Výukové metody – klasifikace, charakteristiky.</w:t>
      </w:r>
      <w:r>
        <w:rPr/>
        <w:br/>
        <w:t>3.</w:t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B) Motivační, emoční a volní procesy.</w:t>
      </w:r>
      <w:r>
        <w:rPr/>
        <w:br/>
        <w:br/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4.A) Organizační formy výuky.</w:t>
      </w:r>
      <w:r>
        <w:rPr/>
        <w:br/>
        <w:t>4.</w:t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B) Psychické stavy, stavy aktivace – charakteristika, pozornost-druhy, význam pro edukační proces.</w:t>
      </w:r>
      <w:r>
        <w:rPr/>
        <w:br/>
        <w:br/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5.A) Didaktické zásady ve výuce, význam, realizace.</w:t>
      </w:r>
      <w:r>
        <w:rPr/>
        <w:br/>
        <w:t>5.</w:t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B) Nejvýznamnější psychologické metody.</w:t>
      </w:r>
      <w:r>
        <w:rPr/>
        <w:br/>
        <w:br/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6.A) Sociální pedagogika – vybrané pojmy, hlavní okruhy problémů.</w:t>
      </w:r>
      <w:r>
        <w:rPr/>
        <w:br/>
        <w:t>6.</w:t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B) Pojem učení, paměť, učení a myšlení.</w:t>
      </w:r>
      <w:r>
        <w:rPr/>
        <w:br/>
        <w:br/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7.A) Výchova – vymezení pojmu, složky výchovy, výchovné cíle.</w:t>
      </w:r>
      <w:r>
        <w:rPr/>
        <w:br/>
      </w:r>
      <w:r>
        <w:rPr>
          <w:color w:val="CE181E"/>
        </w:rPr>
        <w:t>7.</w:t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CE181E"/>
          <w:spacing w:val="0"/>
          <w:sz w:val="24"/>
        </w:rPr>
        <w:t>B) Druhy učení, styly učení žáků.</w:t>
      </w:r>
      <w:r>
        <w:rPr/>
        <w:br/>
        <w:br/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8.A) Pedagogicko-psychologická diagnostika – součást výchovně-vzdělávacího procesu školy.</w:t>
      </w:r>
      <w:r>
        <w:rPr/>
        <w:br/>
        <w:t>8.</w:t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B) Školní třída jako sociální skupina, utváření klimatu školní třídy.</w:t>
      </w:r>
      <w:r>
        <w:rPr/>
        <w:br/>
        <w:br/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9.A) Hodnocení výsledků výuky, typy hodnocení, problémy školního hodnocení.</w:t>
      </w:r>
      <w:r>
        <w:rPr/>
        <w:br/>
        <w:t>9.</w:t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B) Vývoj, zrání a interakce jedince s prostředím, dědičnost a prostředí.</w:t>
      </w:r>
      <w:r>
        <w:rPr/>
        <w:br/>
        <w:br/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10.A) Diferenciace a individualizace, rozvoj aktivity, samostatnosti a tvořivosti žáků.</w:t>
      </w:r>
      <w:r>
        <w:rPr/>
        <w:br/>
        <w:t>10.</w:t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B) Psychologické podmínky (činitelé) školní úspěšnosti žáků.</w:t>
      </w:r>
      <w:r>
        <w:rPr/>
        <w:br/>
        <w:br/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11.A) Psychologie – předmět, hlavní odvětví.</w:t>
      </w:r>
      <w:r>
        <w:rPr/>
        <w:br/>
        <w:t>11.</w:t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B) Pedagogická komunikace ve výuce, řešení problémových situací.</w:t>
      </w:r>
      <w:r>
        <w:rPr/>
        <w:br/>
        <w:br/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12.A) Kognitivní procesy – součást intelektuálního vývoje žáka.</w:t>
      </w:r>
      <w:r>
        <w:rPr/>
        <w:br/>
        <w:t>12.</w:t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B) Pedagogika tradiční, moderní, základní pedagogické pojmy, inovace výuky.</w:t>
      </w:r>
      <w:r>
        <w:rPr/>
        <w:br/>
        <w:br/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13.A) Procesy učení a paměti.</w:t>
      </w:r>
      <w:r>
        <w:rPr/>
        <w:br/>
        <w:t>13.</w:t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B) Osobnostní a kvalifikační předpoklady pedagogické profese.</w:t>
      </w:r>
      <w:r>
        <w:rPr/>
        <w:br/>
        <w:br/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14.A) Imaginativní procesy, představy a fantazie.</w:t>
      </w:r>
      <w:r>
        <w:rPr/>
        <w:br/>
        <w:t>14.</w:t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B) Příprava učitele na výuku.</w:t>
      </w:r>
      <w:r>
        <w:rPr/>
        <w:br/>
        <w:br/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15.A) Myšlení – charakteristika, druhy, myšlenkové operace.</w:t>
      </w:r>
      <w:r>
        <w:rPr/>
        <w:br/>
        <w:t>15.</w:t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B) Výchovné působení školy, rodiny, předpoklady úspěšnosti výchovy.</w:t>
      </w:r>
      <w:r>
        <w:rPr/>
        <w:br/>
        <w:br/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16.A) Pojem osobnost, problémy jeho psychologických koncepcí.</w:t>
      </w:r>
      <w:r>
        <w:rPr/>
        <w:br/>
        <w:t>16.</w:t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B) Metodologie pedagogického výzkumu.</w:t>
      </w:r>
      <w:r>
        <w:rPr/>
        <w:br/>
        <w:br/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17.A) Struktura osobnosti.</w:t>
      </w:r>
      <w:r>
        <w:rPr/>
        <w:br/>
        <w:t>17.</w:t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B) Testy a testování součást pedagogicko-psychologické diagnostiky.</w:t>
      </w:r>
      <w:r>
        <w:rPr/>
        <w:br/>
        <w:br/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auto"/>
          <w:spacing w:val="0"/>
          <w:sz w:val="24"/>
        </w:rPr>
        <w:t>18.A) Rysy osobnosti, temperament a charakter.</w:t>
      </w:r>
      <w:r>
        <w:rPr>
          <w:color w:val="CE181E"/>
        </w:rPr>
        <w:br/>
        <w:t>18.</w:t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CE181E"/>
          <w:spacing w:val="0"/>
          <w:sz w:val="24"/>
        </w:rPr>
        <w:t>B) Procesy a prostředky evaluace a autoevaluace.</w:t>
      </w:r>
      <w:r>
        <w:rPr/>
        <w:br/>
        <w:br/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19.A) Sociální komunikace, sociální učení, zátěž, sebeřízení.</w:t>
      </w:r>
      <w:r>
        <w:rPr/>
        <w:br/>
        <w:t>19.</w:t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B) Klíčové kompetence pedagogických pracovníků a žáků.</w:t>
      </w:r>
      <w:r>
        <w:rPr/>
        <w:br/>
        <w:br/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20.A) Průběh vývoje osobnosti s důrazem na období puberty a adolescence.</w:t>
      </w:r>
      <w:r>
        <w:rPr/>
        <w:br/>
        <w:t>20.</w:t>
      </w:r>
      <w:r>
        <w:rPr>
          <w:rFonts w:cs="Arial;Verdana" w:ascii="Arial;Verdana" w:hAnsi="Arial;Verdana"/>
          <w:b w:val="false"/>
          <w:i w:val="false"/>
          <w:caps w:val="false"/>
          <w:smallCaps w:val="false"/>
          <w:color w:val="000000"/>
          <w:spacing w:val="0"/>
          <w:sz w:val="24"/>
        </w:rPr>
        <w:t>B) RVP, ŠVP – význam, základní principy realizace.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Verdana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Nadpis2"/>
      <w:numFmt w:val="none"/>
      <w:suff w:val="nothing"/>
      <w:lvlText w:val=""/>
      <w:lvlJc w:val="left"/>
      <w:pPr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DejaVu Sans" w:cs="FreeSans"/>
      <w:color w:val="auto"/>
      <w:kern w:val="2"/>
      <w:sz w:val="24"/>
      <w:szCs w:val="24"/>
      <w:lang w:val="cs-CZ" w:eastAsia="zh-CN" w:bidi="hi-IN"/>
    </w:rPr>
  </w:style>
  <w:style w:type="paragraph" w:styleId="Nadpis2">
    <w:name w:val="Heading 2"/>
    <w:basedOn w:val="Nadpis"/>
    <w:next w:val="Tlotextu"/>
    <w:qFormat/>
    <w:pPr>
      <w:numPr>
        <w:ilvl w:val="1"/>
        <w:numId w:val="1"/>
      </w:numPr>
      <w:spacing w:before="200" w:after="120"/>
      <w:outlineLvl w:val="1"/>
    </w:pPr>
    <w:rPr>
      <w:rFonts w:ascii="Liberation Serif;Times New Roman" w:hAnsi="Liberation Serif;Times New Roman" w:eastAsia="DejaVu Sans" w:cs="FreeSans"/>
      <w:b/>
      <w:bCs/>
      <w:sz w:val="36"/>
      <w:szCs w:val="3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Free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LibreOffice/6.0.2.1.0$Linux_X86_64 LibreOffice_project/00m0$Build-1</Application>
  <Pages>2</Pages>
  <Words>338</Words>
  <Characters>2368</Characters>
  <CharactersWithSpaces>2729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2018-04-22T08:44:07Z</dcterms:created>
  <dc:creator/>
  <dc:description/>
  <dc:language>cs-CZ</dc:language>
  <cp:lastModifiedBy/>
  <dcterms:modified xsi:type="dcterms:W3CDTF">2018-04-22T09:03:20Z</dcterms:modified>
  <cp:revision>5</cp:revision>
  <dc:subject/>
  <dc:title/>
</cp:coreProperties>
</file>