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6F" w:rsidRPr="00B54E3C" w:rsidRDefault="00DA2C5A" w:rsidP="00FA076F">
      <w:pPr>
        <w:rPr>
          <w:rFonts w:ascii="Arial" w:hAnsi="Arial" w:cs="Arial"/>
          <w:b/>
          <w:sz w:val="28"/>
          <w:szCs w:val="28"/>
        </w:rPr>
      </w:pPr>
      <w:r w:rsidRPr="00B54E3C">
        <w:rPr>
          <w:rFonts w:ascii="Arial" w:hAnsi="Arial" w:cs="Arial"/>
          <w:b/>
          <w:sz w:val="36"/>
          <w:szCs w:val="36"/>
        </w:rPr>
        <w:t>17 (20B)</w:t>
      </w:r>
      <w:r w:rsidRPr="00B54E3C">
        <w:rPr>
          <w:rFonts w:ascii="Arial" w:hAnsi="Arial" w:cs="Arial"/>
          <w:b/>
          <w:sz w:val="28"/>
          <w:szCs w:val="28"/>
        </w:rPr>
        <w:tab/>
      </w:r>
      <w:r w:rsidR="00FA076F" w:rsidRPr="00B54E3C">
        <w:rPr>
          <w:rFonts w:ascii="Arial" w:hAnsi="Arial" w:cs="Arial"/>
          <w:b/>
          <w:sz w:val="28"/>
          <w:szCs w:val="28"/>
        </w:rPr>
        <w:t>Průbě</w:t>
      </w:r>
      <w:r w:rsidR="00B54E3C" w:rsidRPr="00B54E3C">
        <w:rPr>
          <w:rFonts w:ascii="Arial" w:hAnsi="Arial" w:cs="Arial"/>
          <w:b/>
          <w:sz w:val="28"/>
          <w:szCs w:val="28"/>
        </w:rPr>
        <w:t>h v</w:t>
      </w:r>
      <w:r w:rsidR="00B54E3C">
        <w:rPr>
          <w:rFonts w:ascii="Arial" w:hAnsi="Arial" w:cs="Arial"/>
          <w:b/>
          <w:sz w:val="28"/>
          <w:szCs w:val="28"/>
        </w:rPr>
        <w:t xml:space="preserve">ývoje osobnost, období </w:t>
      </w:r>
      <w:r w:rsidR="00FA076F" w:rsidRPr="00B54E3C">
        <w:rPr>
          <w:rFonts w:ascii="Arial" w:hAnsi="Arial" w:cs="Arial"/>
          <w:b/>
          <w:sz w:val="28"/>
          <w:szCs w:val="28"/>
        </w:rPr>
        <w:t>adolescence</w:t>
      </w:r>
      <w:r w:rsidR="00B54E3C" w:rsidRPr="00B54E3C">
        <w:rPr>
          <w:rFonts w:ascii="Arial" w:hAnsi="Arial" w:cs="Arial"/>
          <w:b/>
          <w:sz w:val="28"/>
          <w:szCs w:val="28"/>
        </w:rPr>
        <w:t xml:space="preserve"> a pubescence</w:t>
      </w:r>
    </w:p>
    <w:p w:rsidR="00FA076F" w:rsidRPr="00B54E3C" w:rsidRDefault="00FA076F" w:rsidP="00B54E3C">
      <w:pPr>
        <w:jc w:val="both"/>
        <w:rPr>
          <w:rFonts w:ascii="Arial" w:hAnsi="Arial" w:cs="Arial"/>
          <w:b/>
          <w:sz w:val="24"/>
          <w:szCs w:val="24"/>
        </w:rPr>
      </w:pPr>
      <w:r w:rsidRPr="00B54E3C">
        <w:rPr>
          <w:rFonts w:ascii="Arial" w:hAnsi="Arial" w:cs="Arial"/>
          <w:b/>
          <w:sz w:val="24"/>
          <w:szCs w:val="24"/>
        </w:rPr>
        <w:t xml:space="preserve">Vývoj = jediný celistvý, celoživotní běh </w:t>
      </w:r>
    </w:p>
    <w:p w:rsidR="00FA076F" w:rsidRPr="00B54E3C" w:rsidRDefault="00FA076F" w:rsidP="00B54E3C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</w:rPr>
        <w:t xml:space="preserve">vývoj osobnosti je individualizovaný – neprobíhá podle jediného schématu, ale je to soubor různých životních drah, to je vyjádřeno v koncepci celoživotního běhu = </w:t>
      </w:r>
      <w:proofErr w:type="spellStart"/>
      <w:r w:rsidRPr="00B54E3C">
        <w:rPr>
          <w:rFonts w:ascii="Arial" w:hAnsi="Arial" w:cs="Arial"/>
          <w:b/>
        </w:rPr>
        <w:t>biodromální</w:t>
      </w:r>
      <w:proofErr w:type="spellEnd"/>
      <w:r w:rsidRPr="00B54E3C">
        <w:rPr>
          <w:rFonts w:ascii="Arial" w:hAnsi="Arial" w:cs="Arial"/>
          <w:b/>
        </w:rPr>
        <w:t xml:space="preserve"> psychologie</w:t>
      </w:r>
      <w:r w:rsidRPr="00B54E3C">
        <w:rPr>
          <w:rFonts w:ascii="Arial" w:hAnsi="Arial" w:cs="Arial"/>
        </w:rPr>
        <w:t xml:space="preserve"> (z řečtiny </w:t>
      </w:r>
      <w:proofErr w:type="spellStart"/>
      <w:r w:rsidRPr="00B54E3C">
        <w:rPr>
          <w:rFonts w:ascii="Arial" w:hAnsi="Arial" w:cs="Arial"/>
          <w:i/>
        </w:rPr>
        <w:t>bios</w:t>
      </w:r>
      <w:proofErr w:type="spellEnd"/>
      <w:r w:rsidRPr="00B54E3C">
        <w:rPr>
          <w:rFonts w:ascii="Arial" w:hAnsi="Arial" w:cs="Arial"/>
        </w:rPr>
        <w:t xml:space="preserve"> – život, </w:t>
      </w:r>
      <w:r w:rsidRPr="00B54E3C">
        <w:rPr>
          <w:rFonts w:ascii="Arial" w:hAnsi="Arial" w:cs="Arial"/>
          <w:i/>
        </w:rPr>
        <w:t>dromos</w:t>
      </w:r>
      <w:r w:rsidRPr="00B54E3C">
        <w:rPr>
          <w:rFonts w:ascii="Arial" w:hAnsi="Arial" w:cs="Arial"/>
        </w:rPr>
        <w:t xml:space="preserve"> – běh, průběh)</w:t>
      </w:r>
    </w:p>
    <w:p w:rsidR="00FA076F" w:rsidRPr="00B54E3C" w:rsidRDefault="00FA076F" w:rsidP="00B54E3C">
      <w:pPr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  <w:b/>
        </w:rPr>
        <w:t>V průběhu života člověk prochází několika odlišnými obdobími – podle nápadných znaků a bio-psycho-sociálních změn se rozlišují:</w:t>
      </w:r>
    </w:p>
    <w:p w:rsidR="00FA076F" w:rsidRPr="00B54E3C" w:rsidRDefault="00FA076F" w:rsidP="00B54E3C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b/>
          <w:caps/>
          <w:sz w:val="24"/>
          <w:szCs w:val="24"/>
          <w:u w:val="single"/>
        </w:rPr>
      </w:pPr>
      <w:r w:rsidRPr="00B54E3C">
        <w:rPr>
          <w:rFonts w:ascii="Arial" w:hAnsi="Arial" w:cs="Arial"/>
          <w:b/>
          <w:caps/>
          <w:sz w:val="24"/>
          <w:szCs w:val="24"/>
          <w:u w:val="single"/>
        </w:rPr>
        <w:t>prenatální období</w:t>
      </w:r>
    </w:p>
    <w:p w:rsidR="00FA076F" w:rsidRPr="00B54E3C" w:rsidRDefault="00FA076F" w:rsidP="00B54E3C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období před narozením, končí narozením do života</w:t>
      </w:r>
    </w:p>
    <w:p w:rsidR="00FA076F" w:rsidRPr="00B54E3C" w:rsidRDefault="00FA076F" w:rsidP="00B54E3C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formuje se sociální vztah matky k dítěti</w:t>
      </w:r>
      <w:r w:rsidRPr="00B54E3C">
        <w:rPr>
          <w:rFonts w:ascii="Arial" w:hAnsi="Arial" w:cs="Arial"/>
        </w:rPr>
        <w:t>, v příznivé situaci i vztah otce k dítěti</w:t>
      </w:r>
    </w:p>
    <w:p w:rsidR="00FA076F" w:rsidRPr="00B54E3C" w:rsidRDefault="00FA076F" w:rsidP="00B54E3C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  <w:b/>
        </w:rPr>
        <w:t>plod je i aktivním účastníkem komunikace s matkou</w:t>
      </w:r>
    </w:p>
    <w:p w:rsidR="00FA076F" w:rsidRPr="00B54E3C" w:rsidRDefault="00FA076F" w:rsidP="00B54E3C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perinatální obrobí (porod a období kolem porodu) – zvýšená zranitelnost dítěte, zejm. CNS a jeho budoucího vývoje → důležitý přirozený a něžný porod, hned po porodu přiložení dítěte na břicho nebo k prsu matky – umožnit co nejtěsnější kontakt matky a dítěte (formování emočního vztahu)</w:t>
      </w:r>
    </w:p>
    <w:p w:rsidR="00FA076F" w:rsidRPr="00B54E3C" w:rsidRDefault="00FA076F" w:rsidP="00B54E3C">
      <w:pPr>
        <w:pStyle w:val="Odstavecseseznamem"/>
        <w:ind w:left="1920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4E3C">
        <w:rPr>
          <w:rFonts w:ascii="Arial" w:hAnsi="Arial" w:cs="Arial"/>
          <w:b/>
          <w:caps/>
          <w:sz w:val="24"/>
          <w:szCs w:val="24"/>
          <w:u w:val="single"/>
        </w:rPr>
        <w:t>rané dětství</w:t>
      </w:r>
      <w:r w:rsidRPr="00B54E3C">
        <w:rPr>
          <w:rFonts w:ascii="Arial" w:hAnsi="Arial" w:cs="Arial"/>
          <w:sz w:val="24"/>
          <w:szCs w:val="24"/>
        </w:rPr>
        <w:t xml:space="preserve"> – do 3 let věku dítěte</w:t>
      </w:r>
    </w:p>
    <w:p w:rsidR="00FA076F" w:rsidRPr="00B54E3C" w:rsidRDefault="00FA076F" w:rsidP="00B54E3C">
      <w:pPr>
        <w:pStyle w:val="Odstavecseseznamem"/>
        <w:numPr>
          <w:ilvl w:val="0"/>
          <w:numId w:val="4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  <w:i/>
          <w:u w:val="single"/>
        </w:rPr>
        <w:t>novorozenec</w:t>
      </w:r>
      <w:r w:rsidRPr="00B54E3C">
        <w:rPr>
          <w:rFonts w:ascii="Arial" w:hAnsi="Arial" w:cs="Arial"/>
          <w:b/>
          <w:i/>
        </w:rPr>
        <w:t xml:space="preserve"> </w:t>
      </w:r>
      <w:r w:rsidRPr="00B54E3C">
        <w:rPr>
          <w:rFonts w:ascii="Arial" w:hAnsi="Arial" w:cs="Arial"/>
        </w:rPr>
        <w:t>(28 dnů po porodu)</w:t>
      </w:r>
    </w:p>
    <w:p w:rsidR="00FA076F" w:rsidRPr="00B54E3C" w:rsidRDefault="00FA076F" w:rsidP="00B54E3C">
      <w:pPr>
        <w:pStyle w:val="Odstavecseseznamem"/>
        <w:numPr>
          <w:ilvl w:val="0"/>
          <w:numId w:val="5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komunikace s matkou</w:t>
      </w:r>
      <w:r w:rsidRPr="00B54E3C">
        <w:rPr>
          <w:rFonts w:ascii="Arial" w:hAnsi="Arial" w:cs="Arial"/>
        </w:rPr>
        <w:t xml:space="preserve"> – sluchem rozlišuje matčin hlas (možno i hlas otce)</w:t>
      </w:r>
    </w:p>
    <w:p w:rsidR="00FA076F" w:rsidRPr="00B54E3C" w:rsidRDefault="00FA076F" w:rsidP="00B54E3C">
      <w:pPr>
        <w:pStyle w:val="Odstavecseseznamem"/>
        <w:numPr>
          <w:ilvl w:val="0"/>
          <w:numId w:val="5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zrakem vnímá předměty vzdálené 20-</w:t>
      </w:r>
      <w:smartTag w:uri="urn:schemas-microsoft-com:office:smarttags" w:element="metricconverter">
        <w:smartTagPr>
          <w:attr w:name="ProductID" w:val="30 cm"/>
        </w:smartTagPr>
        <w:r w:rsidRPr="00B54E3C">
          <w:rPr>
            <w:rFonts w:ascii="Arial" w:hAnsi="Arial" w:cs="Arial"/>
          </w:rPr>
          <w:t>30 cm</w:t>
        </w:r>
      </w:smartTag>
    </w:p>
    <w:p w:rsidR="00FA076F" w:rsidRPr="00B54E3C" w:rsidRDefault="00FA076F" w:rsidP="00B54E3C">
      <w:pPr>
        <w:pStyle w:val="Odstavecseseznamem"/>
        <w:numPr>
          <w:ilvl w:val="0"/>
          <w:numId w:val="5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dokáže sledovat očima podnět, který ho upoutal (nejčastěji lidské obličeje)</w:t>
      </w:r>
    </w:p>
    <w:p w:rsidR="00FA076F" w:rsidRPr="00B54E3C" w:rsidRDefault="00FA076F" w:rsidP="00B54E3C">
      <w:pPr>
        <w:pStyle w:val="Odstavecseseznamem"/>
        <w:numPr>
          <w:ilvl w:val="0"/>
          <w:numId w:val="5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důležitý je dotek</w:t>
      </w:r>
    </w:p>
    <w:p w:rsidR="00FA076F" w:rsidRPr="00B54E3C" w:rsidRDefault="00FA076F" w:rsidP="00B54E3C">
      <w:pPr>
        <w:pStyle w:val="Odstavecseseznamem"/>
        <w:ind w:left="180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4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  <w:i/>
          <w:u w:val="single"/>
        </w:rPr>
        <w:t>kojenec</w:t>
      </w:r>
      <w:r w:rsidRPr="00B54E3C">
        <w:rPr>
          <w:rFonts w:ascii="Arial" w:hAnsi="Arial" w:cs="Arial"/>
          <w:u w:val="single"/>
        </w:rPr>
        <w:t xml:space="preserve"> </w:t>
      </w:r>
      <w:r w:rsidRPr="00B54E3C">
        <w:rPr>
          <w:rFonts w:ascii="Arial" w:hAnsi="Arial" w:cs="Arial"/>
        </w:rPr>
        <w:t>(29. den – 1 rok života dítěte)</w:t>
      </w:r>
    </w:p>
    <w:p w:rsidR="00FA076F" w:rsidRPr="00B54E3C" w:rsidRDefault="00FA076F" w:rsidP="00B54E3C">
      <w:pPr>
        <w:pStyle w:val="Odstavecseseznamem"/>
        <w:numPr>
          <w:ilvl w:val="0"/>
          <w:numId w:val="6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aktivní účastník komunikace</w:t>
      </w:r>
      <w:r w:rsidRPr="00B54E3C">
        <w:rPr>
          <w:rFonts w:ascii="Arial" w:hAnsi="Arial" w:cs="Arial"/>
        </w:rPr>
        <w:t xml:space="preserve"> s matkou a jinými osobami – přivolává své lidi křikem, </w:t>
      </w:r>
    </w:p>
    <w:p w:rsidR="00FA076F" w:rsidRPr="00B54E3C" w:rsidRDefault="00FA076F" w:rsidP="00B54E3C">
      <w:pPr>
        <w:pStyle w:val="Odstavecseseznamem"/>
        <w:ind w:left="18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upoutává pozornost druhých úsměvem</w:t>
      </w:r>
    </w:p>
    <w:p w:rsidR="00FA076F" w:rsidRPr="00B54E3C" w:rsidRDefault="00FA076F" w:rsidP="00B54E3C">
      <w:pPr>
        <w:pStyle w:val="Odstavecseseznamem"/>
        <w:numPr>
          <w:ilvl w:val="0"/>
          <w:numId w:val="6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upevňuje se </w:t>
      </w:r>
      <w:r w:rsidRPr="00B54E3C">
        <w:rPr>
          <w:rFonts w:ascii="Arial" w:hAnsi="Arial" w:cs="Arial"/>
          <w:b/>
        </w:rPr>
        <w:t>vztah mezi matkou a dítětem – citové pouto</w:t>
      </w:r>
    </w:p>
    <w:p w:rsidR="00FA076F" w:rsidRPr="00B54E3C" w:rsidRDefault="00FA076F" w:rsidP="00B54E3C">
      <w:pPr>
        <w:pStyle w:val="Odstavecseseznamem"/>
        <w:numPr>
          <w:ilvl w:val="0"/>
          <w:numId w:val="6"/>
        </w:numPr>
        <w:ind w:left="180" w:firstLine="0"/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  <w:b/>
        </w:rPr>
        <w:t xml:space="preserve">vyvíjí se základní psychomotorické dovednosti </w:t>
      </w:r>
      <w:r w:rsidRPr="00B54E3C">
        <w:rPr>
          <w:rFonts w:ascii="Arial" w:hAnsi="Arial" w:cs="Arial"/>
        </w:rPr>
        <w:t>(pohyby, vnímání, poznávání a myšlení, řeč, emoce, komunikace, …)</w:t>
      </w:r>
    </w:p>
    <w:p w:rsidR="00FA076F" w:rsidRPr="00B54E3C" w:rsidRDefault="00FA076F" w:rsidP="00B54E3C">
      <w:pPr>
        <w:pStyle w:val="Odstavecseseznamem"/>
        <w:numPr>
          <w:ilvl w:val="0"/>
          <w:numId w:val="6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důležité období pro vývoj řeči – sleduje řeč matky i ostatních a snaží se napodobovat (broukání, žvatlání, první slabiky, skládání slabik, …)</w:t>
      </w:r>
    </w:p>
    <w:p w:rsidR="00FA076F" w:rsidRPr="00B54E3C" w:rsidRDefault="00FA076F" w:rsidP="00B54E3C">
      <w:pPr>
        <w:pStyle w:val="Odstavecseseznamem"/>
        <w:ind w:left="180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4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  <w:i/>
          <w:u w:val="single"/>
        </w:rPr>
        <w:t>batole</w:t>
      </w:r>
      <w:r w:rsidRPr="00B54E3C">
        <w:rPr>
          <w:rFonts w:ascii="Arial" w:hAnsi="Arial" w:cs="Arial"/>
          <w:u w:val="single"/>
        </w:rPr>
        <w:t xml:space="preserve"> (</w:t>
      </w:r>
      <w:r w:rsidRPr="00B54E3C">
        <w:rPr>
          <w:rFonts w:ascii="Arial" w:hAnsi="Arial" w:cs="Arial"/>
        </w:rPr>
        <w:t>1-3 roky)</w:t>
      </w:r>
    </w:p>
    <w:p w:rsidR="00FA076F" w:rsidRPr="00B54E3C" w:rsidRDefault="00FA076F" w:rsidP="00B54E3C">
      <w:pPr>
        <w:pStyle w:val="Odstavecseseznamem"/>
        <w:numPr>
          <w:ilvl w:val="0"/>
          <w:numId w:val="7"/>
        </w:numPr>
        <w:ind w:left="180" w:firstLine="0"/>
        <w:jc w:val="both"/>
        <w:rPr>
          <w:rFonts w:ascii="Arial" w:hAnsi="Arial" w:cs="Arial"/>
          <w:u w:val="single"/>
        </w:rPr>
      </w:pPr>
      <w:r w:rsidRPr="00B54E3C">
        <w:rPr>
          <w:rFonts w:ascii="Arial" w:hAnsi="Arial" w:cs="Arial"/>
          <w:b/>
          <w:u w:val="single"/>
        </w:rPr>
        <w:t>mladší batolecí období</w:t>
      </w:r>
      <w:r w:rsidRPr="00B54E3C">
        <w:rPr>
          <w:rFonts w:ascii="Arial" w:hAnsi="Arial" w:cs="Arial"/>
          <w:u w:val="single"/>
        </w:rPr>
        <w:t xml:space="preserve"> </w:t>
      </w:r>
      <w:r w:rsidRPr="00B54E3C">
        <w:rPr>
          <w:rFonts w:ascii="Arial" w:hAnsi="Arial" w:cs="Arial"/>
        </w:rPr>
        <w:t>(1-2 roky)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ve vztahu s matkou se dítě učí sociální komunikaci a vztahům k lidem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osamostatňování dítěte</w:t>
      </w:r>
      <w:r w:rsidRPr="00B54E3C">
        <w:rPr>
          <w:rFonts w:ascii="Arial" w:hAnsi="Arial" w:cs="Arial"/>
        </w:rPr>
        <w:t xml:space="preserve"> (od matky) – kolem dítěte jsou i jiné osoby …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jsou rozdíly mezi dětmi – „mazlivé“ x „nemazlivé“, …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další rozvoj psychomotorických schopností a dovedností</w:t>
      </w:r>
      <w:r w:rsidRPr="00B54E3C">
        <w:rPr>
          <w:rFonts w:ascii="Arial" w:hAnsi="Arial" w:cs="Arial"/>
        </w:rPr>
        <w:t xml:space="preserve"> – pohyby, vnímání, elementární poznávání a myšlení, řeči, učení, emocí, komunikace,</w:t>
      </w:r>
      <w:r w:rsidR="00B54E3C">
        <w:rPr>
          <w:rFonts w:ascii="Arial" w:hAnsi="Arial" w:cs="Arial"/>
        </w:rPr>
        <w:t xml:space="preserve"> vytváření vztahů k prostředí,</w:t>
      </w:r>
    </w:p>
    <w:p w:rsidR="00FA076F" w:rsidRPr="00B54E3C" w:rsidRDefault="00FA076F" w:rsidP="00B54E3C">
      <w:pPr>
        <w:pStyle w:val="Odstavecseseznamem"/>
        <w:ind w:left="18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rozvíjí se záměrné jednání (např. plácání do chrastítek k vyvolání zvuku)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dítě si začíná uvědomovat své vlastní tělo, své vlastní aktivity, působení na prostředí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převažuje </w:t>
      </w:r>
      <w:r w:rsidRPr="00B54E3C">
        <w:rPr>
          <w:rFonts w:ascii="Arial" w:hAnsi="Arial" w:cs="Arial"/>
          <w:b/>
        </w:rPr>
        <w:t>potřeba jistoty a bezpečí</w:t>
      </w:r>
    </w:p>
    <w:p w:rsidR="00B54E3C" w:rsidRDefault="00B54E3C" w:rsidP="00B54E3C">
      <w:pPr>
        <w:pStyle w:val="Odstavecseseznamem"/>
        <w:ind w:left="180"/>
        <w:jc w:val="both"/>
        <w:rPr>
          <w:rFonts w:ascii="Arial" w:hAnsi="Arial" w:cs="Arial"/>
          <w:b/>
        </w:rPr>
      </w:pPr>
    </w:p>
    <w:p w:rsidR="00B54E3C" w:rsidRPr="00B54E3C" w:rsidRDefault="00B54E3C" w:rsidP="00B54E3C">
      <w:pPr>
        <w:pStyle w:val="Odstavecseseznamem"/>
        <w:ind w:left="180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7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  <w:u w:val="single"/>
        </w:rPr>
        <w:lastRenderedPageBreak/>
        <w:t xml:space="preserve">starší batolecí období </w:t>
      </w:r>
      <w:r w:rsidRPr="00B54E3C">
        <w:rPr>
          <w:rFonts w:ascii="Arial" w:hAnsi="Arial" w:cs="Arial"/>
        </w:rPr>
        <w:t>(2-3 roky)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dítě se stává méně závislým na druhých a získává určitou </w:t>
      </w:r>
      <w:r w:rsidRPr="00B54E3C">
        <w:rPr>
          <w:rFonts w:ascii="Arial" w:hAnsi="Arial" w:cs="Arial"/>
          <w:b/>
        </w:rPr>
        <w:t xml:space="preserve">samostatnost, </w:t>
      </w:r>
      <w:proofErr w:type="gramStart"/>
      <w:r w:rsidRPr="00B54E3C">
        <w:rPr>
          <w:rFonts w:ascii="Arial" w:hAnsi="Arial" w:cs="Arial"/>
          <w:b/>
        </w:rPr>
        <w:t>autonomii</w:t>
      </w:r>
      <w:r w:rsidRPr="00B54E3C">
        <w:rPr>
          <w:rFonts w:ascii="Arial" w:hAnsi="Arial" w:cs="Arial"/>
        </w:rPr>
        <w:t>,  ale</w:t>
      </w:r>
      <w:proofErr w:type="gramEnd"/>
      <w:r w:rsidRPr="00B54E3C">
        <w:rPr>
          <w:rFonts w:ascii="Arial" w:hAnsi="Arial" w:cs="Arial"/>
        </w:rPr>
        <w:t xml:space="preserve"> také přibývá konfliktů s dospělými (brání dětem v pohybu např. k nebezpečným předmětům, do vozovky, …)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  <w:b/>
        </w:rPr>
        <w:t>zdokonaluje se jemná motorika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dítě se naučí ovládat své vylučování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rychle se rozvíjí řeč</w:t>
      </w:r>
      <w:r w:rsidRPr="00B54E3C">
        <w:rPr>
          <w:rFonts w:ascii="Arial" w:hAnsi="Arial" w:cs="Arial"/>
        </w:rPr>
        <w:t xml:space="preserve"> – dítě více rozumí a samo aktivně rozšiřuje svou slovní zásobu, </w:t>
      </w:r>
      <w:r w:rsidRPr="00B54E3C">
        <w:rPr>
          <w:rFonts w:ascii="Arial" w:hAnsi="Arial" w:cs="Arial"/>
          <w:b/>
        </w:rPr>
        <w:t>začíná klást otázky</w:t>
      </w:r>
      <w:r w:rsidRPr="00B54E3C">
        <w:rPr>
          <w:rFonts w:ascii="Arial" w:hAnsi="Arial" w:cs="Arial"/>
        </w:rPr>
        <w:t xml:space="preserve"> „Co to je?“, „Proč…?“</w:t>
      </w:r>
    </w:p>
    <w:p w:rsidR="00FA076F" w:rsidRPr="00B54E3C" w:rsidRDefault="00FA076F" w:rsidP="00B54E3C">
      <w:pPr>
        <w:pStyle w:val="Odstavecseseznamem"/>
        <w:numPr>
          <w:ilvl w:val="0"/>
          <w:numId w:val="8"/>
        </w:numPr>
        <w:ind w:left="18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v tomto období je charakteristická </w:t>
      </w:r>
      <w:r w:rsidRPr="00B54E3C">
        <w:rPr>
          <w:rFonts w:ascii="Arial" w:hAnsi="Arial" w:cs="Arial"/>
          <w:b/>
        </w:rPr>
        <w:t>1. fáze vzdoru</w:t>
      </w:r>
      <w:r w:rsidRPr="00B54E3C">
        <w:rPr>
          <w:rFonts w:ascii="Arial" w:hAnsi="Arial" w:cs="Arial"/>
        </w:rPr>
        <w:t xml:space="preserve"> – negativismus (odmítá výzvy a zákazy, „z principu“ říká pravý opak, …)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ind w:left="0" w:firstLine="0"/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</w:rPr>
        <w:t xml:space="preserve">u dětí vyrůstajících bez matky v dětských domovech bývá zpoždění v intelektovém vývoji, nedostatky v emočních vztazích, v sociální adaptaci, popř. v charakteru = </w:t>
      </w:r>
      <w:r w:rsidRPr="00B54E3C">
        <w:rPr>
          <w:rFonts w:ascii="Arial" w:hAnsi="Arial" w:cs="Arial"/>
          <w:b/>
        </w:rPr>
        <w:t>psychická deprivace v dětství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ind w:left="0" w:firstLine="0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 xml:space="preserve">psychická </w:t>
      </w:r>
      <w:proofErr w:type="spellStart"/>
      <w:r w:rsidRPr="00B54E3C">
        <w:rPr>
          <w:rFonts w:ascii="Arial" w:hAnsi="Arial" w:cs="Arial"/>
          <w:b/>
        </w:rPr>
        <w:t>subdeprivace</w:t>
      </w:r>
      <w:proofErr w:type="spellEnd"/>
      <w:r w:rsidRPr="00B54E3C">
        <w:rPr>
          <w:rFonts w:ascii="Arial" w:hAnsi="Arial" w:cs="Arial"/>
        </w:rPr>
        <w:t xml:space="preserve"> = narušený vývoj dítěte, které sice vyrůstá v rodině, ale se zhoršenými podmínkami, zejm. v emočním vztahu rodičů k dítěti</w:t>
      </w:r>
    </w:p>
    <w:p w:rsidR="00FA076F" w:rsidRPr="00B54E3C" w:rsidRDefault="00FA076F" w:rsidP="00B54E3C">
      <w:pPr>
        <w:pStyle w:val="Odstavecseseznamem"/>
        <w:ind w:left="1920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4E3C">
        <w:rPr>
          <w:rFonts w:ascii="Arial" w:hAnsi="Arial" w:cs="Arial"/>
          <w:b/>
          <w:caps/>
          <w:sz w:val="24"/>
          <w:szCs w:val="24"/>
          <w:u w:val="single"/>
        </w:rPr>
        <w:t>předškolní věk</w:t>
      </w:r>
      <w:r w:rsidRPr="00B54E3C">
        <w:rPr>
          <w:rFonts w:ascii="Arial" w:hAnsi="Arial" w:cs="Arial"/>
          <w:sz w:val="24"/>
          <w:szCs w:val="24"/>
        </w:rPr>
        <w:t xml:space="preserve"> – 3-6 let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zřetelný pokrok v psychomotorickém vývoji</w:t>
      </w:r>
      <w:r w:rsidRPr="00B54E3C">
        <w:rPr>
          <w:rFonts w:ascii="Arial" w:hAnsi="Arial" w:cs="Arial"/>
        </w:rPr>
        <w:t xml:space="preserve"> – dokonalejší pohyby (v manipulaci s míčem, </w:t>
      </w:r>
      <w:proofErr w:type="gramStart"/>
      <w:r w:rsidRPr="00B54E3C">
        <w:rPr>
          <w:rFonts w:ascii="Arial" w:hAnsi="Arial" w:cs="Arial"/>
        </w:rPr>
        <w:t>pískem,            při</w:t>
      </w:r>
      <w:proofErr w:type="gramEnd"/>
      <w:r w:rsidRPr="00B54E3C">
        <w:rPr>
          <w:rFonts w:ascii="Arial" w:hAnsi="Arial" w:cs="Arial"/>
        </w:rPr>
        <w:t xml:space="preserve"> kreslení, …), rozšiřuje se slovní zásoba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zájem o naslouchání příběhům, pohádkám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kognitivní (poznávací) schopnosti – </w:t>
      </w:r>
      <w:r w:rsidRPr="00B54E3C">
        <w:rPr>
          <w:rFonts w:ascii="Arial" w:hAnsi="Arial" w:cs="Arial"/>
          <w:b/>
        </w:rPr>
        <w:t>názorné myšlení</w:t>
      </w:r>
      <w:r w:rsidRPr="00B54E3C">
        <w:rPr>
          <w:rFonts w:ascii="Arial" w:hAnsi="Arial" w:cs="Arial"/>
        </w:rPr>
        <w:t xml:space="preserve">, dítě je v souvislosti zejm. se zrakovým vnímáním schopno usuzovat a vyvozovat závěry, … → </w:t>
      </w:r>
      <w:r w:rsidRPr="00B54E3C">
        <w:rPr>
          <w:rFonts w:ascii="Arial" w:hAnsi="Arial" w:cs="Arial"/>
          <w:b/>
        </w:rPr>
        <w:t>předoperační myšlení</w:t>
      </w:r>
      <w:r w:rsidRPr="00B54E3C">
        <w:rPr>
          <w:rFonts w:ascii="Arial" w:hAnsi="Arial" w:cs="Arial"/>
        </w:rPr>
        <w:t xml:space="preserve"> (řídí se názorným poznání, ne logickými operacemi)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rýsují se </w:t>
      </w:r>
      <w:r w:rsidRPr="00B54E3C">
        <w:rPr>
          <w:rFonts w:ascii="Arial" w:hAnsi="Arial" w:cs="Arial"/>
          <w:b/>
        </w:rPr>
        <w:t>rozdíly v mužských a ženských rolích</w:t>
      </w:r>
      <w:r w:rsidRPr="00B54E3C">
        <w:rPr>
          <w:rFonts w:ascii="Arial" w:hAnsi="Arial" w:cs="Arial"/>
        </w:rPr>
        <w:t xml:space="preserve"> – v hračkách, oblékání i v chování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sociálním učením, poznáváním a myšlením si </w:t>
      </w:r>
      <w:r w:rsidRPr="00B54E3C">
        <w:rPr>
          <w:rFonts w:ascii="Arial" w:hAnsi="Arial" w:cs="Arial"/>
          <w:b/>
        </w:rPr>
        <w:t xml:space="preserve">osvojuje normy chování </w:t>
      </w:r>
      <w:r w:rsidRPr="00B54E3C">
        <w:rPr>
          <w:rFonts w:ascii="Arial" w:hAnsi="Arial" w:cs="Arial"/>
        </w:rPr>
        <w:t>(napodobuje chování dospělých, …), formuje se svědomí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dítě </w:t>
      </w:r>
      <w:r w:rsidRPr="00B54E3C">
        <w:rPr>
          <w:rFonts w:ascii="Arial" w:hAnsi="Arial" w:cs="Arial"/>
          <w:b/>
        </w:rPr>
        <w:t>je iniciativní</w:t>
      </w:r>
      <w:r w:rsidRPr="00B54E3C">
        <w:rPr>
          <w:rFonts w:ascii="Arial" w:hAnsi="Arial" w:cs="Arial"/>
        </w:rPr>
        <w:t xml:space="preserve"> – aktivně se rozvíjí v různých aspektech, hrách, v komunikaci s dospělými i vrstevníky, v pohybech, řeči a myšlení, …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tento věk je velmi důležitý pro vývoj osobnosti – formuje se charakter → věnovat velkou péči výchově a učení</w:t>
      </w:r>
    </w:p>
    <w:p w:rsidR="00FA076F" w:rsidRPr="00B54E3C" w:rsidRDefault="00FA076F" w:rsidP="00B54E3C">
      <w:pPr>
        <w:pStyle w:val="Odstavecseseznamem"/>
        <w:numPr>
          <w:ilvl w:val="0"/>
          <w:numId w:val="10"/>
        </w:numPr>
        <w:jc w:val="both"/>
        <w:rPr>
          <w:rFonts w:ascii="Arial" w:hAnsi="Arial" w:cs="Arial"/>
          <w:b/>
          <w:i/>
        </w:rPr>
      </w:pPr>
      <w:r w:rsidRPr="00B54E3C">
        <w:rPr>
          <w:rFonts w:ascii="Arial" w:hAnsi="Arial" w:cs="Arial"/>
          <w:b/>
          <w:i/>
        </w:rPr>
        <w:t>Mateřská škola:</w:t>
      </w:r>
    </w:p>
    <w:p w:rsidR="00FA076F" w:rsidRPr="00B54E3C" w:rsidRDefault="00FA076F" w:rsidP="00B54E3C">
      <w:pPr>
        <w:pStyle w:val="Odstavecseseznamem"/>
        <w:numPr>
          <w:ilvl w:val="1"/>
          <w:numId w:val="11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získávání zkušeností v sociálních vztazích a komunikaci s vrstevníky</w:t>
      </w:r>
    </w:p>
    <w:p w:rsidR="00FA076F" w:rsidRPr="00B54E3C" w:rsidRDefault="00FA076F" w:rsidP="00B54E3C">
      <w:pPr>
        <w:pStyle w:val="Odstavecseseznamem"/>
        <w:numPr>
          <w:ilvl w:val="1"/>
          <w:numId w:val="11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důležité zařazovat vhodná výchovná zaměstnání, která rozvíjí vnímání, představy, myšlení, řeč a jiné dovednosti dítěte</w:t>
      </w:r>
    </w:p>
    <w:p w:rsidR="00FA076F" w:rsidRPr="00B54E3C" w:rsidRDefault="00FA076F" w:rsidP="00B54E3C">
      <w:pPr>
        <w:pStyle w:val="Odstavecseseznamem"/>
        <w:numPr>
          <w:ilvl w:val="1"/>
          <w:numId w:val="11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dítě se učí soustředění ve skupině dětí = příprava pro školu a prevence adaptačních problémů při vstupu do školy</w:t>
      </w:r>
    </w:p>
    <w:p w:rsidR="00FA076F" w:rsidRPr="00B54E3C" w:rsidRDefault="00FA076F" w:rsidP="00B54E3C">
      <w:pPr>
        <w:pStyle w:val="Odstavecseseznamem"/>
        <w:numPr>
          <w:ilvl w:val="1"/>
          <w:numId w:val="11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dobře fungující MŠ podporuje spontánnost dítěte</w:t>
      </w:r>
    </w:p>
    <w:p w:rsidR="00FA076F" w:rsidRPr="00B54E3C" w:rsidRDefault="00FA076F" w:rsidP="00B54E3C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4E3C">
        <w:rPr>
          <w:rFonts w:ascii="Arial" w:hAnsi="Arial" w:cs="Arial"/>
          <w:b/>
          <w:caps/>
          <w:sz w:val="24"/>
          <w:szCs w:val="24"/>
          <w:u w:val="single"/>
        </w:rPr>
        <w:t>mladší školní věk</w:t>
      </w:r>
      <w:r w:rsidRPr="00B54E3C">
        <w:rPr>
          <w:rFonts w:ascii="Arial" w:hAnsi="Arial" w:cs="Arial"/>
          <w:sz w:val="24"/>
          <w:szCs w:val="24"/>
        </w:rPr>
        <w:t xml:space="preserve"> – na 1. stupni ZŠ (od 6 do 11-12 let)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důležitý životní mezník je </w:t>
      </w:r>
      <w:r w:rsidRPr="00B54E3C">
        <w:rPr>
          <w:rFonts w:ascii="Arial" w:hAnsi="Arial" w:cs="Arial"/>
          <w:b/>
        </w:rPr>
        <w:t>vstup dítěte do školy</w:t>
      </w:r>
      <w:r w:rsidRPr="00B54E3C">
        <w:rPr>
          <w:rFonts w:ascii="Arial" w:hAnsi="Arial" w:cs="Arial"/>
        </w:rPr>
        <w:t xml:space="preserve"> → změna ve způsobu života a sociálních vztazích, </w:t>
      </w:r>
    </w:p>
    <w:p w:rsidR="00FA076F" w:rsidRPr="00B54E3C" w:rsidRDefault="00FA076F" w:rsidP="00B54E3C">
      <w:pPr>
        <w:pStyle w:val="Odstavecseseznamem"/>
        <w:ind w:left="928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nutnost pravidelné docházky do školy, přípravy na další školní den, domácí úkoly – „školní povinnosti“, …</w:t>
      </w:r>
    </w:p>
    <w:p w:rsidR="00FA076F" w:rsidRPr="00B54E3C" w:rsidRDefault="00FA076F" w:rsidP="00B54E3C">
      <w:pPr>
        <w:pStyle w:val="Odstavecseseznamem"/>
        <w:ind w:left="928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zároveň se dítě přiblížilo cíli „být velký“ – dítě získalo nový </w:t>
      </w:r>
      <w:r w:rsidRPr="00B54E3C">
        <w:rPr>
          <w:rFonts w:ascii="Arial" w:hAnsi="Arial" w:cs="Arial"/>
          <w:b/>
        </w:rPr>
        <w:t>status školáka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škola přináší </w:t>
      </w:r>
      <w:r w:rsidRPr="00B54E3C">
        <w:rPr>
          <w:rFonts w:ascii="Arial" w:hAnsi="Arial" w:cs="Arial"/>
          <w:b/>
        </w:rPr>
        <w:t>nové učení a činnosti</w:t>
      </w:r>
      <w:r w:rsidRPr="00B54E3C">
        <w:rPr>
          <w:rFonts w:ascii="Arial" w:hAnsi="Arial" w:cs="Arial"/>
        </w:rPr>
        <w:t xml:space="preserve"> a klade na dítě </w:t>
      </w:r>
      <w:r w:rsidRPr="00B54E3C">
        <w:rPr>
          <w:rFonts w:ascii="Arial" w:hAnsi="Arial" w:cs="Arial"/>
          <w:b/>
        </w:rPr>
        <w:t>postupně se zvyšující se nároky, požadavky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obtíže</w:t>
      </w:r>
      <w:r w:rsidRPr="00B54E3C">
        <w:rPr>
          <w:rFonts w:ascii="Arial" w:hAnsi="Arial" w:cs="Arial"/>
        </w:rPr>
        <w:t xml:space="preserve"> vznikají při nedostatečné školní zralosti, nedostatečné připravenosti dítěte pro školu, při jeho nižší inteligenci i při jeho dílčích nedostatcích (specifické poruchy učení – dyslexie, dysgrafie, dyskalkulie, …)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lastRenderedPageBreak/>
        <w:t xml:space="preserve">vznikají </w:t>
      </w:r>
      <w:r w:rsidRPr="00B54E3C">
        <w:rPr>
          <w:rFonts w:ascii="Arial" w:hAnsi="Arial" w:cs="Arial"/>
          <w:b/>
        </w:rPr>
        <w:t>nové vztahy</w:t>
      </w:r>
      <w:r w:rsidRPr="00B54E3C">
        <w:rPr>
          <w:rFonts w:ascii="Arial" w:hAnsi="Arial" w:cs="Arial"/>
        </w:rPr>
        <w:t xml:space="preserve"> – k učiteli a ke spolužákům (kamarádské a přátelé vztahy X vztahy nepřátelské, soupeření, agresivita)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dítě se učí různé formy sociální interakce a komunikace s různými lidmi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průběh a výsledky školních činností </w:t>
      </w:r>
      <w:proofErr w:type="gramStart"/>
      <w:r w:rsidRPr="00B54E3C">
        <w:rPr>
          <w:rFonts w:ascii="Arial" w:hAnsi="Arial" w:cs="Arial"/>
        </w:rPr>
        <w:t>hodnotí:  učitel</w:t>
      </w:r>
      <w:proofErr w:type="gramEnd"/>
      <w:r w:rsidRPr="00B54E3C">
        <w:rPr>
          <w:rFonts w:ascii="Arial" w:hAnsi="Arial" w:cs="Arial"/>
        </w:rPr>
        <w:t>, rodiče, spolužáci i samotné dítě (</w:t>
      </w:r>
      <w:proofErr w:type="spellStart"/>
      <w:r w:rsidRPr="00B54E3C">
        <w:rPr>
          <w:rFonts w:ascii="Arial" w:hAnsi="Arial" w:cs="Arial"/>
        </w:rPr>
        <w:t>sebepojetí</w:t>
      </w:r>
      <w:proofErr w:type="spellEnd"/>
      <w:r w:rsidRPr="00B54E3C">
        <w:rPr>
          <w:rFonts w:ascii="Arial" w:hAnsi="Arial" w:cs="Arial"/>
        </w:rPr>
        <w:t xml:space="preserve">, sebehodnocení) → </w:t>
      </w:r>
      <w:r w:rsidRPr="00B54E3C">
        <w:rPr>
          <w:rFonts w:ascii="Arial" w:hAnsi="Arial" w:cs="Arial"/>
          <w:b/>
        </w:rPr>
        <w:t>fáze píle a snaživosti</w:t>
      </w:r>
      <w:r w:rsidRPr="00B54E3C">
        <w:rPr>
          <w:rFonts w:ascii="Arial" w:hAnsi="Arial" w:cs="Arial"/>
        </w:rPr>
        <w:t xml:space="preserve"> – dítě plní roli, kterou od něj očekávají jeho blízcí i celá společnost → pochvala, uznání → překonává se pocit méněcennosti, zvyšuje se jeho sebehodnocení a sebevědomí</w:t>
      </w:r>
    </w:p>
    <w:p w:rsidR="00FA076F" w:rsidRPr="00B54E3C" w:rsidRDefault="00FA076F" w:rsidP="00B54E3C">
      <w:pPr>
        <w:pStyle w:val="Odstavecseseznamem"/>
        <w:ind w:left="928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v opačných (nepříznivých) situacích se dítě nesnaží, nevynakládá úsilí, rezignuje → pocit méněcennosti se mění na komplex méněcennosti → úzkost, narušuje se vývoj zájmů, demotivace, špatné vyrovnávání se s náročnými životními situacemi → dítě se na sebe snaží upozornit šaškováním, uličnictvím, …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v tomto období je přechod od her k náročnějším zájmovým činnostem (sportovní, kulturní, </w:t>
      </w:r>
      <w:proofErr w:type="gramStart"/>
      <w:r w:rsidRPr="00B54E3C">
        <w:rPr>
          <w:rFonts w:ascii="Arial" w:hAnsi="Arial" w:cs="Arial"/>
        </w:rPr>
        <w:t>…),                         drobné</w:t>
      </w:r>
      <w:proofErr w:type="gramEnd"/>
      <w:r w:rsidRPr="00B54E3C">
        <w:rPr>
          <w:rFonts w:ascii="Arial" w:hAnsi="Arial" w:cs="Arial"/>
        </w:rPr>
        <w:t xml:space="preserve"> práce v rodině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myšlení je rozvinutější</w:t>
      </w:r>
      <w:r w:rsidRPr="00B54E3C">
        <w:rPr>
          <w:rFonts w:ascii="Arial" w:hAnsi="Arial" w:cs="Arial"/>
        </w:rPr>
        <w:t xml:space="preserve"> – konkrétní operace (logika – děti třídí, řadí, řeší problémy, …) – </w:t>
      </w:r>
      <w:r w:rsidRPr="00B54E3C">
        <w:rPr>
          <w:rFonts w:ascii="Arial" w:hAnsi="Arial" w:cs="Arial"/>
          <w:b/>
        </w:rPr>
        <w:t>realismus</w:t>
      </w:r>
      <w:r w:rsidRPr="00B54E3C">
        <w:rPr>
          <w:rFonts w:ascii="Arial" w:hAnsi="Arial" w:cs="Arial"/>
        </w:rPr>
        <w:t xml:space="preserve"> (zájem o objektivní skutečnost)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morální vývoj – přechod mezi dětstvím a dospělostí – </w:t>
      </w:r>
      <w:r w:rsidRPr="00B54E3C">
        <w:rPr>
          <w:rFonts w:ascii="Arial" w:hAnsi="Arial" w:cs="Arial"/>
          <w:b/>
        </w:rPr>
        <w:t>konvenční morálka</w:t>
      </w:r>
      <w:r w:rsidRPr="00B54E3C">
        <w:rPr>
          <w:rFonts w:ascii="Arial" w:hAnsi="Arial" w:cs="Arial"/>
        </w:rPr>
        <w:t xml:space="preserve"> (dítě se chová dle pokynů, </w:t>
      </w:r>
      <w:proofErr w:type="gramStart"/>
      <w:r w:rsidRPr="00B54E3C">
        <w:rPr>
          <w:rFonts w:ascii="Arial" w:hAnsi="Arial" w:cs="Arial"/>
        </w:rPr>
        <w:t>příkazů  a zákazů</w:t>
      </w:r>
      <w:proofErr w:type="gramEnd"/>
      <w:r w:rsidRPr="00B54E3C">
        <w:rPr>
          <w:rFonts w:ascii="Arial" w:hAnsi="Arial" w:cs="Arial"/>
        </w:rPr>
        <w:t xml:space="preserve"> a očekává pochvalu, která mu přináší uspokojení), někdy se již řídí svým svědomím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do života dětí významně vstupuje TV, film, reklama, časopisy, … a ovlivňují jej…</w:t>
      </w:r>
    </w:p>
    <w:p w:rsidR="00FA076F" w:rsidRPr="00B54E3C" w:rsidRDefault="00FA076F" w:rsidP="00B54E3C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  <w:caps/>
          <w:sz w:val="24"/>
          <w:szCs w:val="24"/>
          <w:u w:val="single"/>
        </w:rPr>
        <w:t>střední a starší školní věk, mládí</w:t>
      </w:r>
      <w:r w:rsidRPr="00B54E3C">
        <w:rPr>
          <w:rFonts w:ascii="Arial" w:hAnsi="Arial" w:cs="Arial"/>
        </w:rPr>
        <w:t xml:space="preserve"> – prepuberta, puberta, adolescence (od 11-12 do 20 let)</w:t>
      </w:r>
    </w:p>
    <w:p w:rsidR="00FA076F" w:rsidRPr="00B54E3C" w:rsidRDefault="00FA076F" w:rsidP="00B54E3C">
      <w:pPr>
        <w:pStyle w:val="Odstavecseseznamem"/>
        <w:ind w:left="360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9"/>
        </w:numPr>
        <w:ind w:left="567" w:hanging="425"/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  <w:u w:val="wave"/>
        </w:rPr>
        <w:t>Puberta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období pohlavního dospívání a nového začleňování osobnosti do společnosti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období změn ve vývoji osobnosti a problémů v rodinné i školní výchově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ohraničuje se </w:t>
      </w:r>
      <w:r w:rsidRPr="00B54E3C">
        <w:rPr>
          <w:rFonts w:ascii="Arial" w:hAnsi="Arial" w:cs="Arial"/>
          <w:b/>
        </w:rPr>
        <w:t>somatickými (tělesnými) změnami:</w:t>
      </w:r>
    </w:p>
    <w:p w:rsidR="00FA076F" w:rsidRPr="00B54E3C" w:rsidRDefault="00FA076F" w:rsidP="00B54E3C">
      <w:pPr>
        <w:pStyle w:val="Odstavecseseznamem"/>
        <w:numPr>
          <w:ilvl w:val="0"/>
          <w:numId w:val="13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u dívek začíná prvními měsíčky (menarche)</w:t>
      </w:r>
    </w:p>
    <w:p w:rsidR="00FA076F" w:rsidRPr="00B54E3C" w:rsidRDefault="00FA076F" w:rsidP="00B54E3C">
      <w:pPr>
        <w:pStyle w:val="Odstavecseseznamem"/>
        <w:numPr>
          <w:ilvl w:val="0"/>
          <w:numId w:val="13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u chlapců začíná první noční polucí</w:t>
      </w:r>
    </w:p>
    <w:p w:rsidR="00FA076F" w:rsidRPr="00B54E3C" w:rsidRDefault="00FA076F" w:rsidP="00B54E3C">
      <w:pPr>
        <w:pStyle w:val="Odstavecseseznamem"/>
        <w:numPr>
          <w:ilvl w:val="0"/>
          <w:numId w:val="13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končí dosažením reprodukční schopnosti = trvá zhruba od 13 do 15-16 let, je to individuální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období před pubertou (přechod od dětství k dospívání) = </w:t>
      </w:r>
      <w:r w:rsidRPr="00B54E3C">
        <w:rPr>
          <w:rFonts w:ascii="Arial" w:hAnsi="Arial" w:cs="Arial"/>
          <w:b/>
          <w:u w:val="single"/>
        </w:rPr>
        <w:t>prepuberta</w:t>
      </w:r>
    </w:p>
    <w:p w:rsidR="00FA076F" w:rsidRPr="00B54E3C" w:rsidRDefault="00FA076F" w:rsidP="00B54E3C">
      <w:pPr>
        <w:pStyle w:val="Odstavecseseznamem"/>
        <w:numPr>
          <w:ilvl w:val="0"/>
          <w:numId w:val="14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začíná prvními náznaky pohlavního dospívání (sekundární pohlavní znaky a výrazný růst do výšky)</w:t>
      </w:r>
    </w:p>
    <w:p w:rsidR="00FA076F" w:rsidRPr="00B54E3C" w:rsidRDefault="00FA076F" w:rsidP="00B54E3C">
      <w:pPr>
        <w:pStyle w:val="Odstavecseseznamem"/>
        <w:numPr>
          <w:ilvl w:val="0"/>
          <w:numId w:val="14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trvá přibližně od 11 do 13-14 let</w:t>
      </w:r>
    </w:p>
    <w:p w:rsidR="00FA076F" w:rsidRPr="00B54E3C" w:rsidRDefault="00FA076F" w:rsidP="00B54E3C">
      <w:pPr>
        <w:pStyle w:val="Odstavecseseznamem"/>
        <w:numPr>
          <w:ilvl w:val="0"/>
          <w:numId w:val="14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začleňování do skupiny vrstevníků</w:t>
      </w:r>
      <w:r w:rsidRPr="00B54E3C">
        <w:rPr>
          <w:rFonts w:ascii="Arial" w:hAnsi="Arial" w:cs="Arial"/>
        </w:rPr>
        <w:t>, navazování trvalejších kamarádských vztahů</w:t>
      </w:r>
    </w:p>
    <w:p w:rsidR="00FA076F" w:rsidRPr="00B54E3C" w:rsidRDefault="00FA076F" w:rsidP="00B54E3C">
      <w:pPr>
        <w:pStyle w:val="Odstavecseseznamem"/>
        <w:numPr>
          <w:ilvl w:val="0"/>
          <w:numId w:val="14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získávání </w:t>
      </w:r>
      <w:r w:rsidRPr="00B54E3C">
        <w:rPr>
          <w:rFonts w:ascii="Arial" w:hAnsi="Arial" w:cs="Arial"/>
          <w:b/>
        </w:rPr>
        <w:t>zkušeností v sociální interakci</w:t>
      </w:r>
      <w:r w:rsidRPr="00B54E3C">
        <w:rPr>
          <w:rFonts w:ascii="Arial" w:hAnsi="Arial" w:cs="Arial"/>
        </w:rPr>
        <w:t xml:space="preserve"> (mezilidské vztahy) </w:t>
      </w:r>
      <w:r w:rsidRPr="00B54E3C">
        <w:rPr>
          <w:rFonts w:ascii="Arial" w:hAnsi="Arial" w:cs="Arial"/>
          <w:b/>
        </w:rPr>
        <w:t>a komunikaci</w:t>
      </w:r>
    </w:p>
    <w:p w:rsidR="00FA076F" w:rsidRPr="00B54E3C" w:rsidRDefault="00FA076F" w:rsidP="00B54E3C">
      <w:pPr>
        <w:pStyle w:val="Odstavecseseznamem"/>
        <w:numPr>
          <w:ilvl w:val="0"/>
          <w:numId w:val="14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v období 8-13 let se projevuje pečovatelské chování k malým dětem – získává radostné emoční zkušenosti při hře s nimi</w:t>
      </w:r>
    </w:p>
    <w:p w:rsidR="00FA076F" w:rsidRPr="00B54E3C" w:rsidRDefault="00FA076F" w:rsidP="00B54E3C">
      <w:pPr>
        <w:pStyle w:val="Odstavecseseznamem"/>
        <w:numPr>
          <w:ilvl w:val="0"/>
          <w:numId w:val="14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projevuje se motivace ke komunikaci se zvířaty – někdy tím kompenzuje nedostatky v emočních vztazích mezi lidmi; styk se zvířaty pomáhá rozvíjet komunikaci a vcítění se do druhého, empatii a péči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v pubertě nastávají </w:t>
      </w:r>
      <w:r w:rsidRPr="00B54E3C">
        <w:rPr>
          <w:rFonts w:ascii="Arial" w:hAnsi="Arial" w:cs="Arial"/>
          <w:b/>
        </w:rPr>
        <w:t>výrazné změny:</w:t>
      </w:r>
    </w:p>
    <w:p w:rsidR="00FA076F" w:rsidRPr="00B54E3C" w:rsidRDefault="00FA076F" w:rsidP="00B54E3C">
      <w:pPr>
        <w:pStyle w:val="Odstavecseseznamem"/>
        <w:numPr>
          <w:ilvl w:val="0"/>
          <w:numId w:val="15"/>
        </w:numPr>
        <w:jc w:val="both"/>
        <w:rPr>
          <w:rFonts w:ascii="Arial" w:hAnsi="Arial" w:cs="Arial"/>
          <w:b/>
          <w:i/>
        </w:rPr>
      </w:pPr>
      <w:r w:rsidRPr="00B54E3C">
        <w:rPr>
          <w:rFonts w:ascii="Arial" w:hAnsi="Arial" w:cs="Arial"/>
          <w:b/>
          <w:i/>
        </w:rPr>
        <w:t>biologické změny:</w:t>
      </w:r>
    </w:p>
    <w:p w:rsidR="00FA076F" w:rsidRPr="00B54E3C" w:rsidRDefault="00FA076F" w:rsidP="00B54E3C">
      <w:pPr>
        <w:pStyle w:val="Odstavecseseznamem"/>
        <w:numPr>
          <w:ilvl w:val="0"/>
          <w:numId w:val="16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růst do výšky, změna proporcí těla, přiblížení se tvarům těla dospělých</w:t>
      </w:r>
    </w:p>
    <w:p w:rsidR="00FA076F" w:rsidRPr="00B54E3C" w:rsidRDefault="00FA076F" w:rsidP="00B54E3C">
      <w:pPr>
        <w:pStyle w:val="Odstavecseseznamem"/>
        <w:numPr>
          <w:ilvl w:val="0"/>
          <w:numId w:val="16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sekundární pohlavní znaky a funkce pohlavních orgánů</w:t>
      </w:r>
    </w:p>
    <w:p w:rsidR="00FA076F" w:rsidRPr="00B54E3C" w:rsidRDefault="00FA076F" w:rsidP="00B54E3C">
      <w:pPr>
        <w:pStyle w:val="Odstavecseseznamem"/>
        <w:numPr>
          <w:ilvl w:val="0"/>
          <w:numId w:val="15"/>
        </w:numPr>
        <w:jc w:val="both"/>
        <w:rPr>
          <w:rFonts w:ascii="Arial" w:hAnsi="Arial" w:cs="Arial"/>
          <w:b/>
          <w:i/>
        </w:rPr>
      </w:pPr>
      <w:r w:rsidRPr="00B54E3C">
        <w:rPr>
          <w:rFonts w:ascii="Arial" w:hAnsi="Arial" w:cs="Arial"/>
          <w:b/>
          <w:i/>
        </w:rPr>
        <w:lastRenderedPageBreak/>
        <w:t>psychické změny:</w:t>
      </w:r>
    </w:p>
    <w:p w:rsidR="00FA076F" w:rsidRPr="00B54E3C" w:rsidRDefault="00FA076F" w:rsidP="00B54E3C">
      <w:pPr>
        <w:pStyle w:val="Odstavecseseznamem"/>
        <w:numPr>
          <w:ilvl w:val="0"/>
          <w:numId w:val="17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zvýšená nervová labilita, náladovost, podrážděnost, snadno se unaví, …</w:t>
      </w:r>
    </w:p>
    <w:p w:rsidR="00FA076F" w:rsidRPr="00B54E3C" w:rsidRDefault="00FA076F" w:rsidP="00B54E3C">
      <w:pPr>
        <w:pStyle w:val="Odstavecseseznamem"/>
        <w:numPr>
          <w:ilvl w:val="0"/>
          <w:numId w:val="17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vyvíjí se intelekt – formální operace a abstraktní myšlení (značná část mladistvých tyto možnosti ale nevyužívá díky nedostatečné motivaci a množství emočních a sociálních problémů)</w:t>
      </w:r>
    </w:p>
    <w:p w:rsidR="00FA076F" w:rsidRPr="00B54E3C" w:rsidRDefault="00FA076F" w:rsidP="00B54E3C">
      <w:pPr>
        <w:pStyle w:val="Odstavecseseznamem"/>
        <w:numPr>
          <w:ilvl w:val="0"/>
          <w:numId w:val="15"/>
        </w:numPr>
        <w:jc w:val="both"/>
        <w:rPr>
          <w:rFonts w:ascii="Arial" w:hAnsi="Arial" w:cs="Arial"/>
          <w:b/>
          <w:i/>
        </w:rPr>
      </w:pPr>
      <w:r w:rsidRPr="00B54E3C">
        <w:rPr>
          <w:rFonts w:ascii="Arial" w:hAnsi="Arial" w:cs="Arial"/>
          <w:b/>
          <w:i/>
        </w:rPr>
        <w:t>sociální:</w:t>
      </w:r>
    </w:p>
    <w:p w:rsidR="00FA076F" w:rsidRPr="00B54E3C" w:rsidRDefault="00FA076F" w:rsidP="00B54E3C">
      <w:pPr>
        <w:pStyle w:val="Odstavecseseznamem"/>
        <w:numPr>
          <w:ilvl w:val="0"/>
          <w:numId w:val="17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navazování vztahů</w:t>
      </w:r>
    </w:p>
    <w:p w:rsidR="00FA076F" w:rsidRPr="00B54E3C" w:rsidRDefault="00FA076F" w:rsidP="00B54E3C">
      <w:pPr>
        <w:pStyle w:val="Odstavecseseznamem"/>
        <w:numPr>
          <w:ilvl w:val="0"/>
          <w:numId w:val="17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komunikace</w:t>
      </w:r>
    </w:p>
    <w:p w:rsidR="00FA076F" w:rsidRPr="00B54E3C" w:rsidRDefault="00FA076F" w:rsidP="00B54E3C">
      <w:pPr>
        <w:pStyle w:val="Odstavecseseznamem"/>
        <w:numPr>
          <w:ilvl w:val="0"/>
          <w:numId w:val="17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začleňování se do společnosti, …</w:t>
      </w:r>
    </w:p>
    <w:p w:rsidR="00FA076F" w:rsidRPr="00B54E3C" w:rsidRDefault="00FA076F" w:rsidP="00B54E3C">
      <w:pPr>
        <w:pStyle w:val="Odstavecseseznamem"/>
        <w:ind w:left="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na tyto změny reaguje okolí pubescenta – tím více si dospívající změny uvědomují a pokouší se s nimi vyrovnat = zátěž pro dospívajícího</w:t>
      </w:r>
    </w:p>
    <w:p w:rsidR="00FA076F" w:rsidRPr="00B54E3C" w:rsidRDefault="00FA076F" w:rsidP="00B54E3C">
      <w:pPr>
        <w:pStyle w:val="Odstavecseseznamem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pubescenti porovnávají svůj vzhled s ideálem – obraz vlastního těla a zevnějšku je součást </w:t>
      </w:r>
      <w:proofErr w:type="spellStart"/>
      <w:r w:rsidRPr="00B54E3C">
        <w:rPr>
          <w:rFonts w:ascii="Arial" w:hAnsi="Arial" w:cs="Arial"/>
          <w:u w:val="single"/>
        </w:rPr>
        <w:t>sebepojetí</w:t>
      </w:r>
      <w:proofErr w:type="spellEnd"/>
      <w:r w:rsidRPr="00B54E3C">
        <w:rPr>
          <w:rFonts w:ascii="Arial" w:hAnsi="Arial" w:cs="Arial"/>
          <w:u w:val="single"/>
        </w:rPr>
        <w:t xml:space="preserve"> a sebehodnocení</w:t>
      </w:r>
      <w:r w:rsidRPr="00B54E3C">
        <w:rPr>
          <w:rFonts w:ascii="Arial" w:hAnsi="Arial" w:cs="Arial"/>
        </w:rPr>
        <w:t>;</w:t>
      </w:r>
    </w:p>
    <w:p w:rsidR="00FA076F" w:rsidRPr="00B54E3C" w:rsidRDefault="00FA076F" w:rsidP="00B54E3C">
      <w:pPr>
        <w:pStyle w:val="Odstavecseseznamem"/>
        <w:ind w:left="1637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hledají odpověď na otázky „Kdo jsem vlastně já, o co mi v životě jde?“, „Jak se na mně dívají druzí?“, …</w:t>
      </w:r>
    </w:p>
    <w:p w:rsidR="00FA076F" w:rsidRPr="00B54E3C" w:rsidRDefault="00FA076F" w:rsidP="00B54E3C">
      <w:pPr>
        <w:pStyle w:val="Odstavecseseznamem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někteří psychologové označují pubertu jako </w:t>
      </w:r>
      <w:r w:rsidRPr="00B54E3C">
        <w:rPr>
          <w:rFonts w:ascii="Arial" w:hAnsi="Arial" w:cs="Arial"/>
          <w:i/>
        </w:rPr>
        <w:t>2. fázi vzdoru</w:t>
      </w:r>
      <w:r w:rsidRPr="00B54E3C">
        <w:rPr>
          <w:rFonts w:ascii="Arial" w:hAnsi="Arial" w:cs="Arial"/>
        </w:rPr>
        <w:t xml:space="preserve"> (1. fáze je v batolecím období ve 2-3 letech)</w:t>
      </w:r>
    </w:p>
    <w:p w:rsidR="00FA076F" w:rsidRPr="00B54E3C" w:rsidRDefault="00FA076F" w:rsidP="00B54E3C">
      <w:pPr>
        <w:pStyle w:val="Odstavecseseznamem"/>
        <w:numPr>
          <w:ilvl w:val="1"/>
          <w:numId w:val="18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někteří „ze zásady“ odmítají názory, postoje, příkazy a zákazy rodičů → zátěžová situace pro </w:t>
      </w:r>
      <w:proofErr w:type="gramStart"/>
      <w:r w:rsidRPr="00B54E3C">
        <w:rPr>
          <w:rFonts w:ascii="Arial" w:hAnsi="Arial" w:cs="Arial"/>
        </w:rPr>
        <w:t>rodiče i  pro</w:t>
      </w:r>
      <w:proofErr w:type="gramEnd"/>
      <w:r w:rsidRPr="00B54E3C">
        <w:rPr>
          <w:rFonts w:ascii="Arial" w:hAnsi="Arial" w:cs="Arial"/>
        </w:rPr>
        <w:t xml:space="preserve"> mladistvé</w:t>
      </w:r>
    </w:p>
    <w:p w:rsidR="00FA076F" w:rsidRPr="00B54E3C" w:rsidRDefault="00FA076F" w:rsidP="00B54E3C">
      <w:pPr>
        <w:pStyle w:val="Odstavecseseznamem"/>
        <w:numPr>
          <w:ilvl w:val="1"/>
          <w:numId w:val="18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potřebuje se osvobodit od závislosti na rodině</w:t>
      </w:r>
    </w:p>
    <w:p w:rsidR="00FA076F" w:rsidRPr="00B54E3C" w:rsidRDefault="00FA076F" w:rsidP="00B54E3C">
      <w:pPr>
        <w:pStyle w:val="Odstavecseseznamem"/>
        <w:ind w:left="1440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u w:val="single"/>
        </w:rPr>
        <w:t>pubescent se identifikuje s vrstevníky</w:t>
      </w:r>
      <w:r w:rsidRPr="00B54E3C">
        <w:rPr>
          <w:rFonts w:ascii="Arial" w:hAnsi="Arial" w:cs="Arial"/>
        </w:rPr>
        <w:t xml:space="preserve"> (pokračuje z prepuberty), přejímá jejich názory, normy, způsoby vyjadřování, gestikulaci, styl hudby, … </w:t>
      </w:r>
    </w:p>
    <w:p w:rsidR="00FA076F" w:rsidRPr="00B54E3C" w:rsidRDefault="00FA076F" w:rsidP="00B54E3C">
      <w:pPr>
        <w:pStyle w:val="Odstavecseseznamem"/>
        <w:ind w:left="1637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po osamostatnění od rodiny </w:t>
      </w:r>
      <w:r w:rsidRPr="00B54E3C">
        <w:rPr>
          <w:rFonts w:ascii="Arial" w:hAnsi="Arial" w:cs="Arial"/>
          <w:u w:val="single"/>
        </w:rPr>
        <w:t>může vést do další závislosti</w:t>
      </w:r>
      <w:r w:rsidRPr="00B54E3C">
        <w:rPr>
          <w:rFonts w:ascii="Arial" w:hAnsi="Arial" w:cs="Arial"/>
        </w:rPr>
        <w:t xml:space="preserve"> → další vývoj – uvolnění se ze závislosti na skupině vrstevníků, vytvoření si kritického postoje vůči této skupině</w:t>
      </w:r>
    </w:p>
    <w:p w:rsidR="00FA076F" w:rsidRPr="00B54E3C" w:rsidRDefault="00FA076F" w:rsidP="00B54E3C">
      <w:pPr>
        <w:pStyle w:val="Odstavecseseznamem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  <w:b/>
        </w:rPr>
        <w:t>erotické vztahy a sex</w:t>
      </w:r>
      <w:r w:rsidRPr="00B54E3C">
        <w:rPr>
          <w:rFonts w:ascii="Arial" w:hAnsi="Arial" w:cs="Arial"/>
        </w:rPr>
        <w:t xml:space="preserve"> – součást lidského života vzbuzující zájem už od dětství (reklama, chování dospělých a medializace prezentuje sex jako velmi důležitou součást života), první zkušenosti jsou spíše rozčarováním</w:t>
      </w:r>
    </w:p>
    <w:p w:rsidR="00FA076F" w:rsidRPr="00B54E3C" w:rsidRDefault="00FA076F" w:rsidP="00B54E3C">
      <w:pPr>
        <w:pStyle w:val="Odstavecseseznamem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problémem je i </w:t>
      </w:r>
      <w:r w:rsidRPr="00B54E3C">
        <w:rPr>
          <w:rFonts w:ascii="Arial" w:hAnsi="Arial" w:cs="Arial"/>
          <w:b/>
        </w:rPr>
        <w:t>směrování k budoucí profesi</w:t>
      </w:r>
      <w:r w:rsidRPr="00B54E3C">
        <w:rPr>
          <w:rFonts w:ascii="Arial" w:hAnsi="Arial" w:cs="Arial"/>
        </w:rPr>
        <w:t xml:space="preserve"> – volba budoucího povolání</w:t>
      </w:r>
    </w:p>
    <w:p w:rsidR="00FA076F" w:rsidRPr="00B54E3C" w:rsidRDefault="00FA076F" w:rsidP="00B54E3C">
      <w:pPr>
        <w:pStyle w:val="Odstavecseseznamem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jsou velké individuální rozdíly mezi mladistvými – ve stejné třídě jsou žáci nadprůměrně i podprůměrně somaticky vyspělí; někteří dosahují úrovně formálních operací a abstraktního myšlení, jiní jsou stále ještě v etapě konkrétních </w:t>
      </w:r>
      <w:proofErr w:type="gramStart"/>
      <w:r w:rsidRPr="00B54E3C">
        <w:rPr>
          <w:rFonts w:ascii="Arial" w:hAnsi="Arial" w:cs="Arial"/>
        </w:rPr>
        <w:t>operací;někteří</w:t>
      </w:r>
      <w:proofErr w:type="gramEnd"/>
      <w:r w:rsidRPr="00B54E3C">
        <w:rPr>
          <w:rFonts w:ascii="Arial" w:hAnsi="Arial" w:cs="Arial"/>
        </w:rPr>
        <w:t xml:space="preserve"> se bouří proti rodičům a autoritám, jiní jsou klidnější a rozumnější, … </w:t>
      </w:r>
    </w:p>
    <w:p w:rsidR="00FA076F" w:rsidRPr="00B54E3C" w:rsidRDefault="00FA076F" w:rsidP="00B54E3C">
      <w:pPr>
        <w:pStyle w:val="Odstavecseseznamem"/>
        <w:numPr>
          <w:ilvl w:val="0"/>
          <w:numId w:val="9"/>
        </w:numPr>
        <w:ind w:left="567" w:hanging="425"/>
        <w:jc w:val="both"/>
        <w:rPr>
          <w:rFonts w:ascii="Arial" w:hAnsi="Arial" w:cs="Arial"/>
          <w:b/>
          <w:u w:val="wave"/>
        </w:rPr>
      </w:pPr>
      <w:r w:rsidRPr="00B54E3C">
        <w:rPr>
          <w:rFonts w:ascii="Arial" w:hAnsi="Arial" w:cs="Arial"/>
          <w:b/>
          <w:u w:val="wave"/>
        </w:rPr>
        <w:t>Adolescence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období po pubertě, asi od 15 do 20 let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klidnější období než puberta, dochází ke zklidnění vztahu mezi rodiči a dětmi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dokončuje se tělesný růst a pokračuje společenské zařazování a přechod do dospělosti</w:t>
      </w:r>
    </w:p>
    <w:p w:rsidR="00B54E3C" w:rsidRDefault="00B54E3C" w:rsidP="00B54E3C">
      <w:pPr>
        <w:pStyle w:val="Odstavecseseznamem"/>
        <w:ind w:left="540"/>
        <w:jc w:val="both"/>
        <w:rPr>
          <w:rFonts w:ascii="Arial" w:hAnsi="Arial" w:cs="Arial"/>
          <w:b/>
        </w:rPr>
      </w:pPr>
    </w:p>
    <w:p w:rsidR="00B54E3C" w:rsidRDefault="00B54E3C" w:rsidP="00B54E3C">
      <w:pPr>
        <w:pStyle w:val="Odstavecseseznamem"/>
        <w:ind w:left="540"/>
        <w:jc w:val="both"/>
        <w:rPr>
          <w:rFonts w:ascii="Arial" w:hAnsi="Arial" w:cs="Arial"/>
          <w:b/>
        </w:rPr>
      </w:pPr>
    </w:p>
    <w:p w:rsidR="00B54E3C" w:rsidRDefault="00B54E3C" w:rsidP="00B54E3C">
      <w:pPr>
        <w:pStyle w:val="Odstavecseseznamem"/>
        <w:ind w:left="540"/>
        <w:jc w:val="both"/>
        <w:rPr>
          <w:rFonts w:ascii="Arial" w:hAnsi="Arial" w:cs="Arial"/>
          <w:b/>
        </w:rPr>
      </w:pPr>
    </w:p>
    <w:p w:rsidR="00FA076F" w:rsidRPr="00B54E3C" w:rsidRDefault="00FA076F" w:rsidP="00B54E3C">
      <w:pPr>
        <w:pStyle w:val="Odstavecseseznamem"/>
        <w:ind w:left="0"/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  <w:b/>
        </w:rPr>
        <w:lastRenderedPageBreak/>
        <w:t>vývoj:</w:t>
      </w:r>
    </w:p>
    <w:p w:rsidR="00FA076F" w:rsidRPr="00B54E3C" w:rsidRDefault="00FA076F" w:rsidP="00B54E3C">
      <w:pPr>
        <w:pStyle w:val="Odstavecseseznamem"/>
        <w:numPr>
          <w:ilvl w:val="0"/>
          <w:numId w:val="19"/>
        </w:numPr>
        <w:ind w:left="567" w:hanging="426"/>
        <w:jc w:val="both"/>
        <w:rPr>
          <w:rFonts w:ascii="Arial" w:hAnsi="Arial" w:cs="Arial"/>
          <w:b/>
          <w:i/>
        </w:rPr>
      </w:pPr>
      <w:r w:rsidRPr="00B54E3C">
        <w:rPr>
          <w:rFonts w:ascii="Arial" w:hAnsi="Arial" w:cs="Arial"/>
          <w:b/>
          <w:i/>
        </w:rPr>
        <w:t>biologické a psychické hledisko:</w:t>
      </w:r>
    </w:p>
    <w:p w:rsidR="00FA076F" w:rsidRPr="00B54E3C" w:rsidRDefault="00FA076F" w:rsidP="00B54E3C">
      <w:pPr>
        <w:pStyle w:val="Odstavecseseznamem"/>
        <w:numPr>
          <w:ilvl w:val="0"/>
          <w:numId w:val="20"/>
        </w:numPr>
        <w:ind w:left="851" w:hanging="425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většinou v tomto období dochází k 1. pohlavnímu styku → další problémy a nutnost řešit je, vyrovnání se s náročnými životními situacemi</w:t>
      </w:r>
    </w:p>
    <w:p w:rsidR="00FA076F" w:rsidRPr="00B54E3C" w:rsidRDefault="00FA076F" w:rsidP="00B54E3C">
      <w:pPr>
        <w:pStyle w:val="Odstavecseseznamem"/>
        <w:numPr>
          <w:ilvl w:val="0"/>
          <w:numId w:val="20"/>
        </w:numPr>
        <w:ind w:left="851" w:hanging="425"/>
        <w:jc w:val="both"/>
        <w:rPr>
          <w:rFonts w:ascii="Arial" w:hAnsi="Arial" w:cs="Arial"/>
        </w:rPr>
      </w:pPr>
      <w:proofErr w:type="spellStart"/>
      <w:r w:rsidRPr="00B54E3C">
        <w:rPr>
          <w:rFonts w:ascii="Arial" w:hAnsi="Arial" w:cs="Arial"/>
        </w:rPr>
        <w:t>senzomotorické</w:t>
      </w:r>
      <w:proofErr w:type="spellEnd"/>
      <w:r w:rsidRPr="00B54E3C">
        <w:rPr>
          <w:rFonts w:ascii="Arial" w:hAnsi="Arial" w:cs="Arial"/>
        </w:rPr>
        <w:t xml:space="preserve"> i intelektové schopnosti jsou na vysoké úrovni – umožňují dosahovat vysokých výkonů (např. ve sportu, v zájmových činnostech, v učebním předmětu, …)</w:t>
      </w:r>
    </w:p>
    <w:p w:rsidR="00FA076F" w:rsidRPr="00B54E3C" w:rsidRDefault="00FA076F" w:rsidP="00B54E3C">
      <w:pPr>
        <w:pStyle w:val="Odstavecseseznamem"/>
        <w:numPr>
          <w:ilvl w:val="0"/>
          <w:numId w:val="19"/>
        </w:numPr>
        <w:ind w:left="567" w:hanging="425"/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  <w:b/>
          <w:i/>
        </w:rPr>
        <w:t xml:space="preserve">sociální aspekty </w:t>
      </w:r>
      <w:r w:rsidRPr="00B54E3C">
        <w:rPr>
          <w:rFonts w:ascii="Arial" w:hAnsi="Arial" w:cs="Arial"/>
        </w:rPr>
        <w:t>– 2 důležité mezníky sociálního vývoje:</w:t>
      </w:r>
    </w:p>
    <w:p w:rsidR="00FA076F" w:rsidRPr="00B54E3C" w:rsidRDefault="00FA076F" w:rsidP="00B54E3C">
      <w:pPr>
        <w:pStyle w:val="Odstavecseseznamem"/>
        <w:numPr>
          <w:ilvl w:val="0"/>
          <w:numId w:val="21"/>
        </w:numPr>
        <w:ind w:left="851" w:hanging="425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ukončení povinné školní docházky</w:t>
      </w:r>
    </w:p>
    <w:p w:rsidR="00FA076F" w:rsidRPr="00B54E3C" w:rsidRDefault="00FA076F" w:rsidP="00B54E3C">
      <w:pPr>
        <w:pStyle w:val="Odstavecseseznamem"/>
        <w:numPr>
          <w:ilvl w:val="0"/>
          <w:numId w:val="21"/>
        </w:numPr>
        <w:ind w:left="851" w:hanging="425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ukončení středního vzdělání – vyučení, maturita, vstup do zaměstnání nebo na VŠ</w:t>
      </w:r>
    </w:p>
    <w:p w:rsidR="00FA076F" w:rsidRPr="00B54E3C" w:rsidRDefault="00FA076F" w:rsidP="00B54E3C">
      <w:pPr>
        <w:pStyle w:val="Odstavecseseznamem"/>
        <w:ind w:hanging="1445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ind w:left="567" w:hanging="567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pokračování formování sociální identity – nejsou dětmi ani dospělými – děti už být nechtějí a k dospělosti mají rozporuplné pocity = </w:t>
      </w:r>
      <w:r w:rsidRPr="00B54E3C">
        <w:rPr>
          <w:rFonts w:ascii="Arial" w:hAnsi="Arial" w:cs="Arial"/>
          <w:b/>
        </w:rPr>
        <w:t>psychosociální moratorium</w:t>
      </w:r>
      <w:r w:rsidRPr="00B54E3C">
        <w:rPr>
          <w:rFonts w:ascii="Arial" w:hAnsi="Arial" w:cs="Arial"/>
        </w:rPr>
        <w:t xml:space="preserve"> – mladistvý se sněží zpomalit, zastavit vývoj, zdržet se v období mládí „bez povinností“ (časté přání prodloužit si dobu studia),</w:t>
      </w:r>
      <w:r w:rsidR="00B54E3C" w:rsidRPr="00B54E3C">
        <w:rPr>
          <w:rFonts w:ascii="Arial" w:hAnsi="Arial" w:cs="Arial"/>
        </w:rPr>
        <w:t xml:space="preserve"> cestovat, „užít si </w:t>
      </w:r>
      <w:proofErr w:type="gramStart"/>
      <w:r w:rsidR="00B54E3C" w:rsidRPr="00B54E3C">
        <w:rPr>
          <w:rFonts w:ascii="Arial" w:hAnsi="Arial" w:cs="Arial"/>
        </w:rPr>
        <w:t>volnosti“,</w:t>
      </w:r>
      <w:r w:rsidRPr="00B54E3C">
        <w:rPr>
          <w:rFonts w:ascii="Arial" w:hAnsi="Arial" w:cs="Arial"/>
        </w:rPr>
        <w:t>přitom</w:t>
      </w:r>
      <w:proofErr w:type="gramEnd"/>
      <w:r w:rsidRPr="00B54E3C">
        <w:rPr>
          <w:rFonts w:ascii="Arial" w:hAnsi="Arial" w:cs="Arial"/>
        </w:rPr>
        <w:t xml:space="preserve"> těžce nesou, když je dospělí považují za nedospělé</w:t>
      </w:r>
      <w:r w:rsidR="00B54E3C">
        <w:rPr>
          <w:rFonts w:ascii="Arial" w:hAnsi="Arial" w:cs="Arial"/>
        </w:rPr>
        <w:t xml:space="preserve"> </w:t>
      </w:r>
      <w:r w:rsidRPr="00B54E3C">
        <w:rPr>
          <w:rFonts w:ascii="Arial" w:hAnsi="Arial" w:cs="Arial"/>
        </w:rPr>
        <w:t>adolescenti pokračují v úsilí o nezávislost na rodičích a jiných dospělých, chtějí mít svou cestu, názory, kulturu, způsob života, … (energicky odmítají jiné názory a životní hodnoty)</w:t>
      </w:r>
    </w:p>
    <w:p w:rsidR="00FA076F" w:rsidRPr="00B54E3C" w:rsidRDefault="00FA076F" w:rsidP="00B54E3C">
      <w:pPr>
        <w:pStyle w:val="Odstavecseseznamem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 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ind w:left="567" w:hanging="567"/>
        <w:jc w:val="both"/>
        <w:rPr>
          <w:rFonts w:ascii="Arial" w:hAnsi="Arial" w:cs="Arial"/>
          <w:b/>
        </w:rPr>
      </w:pPr>
      <w:r w:rsidRPr="00B54E3C">
        <w:rPr>
          <w:rFonts w:ascii="Arial" w:hAnsi="Arial" w:cs="Arial"/>
        </w:rPr>
        <w:t xml:space="preserve">fyzická síla a atraktivita dívek některým usnadňuje </w:t>
      </w:r>
      <w:r w:rsidRPr="00B54E3C">
        <w:rPr>
          <w:rFonts w:ascii="Arial" w:hAnsi="Arial" w:cs="Arial"/>
          <w:b/>
        </w:rPr>
        <w:t xml:space="preserve">získat uznání druhých, posílit své sebehodnocení, budovat svou identitu </w:t>
      </w:r>
      <w:r w:rsidRPr="00B54E3C">
        <w:rPr>
          <w:rFonts w:ascii="Arial" w:hAnsi="Arial" w:cs="Arial"/>
        </w:rPr>
        <w:t>– to je pomíjivé,</w:t>
      </w:r>
      <w:r w:rsidR="00B54E3C">
        <w:rPr>
          <w:rFonts w:ascii="Arial" w:hAnsi="Arial" w:cs="Arial"/>
        </w:rPr>
        <w:t xml:space="preserve"> </w:t>
      </w:r>
      <w:r w:rsidRPr="00B54E3C">
        <w:rPr>
          <w:rFonts w:ascii="Arial" w:hAnsi="Arial" w:cs="Arial"/>
        </w:rPr>
        <w:t>spolehlivější je získat jistotu na vzdělání, schopnostech, výkonech, komunikačních dovednostech a charakterových rysech</w:t>
      </w:r>
    </w:p>
    <w:p w:rsidR="00FA076F" w:rsidRPr="00B54E3C" w:rsidRDefault="00FA076F" w:rsidP="00B54E3C">
      <w:pPr>
        <w:pStyle w:val="Odstavecseseznamem"/>
        <w:jc w:val="both"/>
        <w:rPr>
          <w:rFonts w:ascii="Arial" w:hAnsi="Arial" w:cs="Arial"/>
        </w:rPr>
      </w:pP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ind w:hanging="54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formování vlastního „já“, vlastní identity zahrnuje </w:t>
      </w:r>
      <w:r w:rsidRPr="00B54E3C">
        <w:rPr>
          <w:rFonts w:ascii="Arial" w:hAnsi="Arial" w:cs="Arial"/>
          <w:b/>
          <w:i/>
        </w:rPr>
        <w:t xml:space="preserve">krizi </w:t>
      </w:r>
      <w:r w:rsidRPr="00B54E3C">
        <w:rPr>
          <w:rFonts w:ascii="Arial" w:hAnsi="Arial" w:cs="Arial"/>
        </w:rPr>
        <w:t xml:space="preserve">(pochybnosti, váhání mezi možnostmi ve volbě např. povolání, partnera, životního stylu, …), její </w:t>
      </w:r>
      <w:r w:rsidRPr="00B54E3C">
        <w:rPr>
          <w:rFonts w:ascii="Arial" w:hAnsi="Arial" w:cs="Arial"/>
          <w:b/>
          <w:i/>
        </w:rPr>
        <w:t>řešení, přijetí závazku</w:t>
      </w:r>
      <w:r w:rsidRPr="00B54E3C">
        <w:rPr>
          <w:rFonts w:ascii="Arial" w:hAnsi="Arial" w:cs="Arial"/>
        </w:rPr>
        <w:t xml:space="preserve"> </w:t>
      </w:r>
      <w:r w:rsidRPr="00B54E3C">
        <w:rPr>
          <w:rFonts w:ascii="Arial" w:hAnsi="Arial" w:cs="Arial"/>
          <w:b/>
          <w:i/>
        </w:rPr>
        <w:t>a</w:t>
      </w:r>
      <w:r w:rsidRPr="00B54E3C">
        <w:rPr>
          <w:rFonts w:ascii="Arial" w:hAnsi="Arial" w:cs="Arial"/>
        </w:rPr>
        <w:t xml:space="preserve"> </w:t>
      </w:r>
      <w:r w:rsidRPr="00B54E3C">
        <w:rPr>
          <w:rFonts w:ascii="Arial" w:hAnsi="Arial" w:cs="Arial"/>
          <w:b/>
          <w:i/>
        </w:rPr>
        <w:t>úsilí</w:t>
      </w:r>
      <w:r w:rsidRPr="00B54E3C">
        <w:rPr>
          <w:rFonts w:ascii="Arial" w:hAnsi="Arial" w:cs="Arial"/>
        </w:rPr>
        <w:t xml:space="preserve"> při jeho realizaci</w:t>
      </w:r>
    </w:p>
    <w:p w:rsidR="00FA076F" w:rsidRPr="00B54E3C" w:rsidRDefault="00FA076F" w:rsidP="00B54E3C">
      <w:pPr>
        <w:pStyle w:val="Odstavecseseznamem"/>
        <w:numPr>
          <w:ilvl w:val="0"/>
          <w:numId w:val="12"/>
        </w:numPr>
        <w:ind w:hanging="540"/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jsou velké </w:t>
      </w:r>
      <w:proofErr w:type="spellStart"/>
      <w:r w:rsidRPr="00B54E3C">
        <w:rPr>
          <w:rFonts w:ascii="Arial" w:hAnsi="Arial" w:cs="Arial"/>
        </w:rPr>
        <w:t>inter</w:t>
      </w:r>
      <w:proofErr w:type="spellEnd"/>
      <w:r w:rsidRPr="00B54E3C">
        <w:rPr>
          <w:rFonts w:ascii="Arial" w:hAnsi="Arial" w:cs="Arial"/>
        </w:rPr>
        <w:t>-individuální rozdíly mezi adolescenty – v hodnocení vzdělání, sebehodnocení vlastních schopností,</w:t>
      </w:r>
      <w:r w:rsidR="00B54E3C">
        <w:rPr>
          <w:rFonts w:ascii="Arial" w:hAnsi="Arial" w:cs="Arial"/>
        </w:rPr>
        <w:t xml:space="preserve"> délky závislosti na rodičích</w:t>
      </w:r>
    </w:p>
    <w:p w:rsidR="00FA076F" w:rsidRPr="00B54E3C" w:rsidRDefault="00FA076F" w:rsidP="00B54E3C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b/>
          <w:caps/>
          <w:sz w:val="24"/>
          <w:szCs w:val="24"/>
          <w:u w:val="single"/>
        </w:rPr>
      </w:pPr>
      <w:r w:rsidRPr="00B54E3C">
        <w:rPr>
          <w:rFonts w:ascii="Arial" w:hAnsi="Arial" w:cs="Arial"/>
          <w:b/>
          <w:caps/>
          <w:sz w:val="24"/>
          <w:szCs w:val="24"/>
          <w:u w:val="single"/>
        </w:rPr>
        <w:t xml:space="preserve">dospělost </w:t>
      </w:r>
    </w:p>
    <w:p w:rsidR="00FA076F" w:rsidRPr="00B54E3C" w:rsidRDefault="00FA076F" w:rsidP="00B54E3C">
      <w:pPr>
        <w:pStyle w:val="Odstavecseseznamem"/>
        <w:numPr>
          <w:ilvl w:val="0"/>
          <w:numId w:val="2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mladá dospělost (20-30 let)</w:t>
      </w:r>
    </w:p>
    <w:p w:rsidR="00FA076F" w:rsidRPr="00B54E3C" w:rsidRDefault="00FA076F" w:rsidP="00B54E3C">
      <w:pPr>
        <w:pStyle w:val="Odstavecseseznamem"/>
        <w:numPr>
          <w:ilvl w:val="0"/>
          <w:numId w:val="2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 xml:space="preserve">střední dospělost (30-45 let) </w:t>
      </w:r>
    </w:p>
    <w:p w:rsidR="00FA076F" w:rsidRPr="00B54E3C" w:rsidRDefault="00FA076F" w:rsidP="00B54E3C">
      <w:pPr>
        <w:pStyle w:val="Odstavecseseznamem"/>
        <w:numPr>
          <w:ilvl w:val="0"/>
          <w:numId w:val="22"/>
        </w:numPr>
        <w:jc w:val="both"/>
        <w:rPr>
          <w:rFonts w:ascii="Arial" w:hAnsi="Arial" w:cs="Arial"/>
        </w:rPr>
      </w:pPr>
      <w:r w:rsidRPr="00B54E3C">
        <w:rPr>
          <w:rFonts w:ascii="Arial" w:hAnsi="Arial" w:cs="Arial"/>
        </w:rPr>
        <w:t>pozdní dospělost (od 45 do 60-65 let)</w:t>
      </w:r>
    </w:p>
    <w:p w:rsidR="00FA076F" w:rsidRPr="00B54E3C" w:rsidRDefault="00FA076F" w:rsidP="00B54E3C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4E3C">
        <w:rPr>
          <w:rFonts w:ascii="Arial" w:hAnsi="Arial" w:cs="Arial"/>
          <w:b/>
          <w:caps/>
          <w:sz w:val="24"/>
          <w:szCs w:val="24"/>
          <w:u w:val="single"/>
        </w:rPr>
        <w:t>stáří</w:t>
      </w:r>
      <w:r w:rsidRPr="00B54E3C">
        <w:rPr>
          <w:rFonts w:ascii="Arial" w:hAnsi="Arial" w:cs="Arial"/>
          <w:sz w:val="24"/>
          <w:szCs w:val="24"/>
        </w:rPr>
        <w:t xml:space="preserve"> (</w:t>
      </w:r>
      <w:smartTag w:uri="urn:schemas-microsoft-com:office:smarttags" w:element="metricconverter">
        <w:smartTagPr>
          <w:attr w:name="ProductID" w:val="65 a"/>
        </w:smartTagPr>
        <w:r w:rsidRPr="00B54E3C">
          <w:rPr>
            <w:rFonts w:ascii="Arial" w:hAnsi="Arial" w:cs="Arial"/>
            <w:sz w:val="24"/>
            <w:szCs w:val="24"/>
          </w:rPr>
          <w:t>65 a</w:t>
        </w:r>
      </w:smartTag>
      <w:r w:rsidRPr="00B54E3C">
        <w:rPr>
          <w:rFonts w:ascii="Arial" w:hAnsi="Arial" w:cs="Arial"/>
          <w:sz w:val="24"/>
          <w:szCs w:val="24"/>
        </w:rPr>
        <w:t xml:space="preserve"> více let)</w:t>
      </w:r>
    </w:p>
    <w:p w:rsidR="00FA076F" w:rsidRDefault="00FA076F" w:rsidP="00B54E3C">
      <w:pPr>
        <w:pStyle w:val="Odstavecseseznamem"/>
        <w:ind w:left="360"/>
        <w:jc w:val="both"/>
        <w:rPr>
          <w:rFonts w:ascii="Arial" w:hAnsi="Arial" w:cs="Arial"/>
        </w:rPr>
      </w:pPr>
    </w:p>
    <w:p w:rsidR="00B54E3C" w:rsidRDefault="00B54E3C" w:rsidP="00B54E3C">
      <w:pPr>
        <w:pStyle w:val="Odstavecseseznamem"/>
        <w:ind w:left="360"/>
        <w:jc w:val="both"/>
        <w:rPr>
          <w:rFonts w:ascii="Arial" w:hAnsi="Arial" w:cs="Arial"/>
        </w:rPr>
      </w:pPr>
    </w:p>
    <w:p w:rsidR="00B54E3C" w:rsidRPr="00B54E3C" w:rsidRDefault="00B54E3C" w:rsidP="00B54E3C">
      <w:pPr>
        <w:pStyle w:val="Odstavecseseznamem"/>
        <w:ind w:left="360"/>
        <w:jc w:val="both"/>
        <w:rPr>
          <w:rFonts w:ascii="Arial" w:hAnsi="Arial" w:cs="Arial"/>
          <w:sz w:val="28"/>
          <w:szCs w:val="28"/>
        </w:rPr>
      </w:pPr>
    </w:p>
    <w:p w:rsidR="00FA076F" w:rsidRPr="00B54E3C" w:rsidRDefault="00B54E3C" w:rsidP="00B54E3C">
      <w:pPr>
        <w:pStyle w:val="Odstavecseseznamem"/>
        <w:numPr>
          <w:ilvl w:val="0"/>
          <w:numId w:val="36"/>
        </w:numPr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</w:t>
      </w:r>
      <w:r w:rsidR="00FA076F" w:rsidRPr="00B54E3C">
        <w:rPr>
          <w:rFonts w:ascii="Arial" w:hAnsi="Arial" w:cs="Arial"/>
          <w:b/>
          <w:sz w:val="28"/>
          <w:szCs w:val="28"/>
        </w:rPr>
        <w:t>e vývoji osobnosti jsou velké individuální rozdíly, a to v každém jednotlivém období i v průběhu celého života</w:t>
      </w:r>
      <w:r>
        <w:rPr>
          <w:rFonts w:ascii="Arial" w:hAnsi="Arial" w:cs="Arial"/>
          <w:b/>
          <w:sz w:val="28"/>
          <w:szCs w:val="28"/>
        </w:rPr>
        <w:t>.</w:t>
      </w:r>
    </w:p>
    <w:p w:rsidR="00A34DFD" w:rsidRPr="00B54E3C" w:rsidRDefault="00A34DFD" w:rsidP="00B54E3C">
      <w:pPr>
        <w:jc w:val="both"/>
        <w:rPr>
          <w:rFonts w:ascii="Arial" w:hAnsi="Arial" w:cs="Arial"/>
        </w:rPr>
      </w:pPr>
    </w:p>
    <w:sectPr w:rsidR="00A34DFD" w:rsidRPr="00B54E3C" w:rsidSect="00B54E3C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1A5C"/>
      </v:shape>
    </w:pict>
  </w:numPicBullet>
  <w:abstractNum w:abstractNumId="0">
    <w:nsid w:val="01432029"/>
    <w:multiLevelType w:val="hybridMultilevel"/>
    <w:tmpl w:val="D7182EFA"/>
    <w:lvl w:ilvl="0" w:tplc="9F9A58CE">
      <w:start w:val="1"/>
      <w:numFmt w:val="lowerLetter"/>
      <w:lvlText w:val="%1)"/>
      <w:lvlJc w:val="left"/>
      <w:pPr>
        <w:ind w:left="2345" w:hanging="360"/>
      </w:pPr>
      <w:rPr>
        <w:b/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05F2F"/>
    <w:multiLevelType w:val="hybridMultilevel"/>
    <w:tmpl w:val="67B03E08"/>
    <w:lvl w:ilvl="0" w:tplc="7D3E53DC">
      <w:start w:val="1"/>
      <w:numFmt w:val="bullet"/>
      <w:lvlText w:val=""/>
      <w:lvlJc w:val="left"/>
      <w:pPr>
        <w:ind w:left="192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FB499E"/>
    <w:multiLevelType w:val="hybridMultilevel"/>
    <w:tmpl w:val="88CA3430"/>
    <w:lvl w:ilvl="0" w:tplc="1E4A5108">
      <w:start w:val="1"/>
      <w:numFmt w:val="bullet"/>
      <w:lvlText w:val="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D3E53DC">
      <w:start w:val="1"/>
      <w:numFmt w:val="bullet"/>
      <w:lvlText w:val=""/>
      <w:lvlJc w:val="left"/>
      <w:pPr>
        <w:ind w:left="2629" w:hanging="360"/>
      </w:pPr>
      <w:rPr>
        <w:rFonts w:ascii="Wingdings" w:hAnsi="Wingdings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001AF"/>
    <w:multiLevelType w:val="hybridMultilevel"/>
    <w:tmpl w:val="F2FE98A0"/>
    <w:lvl w:ilvl="0" w:tplc="0405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46ADF"/>
    <w:multiLevelType w:val="hybridMultilevel"/>
    <w:tmpl w:val="6900B6FC"/>
    <w:lvl w:ilvl="0" w:tplc="0405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74D91"/>
    <w:multiLevelType w:val="hybridMultilevel"/>
    <w:tmpl w:val="60784600"/>
    <w:lvl w:ilvl="0" w:tplc="0405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4D000E"/>
    <w:multiLevelType w:val="hybridMultilevel"/>
    <w:tmpl w:val="B90CACF6"/>
    <w:lvl w:ilvl="0" w:tplc="7D3E53DC">
      <w:start w:val="1"/>
      <w:numFmt w:val="bullet"/>
      <w:lvlText w:val=""/>
      <w:lvlJc w:val="left"/>
      <w:pPr>
        <w:ind w:left="3196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1F7F78"/>
    <w:multiLevelType w:val="hybridMultilevel"/>
    <w:tmpl w:val="CABAD3B4"/>
    <w:lvl w:ilvl="0" w:tplc="7D3E53DC">
      <w:start w:val="1"/>
      <w:numFmt w:val="bullet"/>
      <w:lvlText w:val=""/>
      <w:lvlJc w:val="left"/>
      <w:pPr>
        <w:ind w:left="3196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056525"/>
    <w:multiLevelType w:val="hybridMultilevel"/>
    <w:tmpl w:val="60BEBD4A"/>
    <w:lvl w:ilvl="0" w:tplc="57E0892C">
      <w:start w:val="1"/>
      <w:numFmt w:val="lowerLetter"/>
      <w:lvlText w:val="%1)"/>
      <w:lvlJc w:val="left"/>
      <w:pPr>
        <w:ind w:left="1211" w:hanging="360"/>
      </w:pPr>
      <w:rPr>
        <w:b/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FF2A47"/>
    <w:multiLevelType w:val="hybridMultilevel"/>
    <w:tmpl w:val="2398FDFA"/>
    <w:lvl w:ilvl="0" w:tplc="0405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279CEA2C">
      <w:numFmt w:val="bullet"/>
      <w:lvlText w:val="–"/>
      <w:lvlJc w:val="left"/>
      <w:pPr>
        <w:ind w:left="2368" w:hanging="360"/>
      </w:pPr>
      <w:rPr>
        <w:rFonts w:ascii="Times New Roman" w:eastAsia="Calibri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136627"/>
    <w:multiLevelType w:val="hybridMultilevel"/>
    <w:tmpl w:val="E52C712C"/>
    <w:lvl w:ilvl="0" w:tplc="3ADA4984">
      <w:start w:val="1"/>
      <w:numFmt w:val="lowerLetter"/>
      <w:lvlText w:val="%1)"/>
      <w:lvlJc w:val="left"/>
      <w:pPr>
        <w:ind w:left="2345" w:hanging="360"/>
      </w:pPr>
      <w:rPr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D23025"/>
    <w:multiLevelType w:val="hybridMultilevel"/>
    <w:tmpl w:val="B0A2B55C"/>
    <w:lvl w:ilvl="0" w:tplc="7D3E53DC">
      <w:start w:val="1"/>
      <w:numFmt w:val="bullet"/>
      <w:lvlText w:val=""/>
      <w:lvlJc w:val="left"/>
      <w:pPr>
        <w:ind w:left="2415" w:hanging="360"/>
      </w:pPr>
      <w:rPr>
        <w:rFonts w:ascii="Wingdings" w:hAnsi="Wingdings" w:hint="default"/>
      </w:rPr>
    </w:lvl>
    <w:lvl w:ilvl="1" w:tplc="7D3E53DC">
      <w:start w:val="1"/>
      <w:numFmt w:val="bullet"/>
      <w:lvlText w:val=""/>
      <w:lvlJc w:val="left"/>
      <w:pPr>
        <w:ind w:left="2487" w:hanging="360"/>
      </w:pPr>
      <w:rPr>
        <w:rFonts w:ascii="Wingdings" w:hAnsi="Wingdings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182E17"/>
    <w:multiLevelType w:val="hybridMultilevel"/>
    <w:tmpl w:val="6A8C18B4"/>
    <w:lvl w:ilvl="0" w:tplc="7D3E53DC">
      <w:start w:val="1"/>
      <w:numFmt w:val="bullet"/>
      <w:lvlText w:val=""/>
      <w:lvlJc w:val="left"/>
      <w:pPr>
        <w:ind w:left="2345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665348"/>
    <w:multiLevelType w:val="hybridMultilevel"/>
    <w:tmpl w:val="5ADC279A"/>
    <w:lvl w:ilvl="0" w:tplc="8F202838">
      <w:start w:val="1"/>
      <w:numFmt w:val="bullet"/>
      <w:lvlText w:val="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B60CF0"/>
    <w:multiLevelType w:val="hybridMultilevel"/>
    <w:tmpl w:val="C9900BFE"/>
    <w:lvl w:ilvl="0" w:tplc="7D3E53DC">
      <w:start w:val="1"/>
      <w:numFmt w:val="bullet"/>
      <w:lvlText w:val=""/>
      <w:lvlJc w:val="left"/>
      <w:pPr>
        <w:ind w:left="2345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034658"/>
    <w:multiLevelType w:val="hybridMultilevel"/>
    <w:tmpl w:val="42BECB66"/>
    <w:lvl w:ilvl="0" w:tplc="7D3E53DC">
      <w:start w:val="1"/>
      <w:numFmt w:val="bullet"/>
      <w:lvlText w:val=""/>
      <w:lvlJc w:val="left"/>
      <w:pPr>
        <w:ind w:left="928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BB10CA"/>
    <w:multiLevelType w:val="hybridMultilevel"/>
    <w:tmpl w:val="6AC0C198"/>
    <w:lvl w:ilvl="0" w:tplc="8F0652F4">
      <w:start w:val="1"/>
      <w:numFmt w:val="decimal"/>
      <w:lvlText w:val="%1)"/>
      <w:lvlJc w:val="left"/>
      <w:pPr>
        <w:ind w:left="360" w:hanging="360"/>
      </w:pPr>
      <w:rPr>
        <w:b/>
        <w:i w:val="0"/>
        <w:sz w:val="24"/>
        <w:szCs w:val="24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2953BD"/>
    <w:multiLevelType w:val="hybridMultilevel"/>
    <w:tmpl w:val="A7364BCE"/>
    <w:lvl w:ilvl="0" w:tplc="7D3E53DC">
      <w:start w:val="1"/>
      <w:numFmt w:val="bullet"/>
      <w:lvlText w:val=""/>
      <w:lvlJc w:val="left"/>
      <w:pPr>
        <w:ind w:left="192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0F09DA"/>
    <w:multiLevelType w:val="hybridMultilevel"/>
    <w:tmpl w:val="897CBD06"/>
    <w:lvl w:ilvl="0" w:tplc="0405000D">
      <w:start w:val="1"/>
      <w:numFmt w:val="bullet"/>
      <w:lvlText w:val=""/>
      <w:lvlJc w:val="left"/>
      <w:pPr>
        <w:ind w:left="2629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24227A"/>
    <w:multiLevelType w:val="hybridMultilevel"/>
    <w:tmpl w:val="DABCF2AA"/>
    <w:lvl w:ilvl="0" w:tplc="04050017">
      <w:start w:val="1"/>
      <w:numFmt w:val="lowerLetter"/>
      <w:lvlText w:val="%1)"/>
      <w:lvlJc w:val="left"/>
      <w:pPr>
        <w:ind w:left="1353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6C7BEA"/>
    <w:multiLevelType w:val="hybridMultilevel"/>
    <w:tmpl w:val="3402B35E"/>
    <w:lvl w:ilvl="0" w:tplc="8F20283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37850"/>
    <w:multiLevelType w:val="hybridMultilevel"/>
    <w:tmpl w:val="D6426194"/>
    <w:lvl w:ilvl="0" w:tplc="7D3E53DC">
      <w:start w:val="1"/>
      <w:numFmt w:val="bullet"/>
      <w:lvlText w:val=""/>
      <w:lvlJc w:val="left"/>
      <w:pPr>
        <w:ind w:left="54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3D4BBF"/>
    <w:multiLevelType w:val="hybridMultilevel"/>
    <w:tmpl w:val="8CE82B72"/>
    <w:lvl w:ilvl="0" w:tplc="8F202838">
      <w:start w:val="1"/>
      <w:numFmt w:val="bullet"/>
      <w:lvlText w:val=""/>
      <w:lvlJc w:val="left"/>
      <w:pPr>
        <w:ind w:left="928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3E302C"/>
    <w:multiLevelType w:val="hybridMultilevel"/>
    <w:tmpl w:val="69182C8E"/>
    <w:lvl w:ilvl="0" w:tplc="0405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5"/>
  </w:num>
  <w:num w:numId="8">
    <w:abstractNumId w:val="14"/>
  </w:num>
  <w:num w:numId="9">
    <w:abstractNumId w:val="15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8"/>
  </w:num>
  <w:num w:numId="14">
    <w:abstractNumId w:val="1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6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3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</w:num>
  <w:num w:numId="25">
    <w:abstractNumId w:val="3"/>
  </w:num>
  <w:num w:numId="26">
    <w:abstractNumId w:val="0"/>
  </w:num>
  <w:num w:numId="27">
    <w:abstractNumId w:val="19"/>
  </w:num>
  <w:num w:numId="28">
    <w:abstractNumId w:val="11"/>
  </w:num>
  <w:num w:numId="29">
    <w:abstractNumId w:val="21"/>
  </w:num>
  <w:num w:numId="30">
    <w:abstractNumId w:val="2"/>
  </w:num>
  <w:num w:numId="31">
    <w:abstractNumId w:val="5"/>
  </w:num>
  <w:num w:numId="32">
    <w:abstractNumId w:val="15"/>
  </w:num>
  <w:num w:numId="33">
    <w:abstractNumId w:val="18"/>
  </w:num>
  <w:num w:numId="34">
    <w:abstractNumId w:val="22"/>
  </w:num>
  <w:num w:numId="35">
    <w:abstractNumId w:val="13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076F"/>
    <w:rsid w:val="00632D7F"/>
    <w:rsid w:val="00A34DFD"/>
    <w:rsid w:val="00AE6411"/>
    <w:rsid w:val="00B54E3C"/>
    <w:rsid w:val="00DA2C5A"/>
    <w:rsid w:val="00FA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076F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0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7</cp:revision>
  <dcterms:created xsi:type="dcterms:W3CDTF">2017-10-13T18:59:00Z</dcterms:created>
  <dcterms:modified xsi:type="dcterms:W3CDTF">2017-10-13T19:54:00Z</dcterms:modified>
</cp:coreProperties>
</file>