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まいあさ</w:t>
        <w:tab/>
        <w:t xml:space="preserve">：Setiap pagi</w:t>
      </w:r>
    </w:p>
    <w:p w:rsidR="00000000" w:rsidDel="00000000" w:rsidP="00000000" w:rsidRDefault="00000000" w:rsidRPr="00000000" w14:paraId="0000000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まいにち</w:t>
        <w:tab/>
        <w:t xml:space="preserve">：Setiap hari</w:t>
      </w:r>
    </w:p>
    <w:p w:rsidR="00000000" w:rsidDel="00000000" w:rsidP="00000000" w:rsidRDefault="00000000" w:rsidRPr="00000000" w14:paraId="0000000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まいばん</w:t>
        <w:tab/>
        <w:t xml:space="preserve">：Setiap malam</w:t>
      </w:r>
    </w:p>
    <w:p w:rsidR="00000000" w:rsidDel="00000000" w:rsidP="00000000" w:rsidRDefault="00000000" w:rsidRPr="00000000" w14:paraId="0000000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いつも</w:t>
        <w:tab/>
        <w:t xml:space="preserve">：Selalu</w:t>
      </w:r>
    </w:p>
    <w:p w:rsidR="00000000" w:rsidDel="00000000" w:rsidP="00000000" w:rsidRDefault="00000000" w:rsidRPr="00000000" w14:paraId="0000000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あさ</w:t>
        <w:tab/>
        <w:tab/>
        <w:t xml:space="preserve">：Pagi</w:t>
      </w:r>
    </w:p>
    <w:p w:rsidR="00000000" w:rsidDel="00000000" w:rsidP="00000000" w:rsidRDefault="00000000" w:rsidRPr="00000000" w14:paraId="0000000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よる</w:t>
        <w:tab/>
        <w:tab/>
        <w:t xml:space="preserve">：Malam</w:t>
      </w:r>
    </w:p>
    <w:p w:rsidR="00000000" w:rsidDel="00000000" w:rsidP="00000000" w:rsidRDefault="00000000" w:rsidRPr="00000000" w14:paraId="00000007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ひる</w:t>
        <w:tab/>
        <w:tab/>
        <w:t xml:space="preserve">：Siang</w:t>
      </w:r>
    </w:p>
    <w:p w:rsidR="00000000" w:rsidDel="00000000" w:rsidP="00000000" w:rsidRDefault="00000000" w:rsidRPr="00000000" w14:paraId="00000008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たまご</w:t>
        <w:tab/>
        <w:t xml:space="preserve">：Telur</w:t>
      </w:r>
    </w:p>
    <w:p w:rsidR="00000000" w:rsidDel="00000000" w:rsidP="00000000" w:rsidRDefault="00000000" w:rsidRPr="00000000" w14:paraId="00000009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みず</w:t>
        <w:tab/>
        <w:tab/>
        <w:t xml:space="preserve">：Air</w:t>
      </w:r>
    </w:p>
    <w:p w:rsidR="00000000" w:rsidDel="00000000" w:rsidP="00000000" w:rsidRDefault="00000000" w:rsidRPr="00000000" w14:paraId="0000000A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ごはん</w:t>
        <w:tab/>
        <w:t xml:space="preserve">：Nasi</w:t>
      </w:r>
    </w:p>
    <w:p w:rsidR="00000000" w:rsidDel="00000000" w:rsidP="00000000" w:rsidRDefault="00000000" w:rsidRPr="00000000" w14:paraId="0000000B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うた</w:t>
        <w:tab/>
        <w:tab/>
        <w:t xml:space="preserve">：Lagu</w:t>
      </w:r>
    </w:p>
    <w:p w:rsidR="00000000" w:rsidDel="00000000" w:rsidP="00000000" w:rsidRDefault="00000000" w:rsidRPr="00000000" w14:paraId="0000000C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おんがく</w:t>
        <w:tab/>
        <w:t xml:space="preserve">：Musik</w:t>
      </w:r>
    </w:p>
    <w:p w:rsidR="00000000" w:rsidDel="00000000" w:rsidP="00000000" w:rsidRDefault="00000000" w:rsidRPr="00000000" w14:paraId="0000000D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えいが</w:t>
        <w:tab/>
        <w:t xml:space="preserve">：Film</w:t>
      </w:r>
    </w:p>
    <w:p w:rsidR="00000000" w:rsidDel="00000000" w:rsidP="00000000" w:rsidRDefault="00000000" w:rsidRPr="00000000" w14:paraId="0000000E">
      <w:pPr>
        <w:spacing w:line="480" w:lineRule="auto"/>
        <w:rPr>
          <w:sz w:val="24"/>
          <w:szCs w:val="24"/>
        </w:rPr>
        <w:sectPr>
          <w:pgSz w:h="16838" w:w="11906" w:orient="portrait"/>
          <w:pgMar w:bottom="1440" w:top="1440" w:left="1800" w:right="1800" w:header="720" w:footer="720"/>
          <w:pgNumType w:start="1"/>
          <w:cols w:equalWidth="0" w:num="2">
            <w:col w:space="720" w:w="3792.9999999999995"/>
            <w:col w:space="0" w:w="3792.9999999999995"/>
          </w:cols>
        </w:sectPr>
      </w:pPr>
      <w:r w:rsidDel="00000000" w:rsidR="00000000" w:rsidRPr="00000000">
        <w:rPr>
          <w:sz w:val="24"/>
          <w:szCs w:val="24"/>
          <w:rtl w:val="0"/>
        </w:rPr>
        <w:t xml:space="preserve">にじ</w:t>
        <w:tab/>
        <w:tab/>
        <w:t xml:space="preserve">：Pelangi</w:t>
      </w:r>
    </w:p>
    <w:p w:rsidR="00000000" w:rsidDel="00000000" w:rsidP="00000000" w:rsidRDefault="00000000" w:rsidRPr="00000000" w14:paraId="0000000F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らいしゅう</w:t>
        <w:tab/>
        <w:t xml:space="preserve">：Minggu depan</w:t>
      </w:r>
    </w:p>
    <w:p w:rsidR="00000000" w:rsidDel="00000000" w:rsidP="00000000" w:rsidRDefault="00000000" w:rsidRPr="00000000" w14:paraId="00000010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せんしゅう</w:t>
        <w:tab/>
        <w:t xml:space="preserve">：Minggu kemarin</w:t>
      </w:r>
    </w:p>
    <w:p w:rsidR="00000000" w:rsidDel="00000000" w:rsidP="00000000" w:rsidRDefault="00000000" w:rsidRPr="00000000" w14:paraId="0000001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こんしゅう</w:t>
        <w:tab/>
        <w:t xml:space="preserve">：Minggu ini</w:t>
      </w:r>
    </w:p>
    <w:p w:rsidR="00000000" w:rsidDel="00000000" w:rsidP="00000000" w:rsidRDefault="00000000" w:rsidRPr="00000000" w14:paraId="0000001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らいげつ</w:t>
        <w:tab/>
        <w:t xml:space="preserve">：Bulan depan</w:t>
      </w:r>
    </w:p>
    <w:p w:rsidR="00000000" w:rsidDel="00000000" w:rsidP="00000000" w:rsidRDefault="00000000" w:rsidRPr="00000000" w14:paraId="0000001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せんげつ</w:t>
        <w:tab/>
        <w:t xml:space="preserve">：Bulan lalu</w:t>
      </w:r>
    </w:p>
    <w:p w:rsidR="00000000" w:rsidDel="00000000" w:rsidP="00000000" w:rsidRDefault="00000000" w:rsidRPr="00000000" w14:paraId="0000001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こんげつ</w:t>
        <w:tab/>
        <w:t xml:space="preserve">：Bulan ini</w:t>
      </w:r>
    </w:p>
    <w:p w:rsidR="00000000" w:rsidDel="00000000" w:rsidP="00000000" w:rsidRDefault="00000000" w:rsidRPr="00000000" w14:paraId="0000001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らいねん</w:t>
        <w:tab/>
        <w:t xml:space="preserve">：Tahun depan</w:t>
      </w:r>
    </w:p>
    <w:p w:rsidR="00000000" w:rsidDel="00000000" w:rsidP="00000000" w:rsidRDefault="00000000" w:rsidRPr="00000000" w14:paraId="0000001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きょねん</w:t>
        <w:tab/>
        <w:t xml:space="preserve">：Tahun kemarin</w:t>
      </w:r>
    </w:p>
    <w:p w:rsidR="00000000" w:rsidDel="00000000" w:rsidP="00000000" w:rsidRDefault="00000000" w:rsidRPr="00000000" w14:paraId="00000017">
      <w:pPr>
        <w:spacing w:line="480" w:lineRule="auto"/>
        <w:rPr>
          <w:sz w:val="24"/>
          <w:szCs w:val="24"/>
        </w:rPr>
        <w:sectPr>
          <w:type w:val="continuous"/>
          <w:pgSz w:h="16838" w:w="11906" w:orient="portrait"/>
          <w:pgMar w:bottom="1440" w:top="1440" w:left="1800" w:right="1800" w:header="720" w:footer="720"/>
          <w:cols w:equalWidth="0" w:num="2">
            <w:col w:space="720" w:w="3792.9999999999995"/>
            <w:col w:space="0" w:w="3792.9999999999995"/>
          </w:cols>
        </w:sectPr>
      </w:pPr>
      <w:r w:rsidDel="00000000" w:rsidR="00000000" w:rsidRPr="00000000">
        <w:rPr>
          <w:sz w:val="24"/>
          <w:szCs w:val="24"/>
          <w:rtl w:val="0"/>
        </w:rPr>
        <w:t xml:space="preserve">ことし</w:t>
        <w:tab/>
        <w:t xml:space="preserve">：Tahun ini</w:t>
      </w:r>
    </w:p>
    <w:p w:rsidR="00000000" w:rsidDel="00000000" w:rsidP="00000000" w:rsidRDefault="00000000" w:rsidRPr="00000000" w14:paraId="00000018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K.KERJA</w:t>
      </w:r>
    </w:p>
    <w:p w:rsidR="00000000" w:rsidDel="00000000" w:rsidP="00000000" w:rsidRDefault="00000000" w:rsidRPr="00000000" w14:paraId="00000019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</w:t>
        <w:tab/>
        <w:tab/>
        <w:tab/>
        <w:t xml:space="preserve">(+)</w:t>
        <w:tab/>
        <w:t xml:space="preserve">ます</w:t>
      </w:r>
    </w:p>
    <w:p w:rsidR="00000000" w:rsidDel="00000000" w:rsidP="00000000" w:rsidRDefault="00000000" w:rsidRPr="00000000" w14:paraId="0000001A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</w:t>
        <w:tab/>
        <w:tab/>
        <w:tab/>
        <w:t xml:space="preserve">(-)</w:t>
        <w:tab/>
        <w:t xml:space="preserve">ません</w:t>
      </w:r>
    </w:p>
    <w:p w:rsidR="00000000" w:rsidDel="00000000" w:rsidP="00000000" w:rsidRDefault="00000000" w:rsidRPr="00000000" w14:paraId="0000001B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PAST</w:t>
        <w:tab/>
        <w:tab/>
        <w:tab/>
        <w:tab/>
        <w:t xml:space="preserve">(+)</w:t>
        <w:tab/>
        <w:t xml:space="preserve">ました</w:t>
      </w:r>
    </w:p>
    <w:p w:rsidR="00000000" w:rsidDel="00000000" w:rsidP="00000000" w:rsidRDefault="00000000" w:rsidRPr="00000000" w14:paraId="0000001C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PAST</w:t>
        <w:tab/>
        <w:tab/>
        <w:tab/>
        <w:tab/>
        <w:t xml:space="preserve">(-)</w:t>
        <w:tab/>
        <w:t xml:space="preserve">ませんでした</w:t>
      </w:r>
    </w:p>
    <w:p w:rsidR="00000000" w:rsidDel="00000000" w:rsidP="00000000" w:rsidRDefault="00000000" w:rsidRPr="00000000" w14:paraId="0000001D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K.BENDA</w:t>
      </w:r>
    </w:p>
    <w:p w:rsidR="00000000" w:rsidDel="00000000" w:rsidP="00000000" w:rsidRDefault="00000000" w:rsidRPr="00000000" w14:paraId="0000001E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</w:t>
        <w:tab/>
        <w:tab/>
        <w:tab/>
        <w:t xml:space="preserve">(+)</w:t>
        <w:tab/>
        <w:t xml:space="preserve">です</w:t>
      </w:r>
    </w:p>
    <w:p w:rsidR="00000000" w:rsidDel="00000000" w:rsidP="00000000" w:rsidRDefault="00000000" w:rsidRPr="00000000" w14:paraId="0000001F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</w:t>
        <w:tab/>
        <w:tab/>
        <w:tab/>
        <w:t xml:space="preserve">(-)</w:t>
        <w:tab/>
        <w:t xml:space="preserve">じゃありません</w:t>
      </w:r>
    </w:p>
    <w:p w:rsidR="00000000" w:rsidDel="00000000" w:rsidP="00000000" w:rsidRDefault="00000000" w:rsidRPr="00000000" w14:paraId="00000020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PAST</w:t>
        <w:tab/>
        <w:tab/>
        <w:tab/>
        <w:tab/>
        <w:t xml:space="preserve">(+)</w:t>
        <w:tab/>
        <w:t xml:space="preserve">でした</w:t>
      </w:r>
    </w:p>
    <w:p w:rsidR="00000000" w:rsidDel="00000000" w:rsidP="00000000" w:rsidRDefault="00000000" w:rsidRPr="00000000" w14:paraId="0000002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PAST</w:t>
        <w:tab/>
        <w:tab/>
        <w:tab/>
        <w:tab/>
        <w:t xml:space="preserve">(-)</w:t>
        <w:tab/>
        <w:t xml:space="preserve">じゃありませんでした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Besok saya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menonton (melihat) film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bersama teman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jam 10 pagi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あした　わたしは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ともだち　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じゅうじ　に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えいが　を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highlight w:val="cyan"/>
          <w:u w:val="none"/>
          <w:vertAlign w:val="baseline"/>
          <w:rtl w:val="0"/>
        </w:rPr>
        <w:t xml:space="preserve">みます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。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Setiap pagi saya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makan telur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6">
      <w:pPr>
        <w:spacing w:line="48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Fonts w:ascii="MS Mincho" w:cs="MS Mincho" w:eastAsia="MS Mincho" w:hAnsi="MS Mincho"/>
          <w:sz w:val="24"/>
          <w:szCs w:val="24"/>
          <w:rtl w:val="0"/>
        </w:rPr>
        <w:t xml:space="preserve">まいあさ　わたしは　</w:t>
      </w:r>
      <w:r w:rsidDel="00000000" w:rsidR="00000000" w:rsidRPr="00000000">
        <w:rPr>
          <w:rFonts w:ascii="MS Mincho" w:cs="MS Mincho" w:eastAsia="MS Mincho" w:hAnsi="MS Mincho"/>
          <w:sz w:val="24"/>
          <w:szCs w:val="24"/>
          <w:highlight w:val="cyan"/>
          <w:rtl w:val="0"/>
        </w:rPr>
        <w:t xml:space="preserve">たまご　を　</w:t>
      </w:r>
      <w:r w:rsidDel="00000000" w:rsidR="00000000" w:rsidRPr="00000000">
        <w:rPr>
          <w:rFonts w:ascii="MS Mincho" w:cs="MS Mincho" w:eastAsia="MS Mincho" w:hAnsi="MS Mincho"/>
          <w:color w:val="ff0000"/>
          <w:sz w:val="24"/>
          <w:szCs w:val="24"/>
          <w:highlight w:val="cyan"/>
          <w:rtl w:val="0"/>
        </w:rPr>
        <w:t xml:space="preserve">たべます</w:t>
      </w:r>
      <w:r w:rsidDel="00000000" w:rsidR="00000000" w:rsidRPr="00000000">
        <w:rPr>
          <w:rFonts w:ascii="MS Mincho" w:cs="MS Mincho" w:eastAsia="MS Mincho" w:hAnsi="MS Mincho"/>
          <w:sz w:val="24"/>
          <w:szCs w:val="24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Kemarin adik(lk) dan adik(pr) saya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bermain di taman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sampai jam 6 sore.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昨日妹と弟は午後6時に公園で遊びます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Kinou imouto to otouto wa gogo roku-ji made ni kouen de asobimasu</w:t>
      </w:r>
    </w:p>
    <w:p w:rsidR="00000000" w:rsidDel="00000000" w:rsidP="00000000" w:rsidRDefault="00000000" w:rsidRPr="00000000" w14:paraId="0000002A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hari yang lalu saya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melihat pelangi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C">
      <w:pPr>
        <w:spacing w:line="4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一昨日、私は虹を見ました。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Ototoi, watashi wa niji o mimashita.</w:t>
      </w:r>
    </w:p>
    <w:p w:rsidR="00000000" w:rsidDel="00000000" w:rsidP="00000000" w:rsidRDefault="00000000" w:rsidRPr="00000000" w14:paraId="0000002E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Hari ini saya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membeli sayur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 toko sayur bersama ibu.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今日は母と野菜屋へ野菜を買います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Kyou ha haha to yasai e yasai o kaimasu</w:t>
      </w:r>
    </w:p>
    <w:p w:rsidR="00000000" w:rsidDel="00000000" w:rsidP="00000000" w:rsidRDefault="00000000" w:rsidRPr="00000000" w14:paraId="0000003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Apakah kemarin kamu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makan dagin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g?</w:t>
      </w:r>
    </w:p>
    <w:p w:rsidR="00000000" w:rsidDel="00000000" w:rsidP="00000000" w:rsidRDefault="00000000" w:rsidRPr="00000000" w14:paraId="00000034">
      <w:pPr>
        <w:spacing w:line="4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昨日、あなたは肉を食べましたか。</w:t>
      </w:r>
    </w:p>
    <w:p w:rsidR="00000000" w:rsidDel="00000000" w:rsidP="00000000" w:rsidRDefault="00000000" w:rsidRPr="00000000" w14:paraId="00000035">
      <w:pPr>
        <w:spacing w:line="4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Kinou, anata wa niku o tabemashita ka?</w:t>
      </w:r>
    </w:p>
    <w:p w:rsidR="00000000" w:rsidDel="00000000" w:rsidP="00000000" w:rsidRDefault="00000000" w:rsidRPr="00000000" w14:paraId="0000003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Setiap hari kakak(lk) </w:t>
      </w:r>
      <w:r w:rsidDel="00000000" w:rsidR="00000000" w:rsidRPr="00000000">
        <w:rPr>
          <w:b w:val="1"/>
          <w:sz w:val="24"/>
          <w:szCs w:val="24"/>
          <w:rtl w:val="0"/>
        </w:rPr>
        <w:t xml:space="preserve">tidur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jam 11 malam.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毎日兄はに樹3時をねます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Mainichi ani wa ni ju san ji o nemasu</w:t>
      </w:r>
    </w:p>
    <w:p w:rsidR="00000000" w:rsidDel="00000000" w:rsidP="00000000" w:rsidRDefault="00000000" w:rsidRPr="00000000" w14:paraId="0000003A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Lusa saya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bertemu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adik(pr) di stasiun jam 9 pagi.</w:t>
      </w:r>
    </w:p>
    <w:p w:rsidR="00000000" w:rsidDel="00000000" w:rsidP="00000000" w:rsidRDefault="00000000" w:rsidRPr="00000000" w14:paraId="0000003C">
      <w:pPr>
        <w:spacing w:line="480" w:lineRule="auto"/>
        <w:ind w:left="63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明後日、私は午前9時に駅で妹に会います。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63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Asatte, watashi wa gozen ku-ji ni eki de imouto ni aimasu.</w:t>
      </w:r>
    </w:p>
    <w:p w:rsidR="00000000" w:rsidDel="00000000" w:rsidP="00000000" w:rsidRDefault="00000000" w:rsidRPr="00000000" w14:paraId="0000003E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Setiap hari ayah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membaca koran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毎日父は新聞を読みます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Mainichi chichi wa shinbun o yomimasu</w:t>
      </w:r>
    </w:p>
    <w:p w:rsidR="00000000" w:rsidDel="00000000" w:rsidP="00000000" w:rsidRDefault="00000000" w:rsidRPr="00000000" w14:paraId="0000004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Kemarin saya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makan daging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 restoran dengan ayah.</w:t>
      </w:r>
    </w:p>
    <w:p w:rsidR="00000000" w:rsidDel="00000000" w:rsidP="00000000" w:rsidRDefault="00000000" w:rsidRPr="00000000" w14:paraId="00000044">
      <w:pPr>
        <w:spacing w:line="480" w:lineRule="auto"/>
        <w:ind w:left="63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昨日、私はお父さんとレストランで肉を食べました。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63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Kinou, watashi wa otousan to resutoran de niku o tabemashita.</w:t>
      </w:r>
    </w:p>
    <w:p w:rsidR="00000000" w:rsidDel="00000000" w:rsidP="00000000" w:rsidRDefault="00000000" w:rsidRPr="00000000" w14:paraId="0000004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-1333" w:firstLine="0"/>
        <w:jc w:val="left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-133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きょねん わたし　と　おとうとは　おじいさん　と　おばあさんに　あいました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-1333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Kyonen watashi to otouto wa ojiisan to obaasan ni </w:t>
      </w:r>
      <w:r w:rsidDel="00000000" w:rsidR="00000000" w:rsidRPr="00000000">
        <w:rPr>
          <w:b w:val="1"/>
          <w:sz w:val="24"/>
          <w:szCs w:val="24"/>
          <w:rtl w:val="0"/>
        </w:rPr>
        <w:t xml:space="preserve">aimashita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-1333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Tahun lalu, aku dan adik(lk) </w:t>
      </w:r>
      <w:r w:rsidDel="00000000" w:rsidR="00000000" w:rsidRPr="00000000">
        <w:rPr>
          <w:b w:val="1"/>
          <w:sz w:val="24"/>
          <w:szCs w:val="24"/>
          <w:rtl w:val="0"/>
        </w:rPr>
        <w:t xml:space="preserve">(telah) bertemu</w:t>
      </w:r>
      <w:r w:rsidDel="00000000" w:rsidR="00000000" w:rsidRPr="00000000">
        <w:rPr>
          <w:sz w:val="24"/>
          <w:szCs w:val="24"/>
          <w:rtl w:val="0"/>
        </w:rPr>
        <w:t xml:space="preserve"> kakek dan nenek</w:t>
      </w:r>
    </w:p>
    <w:p w:rsidR="00000000" w:rsidDel="00000000" w:rsidP="00000000" w:rsidRDefault="00000000" w:rsidRPr="00000000" w14:paraId="0000004E">
      <w:pPr>
        <w:spacing w:line="480" w:lineRule="auto"/>
        <w:ind w:right="-133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-133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ら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げつに　アメリカ　へ　おとうさん　と　いきます</w:t>
      </w:r>
    </w:p>
    <w:p w:rsidR="00000000" w:rsidDel="00000000" w:rsidP="00000000" w:rsidRDefault="00000000" w:rsidRPr="00000000" w14:paraId="00000050">
      <w:pPr>
        <w:spacing w:line="480" w:lineRule="auto"/>
        <w:ind w:left="630" w:right="-1333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Raigetsu ni Amerika e otousan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ikimasu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630" w:right="-133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Bulan depan saya </w:t>
      </w:r>
      <w:r w:rsidDel="00000000" w:rsidR="00000000" w:rsidRPr="00000000">
        <w:rPr>
          <w:b w:val="1"/>
          <w:sz w:val="24"/>
          <w:szCs w:val="24"/>
          <w:rtl w:val="0"/>
        </w:rPr>
        <w:t xml:space="preserve">akan pergi </w:t>
      </w:r>
      <w:r w:rsidDel="00000000" w:rsidR="00000000" w:rsidRPr="00000000">
        <w:rPr>
          <w:sz w:val="24"/>
          <w:szCs w:val="24"/>
          <w:rtl w:val="0"/>
        </w:rPr>
        <w:t xml:space="preserve">ke Amerika bersama ayah.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-1333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-133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あした　どこ　へ　いきますか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-1333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Ashita doko e </w:t>
      </w:r>
      <w:r w:rsidDel="00000000" w:rsidR="00000000" w:rsidRPr="00000000">
        <w:rPr>
          <w:b w:val="1"/>
          <w:sz w:val="24"/>
          <w:szCs w:val="24"/>
          <w:rtl w:val="0"/>
        </w:rPr>
        <w:t xml:space="preserve">ikimasu ka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-1333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Besok (kamu) </w:t>
      </w:r>
      <w:r w:rsidDel="00000000" w:rsidR="00000000" w:rsidRPr="00000000">
        <w:rPr>
          <w:b w:val="1"/>
          <w:sz w:val="24"/>
          <w:szCs w:val="24"/>
          <w:rtl w:val="0"/>
        </w:rPr>
        <w:t xml:space="preserve">pergi ke mana</w:t>
      </w:r>
      <w:r w:rsidDel="00000000" w:rsidR="00000000" w:rsidRPr="00000000">
        <w:rPr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56">
      <w:pPr>
        <w:spacing w:line="480" w:lineRule="auto"/>
        <w:ind w:right="-133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-133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せんしゅうは　だれと　どこへ　いきましたか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630" w:right="-1333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Senshuu wa dare to doko e </w:t>
      </w:r>
      <w:r w:rsidDel="00000000" w:rsidR="00000000" w:rsidRPr="00000000">
        <w:rPr>
          <w:b w:val="1"/>
          <w:sz w:val="24"/>
          <w:szCs w:val="24"/>
          <w:rtl w:val="0"/>
        </w:rPr>
        <w:t xml:space="preserve">ikimashita ka?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630" w:right="-133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Minggu lalu, kamu </w:t>
      </w:r>
      <w:r w:rsidDel="00000000" w:rsidR="00000000" w:rsidRPr="00000000">
        <w:rPr>
          <w:b w:val="1"/>
          <w:sz w:val="24"/>
          <w:szCs w:val="24"/>
          <w:rtl w:val="0"/>
        </w:rPr>
        <w:t xml:space="preserve">pergi ke mana</w:t>
      </w:r>
      <w:r w:rsidDel="00000000" w:rsidR="00000000" w:rsidRPr="00000000">
        <w:rPr>
          <w:sz w:val="24"/>
          <w:szCs w:val="24"/>
          <w:rtl w:val="0"/>
        </w:rPr>
        <w:t xml:space="preserve"> dan dengan siapa?</w:t>
      </w:r>
    </w:p>
    <w:p w:rsidR="00000000" w:rsidDel="00000000" w:rsidP="00000000" w:rsidRDefault="00000000" w:rsidRPr="00000000" w14:paraId="0000005A">
      <w:pPr>
        <w:spacing w:line="480" w:lineRule="auto"/>
        <w:ind w:right="-133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-133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きょうは　どこも　いきません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-1333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Kyou wa doko mo </w:t>
      </w:r>
      <w:r w:rsidDel="00000000" w:rsidR="00000000" w:rsidRPr="00000000">
        <w:rPr>
          <w:b w:val="1"/>
          <w:sz w:val="24"/>
          <w:szCs w:val="24"/>
          <w:rtl w:val="0"/>
        </w:rPr>
        <w:t xml:space="preserve">ikimasen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-1333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Hari ini, (saya) </w:t>
      </w:r>
      <w:r w:rsidDel="00000000" w:rsidR="00000000" w:rsidRPr="00000000">
        <w:rPr>
          <w:b w:val="1"/>
          <w:sz w:val="24"/>
          <w:szCs w:val="24"/>
          <w:rtl w:val="0"/>
        </w:rPr>
        <w:t xml:space="preserve">tidak perg</w:t>
      </w:r>
      <w:r w:rsidDel="00000000" w:rsidR="00000000" w:rsidRPr="00000000">
        <w:rPr>
          <w:sz w:val="24"/>
          <w:szCs w:val="24"/>
          <w:rtl w:val="0"/>
        </w:rPr>
        <w:t xml:space="preserve">i ke mana-mana</w:t>
      </w:r>
    </w:p>
    <w:p w:rsidR="00000000" w:rsidDel="00000000" w:rsidP="00000000" w:rsidRDefault="00000000" w:rsidRPr="00000000" w14:paraId="0000005E">
      <w:pPr>
        <w:spacing w:line="480" w:lineRule="auto"/>
        <w:ind w:right="-133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-133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せんげつも　どこも　いきませんでした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-1333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Sengetsu mo doko mo </w:t>
      </w:r>
      <w:r w:rsidDel="00000000" w:rsidR="00000000" w:rsidRPr="00000000">
        <w:rPr>
          <w:b w:val="1"/>
          <w:sz w:val="24"/>
          <w:szCs w:val="24"/>
          <w:rtl w:val="0"/>
        </w:rPr>
        <w:t xml:space="preserve">ikimasen deshita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-1333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Bulan lalu, (saya) juga</w:t>
      </w:r>
      <w:r w:rsidDel="00000000" w:rsidR="00000000" w:rsidRPr="00000000">
        <w:rPr>
          <w:b w:val="1"/>
          <w:sz w:val="24"/>
          <w:szCs w:val="24"/>
          <w:rtl w:val="0"/>
        </w:rPr>
        <w:t xml:space="preserve"> tidak pergi </w:t>
      </w:r>
      <w:r w:rsidDel="00000000" w:rsidR="00000000" w:rsidRPr="00000000">
        <w:rPr>
          <w:sz w:val="24"/>
          <w:szCs w:val="24"/>
          <w:rtl w:val="0"/>
        </w:rPr>
        <w:t xml:space="preserve">ke mana-mana</w:t>
      </w:r>
    </w:p>
    <w:p w:rsidR="00000000" w:rsidDel="00000000" w:rsidP="00000000" w:rsidRDefault="00000000" w:rsidRPr="00000000" w14:paraId="00000062">
      <w:pPr>
        <w:spacing w:line="480" w:lineRule="auto"/>
        <w:ind w:right="-133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-133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きょうは　にちようびです。えいが　を　みましょう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-1333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Kyou wa nichiyoubi desu. Eiga o </w:t>
      </w:r>
      <w:r w:rsidDel="00000000" w:rsidR="00000000" w:rsidRPr="00000000">
        <w:rPr>
          <w:b w:val="1"/>
          <w:sz w:val="24"/>
          <w:szCs w:val="24"/>
          <w:rtl w:val="0"/>
        </w:rPr>
        <w:t xml:space="preserve">mimasyou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-1333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Hari ini hari minggu. </w:t>
      </w:r>
      <w:r w:rsidDel="00000000" w:rsidR="00000000" w:rsidRPr="00000000">
        <w:rPr>
          <w:b w:val="1"/>
          <w:sz w:val="24"/>
          <w:szCs w:val="24"/>
          <w:rtl w:val="0"/>
        </w:rPr>
        <w:t xml:space="preserve">Yuk</w:t>
      </w:r>
      <w:r w:rsidDel="00000000" w:rsidR="00000000" w:rsidRPr="00000000">
        <w:rPr>
          <w:sz w:val="24"/>
          <w:szCs w:val="24"/>
          <w:rtl w:val="0"/>
        </w:rPr>
        <w:t xml:space="preserve"> kita </w:t>
      </w:r>
      <w:r w:rsidDel="00000000" w:rsidR="00000000" w:rsidRPr="00000000">
        <w:rPr>
          <w:b w:val="1"/>
          <w:sz w:val="24"/>
          <w:szCs w:val="24"/>
          <w:rtl w:val="0"/>
        </w:rPr>
        <w:t xml:space="preserve">menonton </w:t>
      </w:r>
      <w:r w:rsidDel="00000000" w:rsidR="00000000" w:rsidRPr="00000000">
        <w:rPr>
          <w:sz w:val="24"/>
          <w:szCs w:val="24"/>
          <w:rtl w:val="0"/>
        </w:rPr>
        <w:t xml:space="preserve">film.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-133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ごはん　を　たべません</w:t>
      </w:r>
    </w:p>
    <w:p w:rsidR="00000000" w:rsidDel="00000000" w:rsidP="00000000" w:rsidRDefault="00000000" w:rsidRPr="00000000" w14:paraId="00000069">
      <w:pPr>
        <w:spacing w:line="480" w:lineRule="auto"/>
        <w:ind w:left="720" w:right="-1333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Gohan o</w:t>
      </w:r>
      <w:r w:rsidDel="00000000" w:rsidR="00000000" w:rsidRPr="00000000">
        <w:rPr>
          <w:b w:val="1"/>
          <w:sz w:val="24"/>
          <w:szCs w:val="24"/>
          <w:rtl w:val="0"/>
        </w:rPr>
        <w:t xml:space="preserve"> tabemasen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-133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b. (Saya) </w:t>
      </w:r>
      <w:r w:rsidDel="00000000" w:rsidR="00000000" w:rsidRPr="00000000">
        <w:rPr>
          <w:b w:val="1"/>
          <w:sz w:val="24"/>
          <w:szCs w:val="24"/>
          <w:rtl w:val="0"/>
        </w:rPr>
        <w:t xml:space="preserve">tidak makan </w:t>
      </w:r>
      <w:r w:rsidDel="00000000" w:rsidR="00000000" w:rsidRPr="00000000">
        <w:rPr>
          <w:sz w:val="24"/>
          <w:szCs w:val="24"/>
          <w:rtl w:val="0"/>
        </w:rPr>
        <w:t xml:space="preserve">nasi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-133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せんしゅう　わたしは　かぞく　と　Dufan　へ　いきましたよ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-1333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Senshuu watashi wa kazoku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dufan e ikimashita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-1333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Minggu lalu, aku </w:t>
      </w:r>
      <w:r w:rsidDel="00000000" w:rsidR="00000000" w:rsidRPr="00000000">
        <w:rPr>
          <w:b w:val="1"/>
          <w:sz w:val="24"/>
          <w:szCs w:val="24"/>
          <w:rtl w:val="0"/>
        </w:rPr>
        <w:t xml:space="preserve">pergi ke dufan</w:t>
      </w:r>
      <w:r w:rsidDel="00000000" w:rsidR="00000000" w:rsidRPr="00000000">
        <w:rPr>
          <w:sz w:val="24"/>
          <w:szCs w:val="24"/>
          <w:rtl w:val="0"/>
        </w:rPr>
        <w:t xml:space="preserve"> bersama keluarga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-133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ちょっと　やすみましょう</w:t>
      </w:r>
    </w:p>
    <w:p w:rsidR="00000000" w:rsidDel="00000000" w:rsidP="00000000" w:rsidRDefault="00000000" w:rsidRPr="00000000" w14:paraId="00000071">
      <w:pPr>
        <w:spacing w:line="480" w:lineRule="auto"/>
        <w:ind w:left="630" w:right="-133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Chotto yasumimashou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630" w:right="-133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Mari kita </w:t>
      </w:r>
      <w:r w:rsidDel="00000000" w:rsidR="00000000" w:rsidRPr="00000000">
        <w:rPr>
          <w:b w:val="1"/>
          <w:sz w:val="24"/>
          <w:szCs w:val="24"/>
          <w:rtl w:val="0"/>
        </w:rPr>
        <w:t xml:space="preserve">istirahat </w:t>
      </w:r>
      <w:r w:rsidDel="00000000" w:rsidR="00000000" w:rsidRPr="00000000">
        <w:rPr>
          <w:sz w:val="24"/>
          <w:szCs w:val="24"/>
          <w:rtl w:val="0"/>
        </w:rPr>
        <w:t xml:space="preserve">sebentar.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-133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40" w:top="1440" w:left="1800" w:right="18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MS Minch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