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3024ea45589487c" /></Relationships>
</file>

<file path=word/document.xml><?xml version="1.0" encoding="utf-8"?>
<w:document xmlns:w="http://schemas.openxmlformats.org/wordprocessingml/2006/main">
  <w:body>
    <w:p>
      <w:pPr>
        <w:jc w:val="right"/>
      </w:pPr>
      <w:r>
        <w:rPr>
          <w:b/>
          <w:color w:val="333399"/>
        </w:rPr>
        <w:t xml:space="preserve">Утвержден </w:t>
      </w:r>
    </w:p>
    <w:p>
      <w:pPr>
        <w:jc w:val="right"/>
      </w:pPr>
      <w:hyperlink xmlns:r="http://schemas.openxmlformats.org/officeDocument/2006/relationships" w:history="true" r:id="R4dc6877185d64810">
        <w:r>
          <w:rPr>
            <w:rStyle w:val="Hyperlink"/>
            <w:b/>
            <w:color w:val="11ab01"/>
          </w:rPr>
          <w:t xml:space="preserve">постановлением Правительства</w:t>
        </w:r>
      </w:hyperlink>
    </w:p>
    <w:p>
      <w:pPr>
        <w:jc w:val="right"/>
      </w:pPr>
      <w:r>
        <w:rPr>
          <w:b/>
          <w:color w:val="333399"/>
        </w:rPr>
        <w:t xml:space="preserve">Республики Таджикистан</w:t>
      </w:r>
    </w:p>
    <w:p>
      <w:pPr>
        <w:jc w:val="right"/>
      </w:pPr>
      <w:r>
        <w:rPr>
          <w:b/>
          <w:color w:val="333399"/>
        </w:rPr>
        <w:t xml:space="preserve"> от 5 июля 2014 года, № 462</w:t>
      </w:r>
    </w:p>
    <w:p>
      <w:pPr>
        <w:spacing w:before="500" w:after="500"/>
        <w:ind w:left="500" w:right="500"/>
        <w:jc w:val="center"/>
      </w:pPr>
      <w:r>
        <w:rPr>
          <w:b/>
          <w:color w:val="003399"/>
        </w:rPr>
        <w:t xml:space="preserve">Порядок проведения расследования и учёта несчастных случаев на производстве и профессиональных заболеваний</w:t>
      </w:r>
    </w:p>
    <w:p>
      <w:pPr>
        <w:spacing w:before="500" w:after="500"/>
        <w:ind w:left="500" w:right="500"/>
        <w:jc w:val="center"/>
      </w:pPr>
      <w:r>
        <w:rPr>
          <w:b/>
          <w:color w:val="003399"/>
        </w:rPr>
        <w:t xml:space="preserve">1. Общие положения</w:t>
      </w:r>
    </w:p>
    <w:p>
      <w:pPr>
        <w:spacing w:before="140" w:after="140"/>
        <w:ind w:left="140" w:right="140"/>
        <w:jc w:val="both"/>
      </w:pPr>
      <w:r>
        <w:t xml:space="preserve">1. Настоящий Порядок разработан на основании статьей 6 и 18 </w:t>
      </w:r>
      <w:hyperlink xmlns:r="http://schemas.openxmlformats.org/officeDocument/2006/relationships" w:history="true" r:id="R19b9b055bd47478c">
        <w:r>
          <w:rPr>
            <w:rStyle w:val="Hyperlink"/>
            <w:color w:val="11ab01"/>
          </w:rPr>
          <w:t xml:space="preserve">Закона</w:t>
        </w:r>
      </w:hyperlink>
      <w:r>
        <w:t xml:space="preserve"> Республики Таджикистан "Об охране труда" и устанавливает единый порядок расследования и учёта несчастных случаев на производстве и профессиональных заболеваний на предприятиях, организациях и учреждениях, независимо от форм собственности, а также индивидуальным предпринимателям без образования юридического лица, использующих наёмный труд.</w:t>
      </w:r>
    </w:p>
    <w:p>
      <w:pPr>
        <w:spacing w:before="140" w:after="140"/>
        <w:ind w:left="140" w:right="140"/>
        <w:jc w:val="both"/>
      </w:pPr>
      <w:r>
        <w:t xml:space="preserve">2. В соответствии с настоящим Порядком расследованию и учёту подлежат все виды несчастных случаев и профессиональных заболеваний, происшедших с работниками и другими лицами, охваченными обязательным социальным страхованием от несчастных случаев (далее-работники), при выполнении ими трудовых обязанностей и работ по поручению организации, индивидуального предпринимателя, физического лица и работ на дому.</w:t>
      </w:r>
    </w:p>
    <w:p>
      <w:pPr>
        <w:spacing w:before="140" w:after="140"/>
        <w:ind w:left="140" w:right="140"/>
        <w:jc w:val="both"/>
      </w:pPr>
      <w:r>
        <w:t xml:space="preserve">3. К ним относятся:</w:t>
      </w:r>
    </w:p>
    <w:p>
      <w:pPr>
        <w:spacing w:before="140" w:after="140"/>
        <w:ind w:left="140" w:right="140"/>
        <w:jc w:val="both"/>
      </w:pPr>
      <w:r>
        <w:t xml:space="preserve">- граждане, выполняющие работы по трудовому договору (контракту);</w:t>
      </w:r>
    </w:p>
    <w:p>
      <w:pPr>
        <w:spacing w:before="140" w:after="140"/>
        <w:ind w:left="140" w:right="140"/>
        <w:jc w:val="both"/>
      </w:pPr>
      <w:r>
        <w:t xml:space="preserve">- граждане, выполняющие работы на основании гражданско-правового договора;</w:t>
      </w:r>
    </w:p>
    <w:p>
      <w:pPr>
        <w:spacing w:before="140" w:after="140"/>
        <w:ind w:left="140" w:right="140"/>
        <w:jc w:val="both"/>
      </w:pPr>
      <w:r>
        <w:t xml:space="preserve">- учащиеся учреждений общего среднего, начального профессионального образования и студенты учреждений среднего и высшего образования;</w:t>
      </w:r>
    </w:p>
    <w:p>
      <w:pPr>
        <w:spacing w:before="140" w:after="140"/>
        <w:ind w:left="140" w:right="140"/>
        <w:jc w:val="both"/>
      </w:pPr>
      <w:r>
        <w:t xml:space="preserve">- лица, лишенные свободы, привлекаемые к труду соответствующими органами;</w:t>
      </w:r>
    </w:p>
    <w:p>
      <w:pPr>
        <w:spacing w:before="140" w:after="140"/>
        <w:ind w:left="140" w:right="140"/>
        <w:jc w:val="both"/>
      </w:pPr>
      <w:r>
        <w:t xml:space="preserve">- другие лица, участвующие в производственной деятельности предприятия, индивидуальные предприниматели и надомники.</w:t>
      </w:r>
    </w:p>
    <w:p>
      <w:pPr>
        <w:spacing w:before="140" w:after="140"/>
        <w:ind w:left="140" w:right="140"/>
        <w:jc w:val="both"/>
      </w:pPr>
      <w:r>
        <w:t xml:space="preserve">4. Работы, расследуемые и учитываемые как несчастный случай и профессиональные заболевания на производстве: травма, в том числе полученная в результате нанесения телесных повреждений другим лицом, острое отравление, тепловой удар, ожог, обморожению, утопление, поражение электрическим током, молнией, излучением, укусы насекомых, повреждения, нанесенные животными, ранения в результате взрывов, аварий, разрушения зданий, сооружений, конструкций и оборудований, чрезвычайные и другие непредвиденные ситуации, повлекшие за собой необходимость перевода работника на другую работу, временную или стойкую утрату трудоспособности либо его смерть, если они произошли:</w:t>
      </w:r>
    </w:p>
    <w:p>
      <w:pPr>
        <w:spacing w:before="140" w:after="140"/>
        <w:ind w:left="140" w:right="140"/>
        <w:jc w:val="both"/>
      </w:pPr>
      <w:r>
        <w:t xml:space="preserve">- в течение рабочего дня на территории организации или вне её (включая установленные перерывы), а также время, необходимое для приведения в порядок орудий производства, одежды и т.п. перед началом и по окончании работы, при выполнении дополнительных работ в нерабочее время, в выходные и праздничные дни;</w:t>
      </w:r>
    </w:p>
    <w:p>
      <w:pPr>
        <w:spacing w:before="140" w:after="140"/>
        <w:ind w:left="140" w:right="140"/>
        <w:jc w:val="both"/>
      </w:pPr>
      <w:r>
        <w:t xml:space="preserve">- при следовании к месту работы или с работы на предоставленном работодателем транспорте, либо на личном имуществе работника при соответствующем договоре или распоряжении работодателя о его использовании в производственных целях;</w:t>
      </w:r>
    </w:p>
    <w:p>
      <w:pPr>
        <w:spacing w:before="140" w:after="140"/>
        <w:ind w:left="140" w:right="140"/>
        <w:jc w:val="both"/>
      </w:pPr>
      <w:r>
        <w:t xml:space="preserve">- при следовании к месту служебной командировки и обратно;</w:t>
      </w:r>
    </w:p>
    <w:p>
      <w:pPr>
        <w:spacing w:before="140" w:after="140"/>
        <w:ind w:left="140" w:right="140"/>
        <w:jc w:val="both"/>
      </w:pPr>
      <w:r>
        <w:t xml:space="preserve">- при следовании на транспортном средстве в качестве сменщика, во время междусменного отдыха (водитель-сменщик на автотранспортном средстве, проводник или механик рефрижераторной секции в поезде и т.п);</w:t>
      </w:r>
    </w:p>
    <w:p>
      <w:pPr>
        <w:spacing w:before="140" w:after="140"/>
        <w:ind w:left="140" w:right="140"/>
        <w:jc w:val="both"/>
      </w:pPr>
      <w:r>
        <w:t xml:space="preserve">- при привлечении работника в установленном порядке к участию в ликвидации последствий катастрофы, аварий, других чрезвычайных происшествий природного и техногенного характера;</w:t>
      </w:r>
    </w:p>
    <w:p>
      <w:pPr>
        <w:spacing w:before="140" w:after="140"/>
        <w:ind w:left="140" w:right="140"/>
        <w:jc w:val="both"/>
      </w:pPr>
      <w:r>
        <w:t xml:space="preserve">- при осуществлении действий, не входящих в трудовые обязанности работника, но совершаемых в интересах работодателя или направленных на предотвращение аварии или несчастного случая.</w:t>
      </w:r>
    </w:p>
    <w:p>
      <w:pPr>
        <w:spacing w:before="140" w:after="140"/>
        <w:ind w:left="140" w:right="140"/>
        <w:jc w:val="both"/>
      </w:pPr>
      <w:r>
        <w:t xml:space="preserve">5. Несчастный случай на производстве считается страховым случаем, если он произошёл с работником, подлежащим обязательному социальному страхованию от несчастного случая на производстве (далее-застрахованный).</w:t>
      </w:r>
    </w:p>
    <w:p>
      <w:pPr>
        <w:spacing w:before="500" w:after="500"/>
        <w:ind w:left="500" w:right="500"/>
        <w:jc w:val="center"/>
      </w:pPr>
      <w:r>
        <w:rPr>
          <w:b/>
          <w:color w:val="003399"/>
        </w:rPr>
        <w:t xml:space="preserve">2. Первоочередные меры, принимаемые в связи с несчастным случаем и профессиональным заболеванием на производстве</w:t>
      </w:r>
    </w:p>
    <w:p>
      <w:pPr>
        <w:spacing w:before="140" w:after="140"/>
        <w:ind w:left="140" w:right="140"/>
        <w:jc w:val="both"/>
      </w:pPr>
      <w:r>
        <w:t xml:space="preserve">6. О каждом несчастном случае, происшедшем на производстве, пострадавший или очевидец несчастного случая сообщает непосредственному руководителю, который в свою очередь обязан:</w:t>
      </w:r>
    </w:p>
    <w:p>
      <w:pPr>
        <w:spacing w:before="140" w:after="140"/>
        <w:ind w:left="140" w:right="140"/>
        <w:jc w:val="both"/>
      </w:pPr>
      <w:r>
        <w:t xml:space="preserve">- немедленно организовать первую помощь пострадавшему и при необходимости доставку его в учреждение здравоохранения;</w:t>
      </w:r>
    </w:p>
    <w:p>
      <w:pPr>
        <w:spacing w:before="140" w:after="140"/>
        <w:ind w:left="140" w:right="140"/>
        <w:jc w:val="both"/>
      </w:pPr>
      <w:r>
        <w:t xml:space="preserve">- сообщить работодателю или лицу, им уполномоченному о происшедшем несчастном случае;</w:t>
      </w:r>
    </w:p>
    <w:p>
      <w:pPr>
        <w:spacing w:before="140" w:after="140"/>
        <w:ind w:left="140" w:right="140"/>
        <w:jc w:val="both"/>
      </w:pPr>
      <w:r>
        <w:t xml:space="preserve">- принять необходимые меры по предотвращению распространения катастрофы от воздействия вредных веществ и опасных производственных факторов другим лицам;</w:t>
      </w:r>
    </w:p>
    <w:p>
      <w:pPr>
        <w:spacing w:before="140" w:after="140"/>
        <w:ind w:left="140" w:right="140"/>
        <w:jc w:val="both"/>
      </w:pPr>
      <w:r>
        <w:t xml:space="preserve">- сохранить до начала расследования несчастного случая обстановку, какой она была на момент происшествия (если это не угрожает жизни и здоровью других лиц и не ведет к аварии).</w:t>
      </w:r>
    </w:p>
    <w:p>
      <w:pPr>
        <w:spacing w:before="140" w:after="140"/>
        <w:ind w:left="140" w:right="140"/>
        <w:jc w:val="both"/>
      </w:pPr>
      <w:r>
        <w:t xml:space="preserve">7. В случае невозможности её сохранения - зафиксировать сложившуюся обстановку (схемы, фотографии и т.п.).</w:t>
      </w:r>
    </w:p>
    <w:p>
      <w:pPr>
        <w:spacing w:before="140" w:after="140"/>
        <w:ind w:left="140" w:right="140"/>
        <w:jc w:val="both"/>
      </w:pPr>
      <w:r>
        <w:t xml:space="preserve">8. Если с застрахованным лицом произошел несчастный случай и профессиональное заболевание на производстве, работодатель обязан в течение суток сообщить об этом в орган государственного страхования по месту регистрации страхователя.</w:t>
      </w:r>
    </w:p>
    <w:p>
      <w:pPr>
        <w:spacing w:before="140" w:after="140"/>
        <w:ind w:left="140" w:right="140"/>
        <w:jc w:val="both"/>
      </w:pPr>
      <w:r>
        <w:t xml:space="preserve">9. При несчастном случая и профессиональном заболевании на производстве с несколькими людьми (2 и более человек), тяжелом несчастном случае на производстве, несчастном случае на производстве со смертельным исходом (согласно схеме определения тяжести несчастных случаев, утверждаемой Министерством здравоохранения и социальной защиты населения Республики Таджикистан по согласованию с Министерством труда, миграции и занятости населения Республики Таджикистан), работодатель или уполномоченное им лицо в течении суток согласно форме, установленной Министерством труда, миграции и занятости населения Республики Таджикистан, обязаны сообщить следующим органам:</w:t>
      </w:r>
    </w:p>
    <w:p>
      <w:pPr>
        <w:spacing w:before="140" w:after="140"/>
        <w:ind w:left="140" w:right="140"/>
        <w:jc w:val="both"/>
      </w:pPr>
      <w:r>
        <w:t xml:space="preserve">а) о несчастном случае, происшедшем на предприятии:</w:t>
      </w:r>
    </w:p>
    <w:p>
      <w:pPr>
        <w:spacing w:before="140" w:after="140"/>
        <w:ind w:left="140" w:right="140"/>
        <w:jc w:val="both"/>
      </w:pPr>
      <w:r>
        <w:t xml:space="preserve">- в местный орган Государственной службы по надзору в сфере труда, миграции и занятости населения;</w:t>
      </w:r>
    </w:p>
    <w:p>
      <w:pPr>
        <w:spacing w:before="140" w:after="140"/>
        <w:ind w:left="140" w:right="140"/>
        <w:jc w:val="both"/>
      </w:pPr>
      <w:r>
        <w:t xml:space="preserve">- в местный орган прокуратуры, где произошёл несчастный случай на производстве;</w:t>
      </w:r>
    </w:p>
    <w:p>
      <w:pPr>
        <w:spacing w:before="140" w:after="140"/>
        <w:ind w:left="140" w:right="140"/>
        <w:jc w:val="both"/>
      </w:pPr>
      <w:r>
        <w:t xml:space="preserve">- в соответствующий местный исполнительный орган государственной власти, на территории которого произошел несчастный случай;</w:t>
      </w:r>
    </w:p>
    <w:p>
      <w:pPr>
        <w:spacing w:before="140" w:after="140"/>
        <w:ind w:left="140" w:right="140"/>
        <w:jc w:val="both"/>
      </w:pPr>
      <w:r>
        <w:t xml:space="preserve">- в организацию, направившую работника, с которым произошел несчастный случай на производстве;</w:t>
      </w:r>
    </w:p>
    <w:p>
      <w:pPr>
        <w:spacing w:before="140" w:after="140"/>
        <w:ind w:left="140" w:right="140"/>
        <w:jc w:val="both"/>
      </w:pPr>
      <w:r>
        <w:t xml:space="preserve">- в отраслевой профсоюзный комитет;</w:t>
      </w:r>
    </w:p>
    <w:p>
      <w:pPr>
        <w:spacing w:before="140" w:after="140"/>
        <w:ind w:left="140" w:right="140"/>
        <w:jc w:val="both"/>
      </w:pPr>
      <w:r>
        <w:t xml:space="preserve">- в соответствующий орган Службы по государственному надзору за безопасным ведением работ в промышленности и горному надзору при Правительстве Республики Таджикистан и Государственной службы по надзору в области энергетики Министерства энергетики и водных ресурсов Республики Таджикистан, Службы государственного надзора санитарно-эпидемиологической деятельности Министерства здравоохранения и социальной защиты населения Республики Таджикистан, где производственный несчастный случай произошёл в организации, подконтрольной этому органу;</w:t>
      </w:r>
    </w:p>
    <w:p>
      <w:pPr>
        <w:spacing w:before="140" w:after="140"/>
        <w:ind w:left="140" w:right="140"/>
        <w:jc w:val="both"/>
      </w:pPr>
      <w:r>
        <w:t xml:space="preserve">б) о несчастном случае, происшедшим на производстве индивидуального предпринимателя;</w:t>
      </w:r>
    </w:p>
    <w:p>
      <w:pPr>
        <w:spacing w:before="140" w:after="140"/>
        <w:ind w:left="140" w:right="140"/>
        <w:jc w:val="both"/>
      </w:pPr>
      <w:r>
        <w:t xml:space="preserve">- в Государственную службу по надзору в сфере труда, миграции и занятости населения Министерства труда, миграции и занятости населения Республики Таджикистан;</w:t>
      </w:r>
    </w:p>
    <w:p>
      <w:pPr>
        <w:spacing w:before="140" w:after="140"/>
        <w:ind w:left="140" w:right="140"/>
        <w:jc w:val="both"/>
      </w:pPr>
      <w:r>
        <w:t xml:space="preserve">- в местный орган прокуратуры, где индивидуальный предприниматель взят на государственный учет;</w:t>
      </w:r>
    </w:p>
    <w:p>
      <w:pPr>
        <w:spacing w:before="140" w:after="140"/>
        <w:ind w:left="140" w:right="140"/>
        <w:jc w:val="both"/>
      </w:pPr>
      <w:r>
        <w:t xml:space="preserve">- в местный исполнительный орган государственной власти по месту случая;</w:t>
      </w:r>
    </w:p>
    <w:p>
      <w:pPr>
        <w:spacing w:before="140" w:after="140"/>
        <w:ind w:left="140" w:right="140"/>
        <w:jc w:val="both"/>
      </w:pPr>
      <w:r>
        <w:t xml:space="preserve">- в соответствующий орган Службы по государственному надзору за безопасным ведением работ в промышленности и горному надзору при Правительстве Республики Таджикистан, Государственной службы по надзору в области энергетики Министерства энергетики и водных ресурсов Республики Таджикистан, Службы государственного надзора санитарно-эпидемиологической деятельности Министерства здравоохранения и социальной защиты населения Республики Таджикистан, где производственный несчастный случай произошел в организации, подконтрольной этому органу;</w:t>
      </w:r>
    </w:p>
    <w:p>
      <w:pPr>
        <w:spacing w:before="140" w:after="140"/>
        <w:ind w:left="140" w:right="140"/>
        <w:jc w:val="both"/>
      </w:pPr>
      <w:r>
        <w:t xml:space="preserve">10. О случаях острого отравления работодатель или уполномоченное им лицо сообщает в местный орган Службы государственного надзора санитарно-эпидемиологической деятельности Министерства здравоохранения и социальной защиты населения Республики Таджикистан.</w:t>
      </w:r>
    </w:p>
    <w:p>
      <w:pPr>
        <w:spacing w:before="140" w:after="140"/>
        <w:ind w:left="140" w:right="140"/>
        <w:jc w:val="both"/>
      </w:pPr>
      <w:r>
        <w:t xml:space="preserve">11. О несчастном случае на производстве со смертельным исходом работодатель или уполномоченное им лицо сообщает в местный орган Государственной службы по надзору в сфере труда, миграции и занятости населения Министерства труда, миграции и занятости населения Республики Таджикистан.</w:t>
      </w:r>
    </w:p>
    <w:p>
      <w:pPr>
        <w:spacing w:before="140" w:after="140"/>
        <w:ind w:left="140" w:right="140"/>
        <w:jc w:val="both"/>
      </w:pPr>
      <w:r>
        <w:t xml:space="preserve">12. Если такой несчастный случай на производстве произошел на подконтрольной этому органу территории, то соответствующая контролирующая служба должна сообщить об этом вышестоящей организации.</w:t>
      </w:r>
    </w:p>
    <w:p>
      <w:pPr>
        <w:spacing w:before="140" w:after="140"/>
        <w:ind w:left="140" w:right="140"/>
        <w:jc w:val="both"/>
      </w:pPr>
      <w:r>
        <w:t xml:space="preserve">13. Работодатель обязан обеспечить своевременное расследование и учет несчастного случая и профессионального заболевания при получении легкой травмы на производстве.</w:t>
      </w:r>
    </w:p>
    <w:p>
      <w:pPr>
        <w:spacing w:before="140" w:after="140"/>
        <w:ind w:left="140" w:right="140"/>
        <w:jc w:val="both"/>
      </w:pPr>
      <w:r>
        <w:t xml:space="preserve">14. Для проведения расследования несчастного производственного случая, происшедшего на предприятии, работодатель немедленно создаёт комиссию в составе не менее 3 человек. В состав комиссии включаются специалист по охране труда (или лицо, назначенное приказом работодателя ответственным за организацию работы и безопасности труда), представители работодателя, профсоюза или другой уполномоченный представитель работников (например, член комитета или комиссия по охране труда из числа уполномоченных представителей по охране труда). Комиссией руководит работодатель или уполномоченное им лицо. Члены комиссии утверждаются приказом работодателя. Руководитель участка, где произошел несчастный производственный случай, в состав комиссии не включается.</w:t>
      </w:r>
    </w:p>
    <w:p>
      <w:pPr>
        <w:spacing w:before="140" w:after="140"/>
        <w:ind w:left="140" w:right="140"/>
        <w:jc w:val="both"/>
      </w:pPr>
      <w:r>
        <w:t xml:space="preserve">15. В расследовании несчастного случая, происшедшего на производстве индивидуального предпринимателя, принимают участие индивидуальный предприниматель или его представитель, доверенное лицо пострадавшего и специалист по охране труда, привлекающийся на договорной основе.</w:t>
      </w:r>
    </w:p>
    <w:p>
      <w:pPr>
        <w:spacing w:before="140" w:after="140"/>
        <w:ind w:left="140" w:right="140"/>
        <w:jc w:val="both"/>
      </w:pPr>
      <w:r>
        <w:t xml:space="preserve">16. Расследование несчастного случая на производстве с лицом, направленным для выполнения работ в другое предприятие, проводится комиссией предприятия, где произошел несчастный случай. В состав комиссии включается полномочный представитель организации (индивидуальный предприниматель), направивший это лицо. Своевременная неявка или неучастие этого представителя в расследовании несчастного случая на производстве, не может быть основанием для изменения сроков расследования.</w:t>
      </w:r>
    </w:p>
    <w:p>
      <w:pPr>
        <w:spacing w:before="140" w:after="140"/>
        <w:ind w:left="140" w:right="140"/>
        <w:jc w:val="both"/>
      </w:pPr>
      <w:r>
        <w:t xml:space="preserve">17. Расследование несчастного случая на производстве, происшедшего с работником организации, производящий работы на выделенном участке другой организации, учитывается организацией, производящей эти работы.</w:t>
      </w:r>
    </w:p>
    <w:p>
      <w:pPr>
        <w:spacing w:before="140" w:after="140"/>
        <w:ind w:left="140" w:right="140"/>
        <w:jc w:val="both"/>
      </w:pPr>
      <w:r>
        <w:t xml:space="preserve">18. Несчастный случай, происшедший с работником при выполнении работы по совместительству, расследуется и регистрируется по месту происшествия несчастного случая.</w:t>
      </w:r>
    </w:p>
    <w:p>
      <w:pPr>
        <w:spacing w:before="140" w:after="140"/>
        <w:ind w:left="140" w:right="140"/>
        <w:jc w:val="both"/>
      </w:pPr>
      <w:r>
        <w:t xml:space="preserve">19. Каждый работник имеет право на личное участие в расследовании происшедшего с ним несчастного случая и профессионального заболевания, происшедших на производстве.</w:t>
      </w:r>
    </w:p>
    <w:p>
      <w:pPr>
        <w:spacing w:before="140" w:after="140"/>
        <w:ind w:left="140" w:right="140"/>
        <w:jc w:val="both"/>
      </w:pPr>
      <w:r>
        <w:t xml:space="preserve">20. Для расследования несчастного случая и профессионального заболевания на производстве с несколькими людьми (2 человека или более), тяжелого производственного несчастного случая и несчастного случая на производстве со смертельным исходом:</w:t>
      </w:r>
    </w:p>
    <w:p>
      <w:pPr>
        <w:spacing w:before="140" w:after="140"/>
        <w:ind w:left="140" w:right="140"/>
        <w:jc w:val="both"/>
      </w:pPr>
      <w:r>
        <w:t xml:space="preserve">- в состав комиссии, кроме лиц, указанных в 14 пункте настоящего Порядка, включаются работник Государственной службы по надзору в сфере труда, миграции и занятости населения Министерства труда, миграции и занятости населения Республики Таджикистан, представитель местного исполнительного органа государственной власти, органа самоуправления поселка и села (по согласованию), представитель отраслевого профсоюза. Работодатель, создав комиссию, утверждает его состав, руководит этой комиссий государственный инспектор по охране труда;</w:t>
      </w:r>
    </w:p>
    <w:p>
      <w:pPr>
        <w:spacing w:before="140" w:after="140"/>
        <w:ind w:left="140" w:right="140"/>
        <w:jc w:val="both"/>
      </w:pPr>
      <w:r>
        <w:t xml:space="preserve">- по требованию пострадавшего (в случае смерти пострадавшегоего членов семьи) в расследовании несчастного случая на производстве может принимать участие его доверенное лицо. В случае неучастия доверенного лица в расследовании, работодатель или председатель комиссии обязан по требованию доверенного лица ознакомить его с материалами расследования несчастного случая на производстве;</w:t>
      </w:r>
    </w:p>
    <w:p>
      <w:pPr>
        <w:spacing w:before="140" w:after="140"/>
        <w:ind w:left="140" w:right="140"/>
        <w:jc w:val="both"/>
      </w:pPr>
      <w:r>
        <w:t xml:space="preserve">- в случае острого отравления или радиационного воздействия свыше норм, в состав комиссии также включается представитель Службы государственного надзора санитарно-эпидемиологической деятельности Министерства здравоохранения и социальной защиты населения Республики Таджикистан;</w:t>
      </w:r>
    </w:p>
    <w:p>
      <w:pPr>
        <w:spacing w:before="140" w:after="140"/>
        <w:ind w:left="140" w:right="140"/>
        <w:jc w:val="both"/>
      </w:pPr>
      <w:r>
        <w:t xml:space="preserve">- если несчастный случай и профессиональное заболевание, произошли на производстве организации, подконтрольной Службе по государственному надзору за безопасным ведением работ в промышленности и горному надзору при Правительстве Республики Таджикистан, Государственной службе по надзору в области энергетики Министерства энергетики и водных ресурсов Республики Таджикистан, Службе государственного надзора санитарно-эпидемиологической деятельности Министерства здравоохранения и социальной защиты населения Республики Таджикистан, состав комиссии создаётся приказом руководителя Службы, комиссией руководит соответствующий представитель Службы;</w:t>
      </w:r>
    </w:p>
    <w:p>
      <w:pPr>
        <w:spacing w:before="140" w:after="140"/>
        <w:ind w:left="140" w:right="140"/>
        <w:jc w:val="both"/>
      </w:pPr>
      <w:r>
        <w:t xml:space="preserve">- при несчастном случае на производстве со смертельным исходом с числом погибших 5 человек и более, Правительством Республики Таджикистан создается специальная комиссия. В состав комиссии включаются представители Государственной службы по надзору в сфере труда, миграции и занятости населения Министерства труда, миграции и занятости населения Республики Таджикистан, соответствующих министерств, ведомств и Федерации независимых профсоюзов Таджикистана. Председателем этой комиссии считается Начальник Государственной службы по надзору в сфере труда, миграции и занятости населения Министерства труда, миграции и занятости населения Республики Таджикистан (или руководитель соответствующей области) и если такой производственный несчастный случай произошёл в организации, подконтрольной Службе по государственному надзору за безопасным ведением работ в промышленности и горному надзору при Правительстве Республики Таджикистан-руководитель этого ведомства (или руководитель соответствующей области).</w:t>
      </w:r>
    </w:p>
    <w:p>
      <w:pPr>
        <w:spacing w:before="500" w:after="500"/>
        <w:ind w:left="500" w:right="500"/>
        <w:jc w:val="center"/>
      </w:pPr>
      <w:r>
        <w:rPr>
          <w:b/>
          <w:color w:val="003399"/>
        </w:rPr>
        <w:t xml:space="preserve">3. Порядок расследования несчастных случаев на производстве</w:t>
      </w:r>
    </w:p>
    <w:p>
      <w:pPr>
        <w:spacing w:before="140" w:after="140"/>
        <w:ind w:left="140" w:right="140"/>
        <w:jc w:val="both"/>
      </w:pPr>
      <w:r>
        <w:t xml:space="preserve">21. Расследование обстоятельств и причин происшествия несчастного случая на производстве (за исключением несчастного случая на производстве с несколькими людьми (2 и более), тяжелого производственного несчастного случая, несчастного случая на производстве со смертельным исходом) проводится комиссией в течение 3 дней.</w:t>
      </w:r>
    </w:p>
    <w:p>
      <w:pPr>
        <w:spacing w:before="140" w:after="140"/>
        <w:ind w:left="140" w:right="140"/>
        <w:jc w:val="both"/>
      </w:pPr>
      <w:r>
        <w:t xml:space="preserve">22. Расследование несчастного случая на производстве с несколькими людьми (2 и более человек), тяжелого производственного несчастного случая на производстве со смертельным исходом проводится комиссией в течение 15 дней.</w:t>
      </w:r>
    </w:p>
    <w:p>
      <w:pPr>
        <w:spacing w:before="140" w:after="140"/>
        <w:ind w:left="140" w:right="140"/>
        <w:jc w:val="both"/>
      </w:pPr>
      <w:r>
        <w:t xml:space="preserve">23. Несчастный случай на производстве, о котором не был своевременно осведомлен работодатель или в результате которого нетрудоспособность наступила не сразу, расследуется комиссией по заявлению пострадавшего или его доверенного лица в течение месяца со дня поступления заявления.</w:t>
      </w:r>
    </w:p>
    <w:p>
      <w:pPr>
        <w:spacing w:before="140" w:after="140"/>
        <w:ind w:left="140" w:right="140"/>
        <w:jc w:val="both"/>
      </w:pPr>
      <w:r>
        <w:t xml:space="preserve">24. Во всех случаях расследования комиссия, опрашивая очевидцев несчастного случая на производстве, выявляет лиц, допустивших нарушение нормативных требований по охране труда, требует от работодателя необходимую информацию и по возможности от пострадавшего объяснения возникновения производственного несчастного случая.</w:t>
      </w:r>
    </w:p>
    <w:p>
      <w:pPr>
        <w:spacing w:before="140" w:after="140"/>
        <w:ind w:left="140" w:right="140"/>
        <w:jc w:val="both"/>
      </w:pPr>
      <w:r>
        <w:t xml:space="preserve">25. При расследовании несчастного случая на предприятии, по требованию комиссии работодатель за счёт собственных средств обеспечивает нижеследующие затраты:</w:t>
      </w:r>
    </w:p>
    <w:p>
      <w:pPr>
        <w:spacing w:before="140" w:after="140"/>
        <w:ind w:left="140" w:right="140"/>
        <w:jc w:val="both"/>
      </w:pPr>
      <w:r>
        <w:t xml:space="preserve">- выполнение технических расчетов, проведение лабораторных исследований, технического осмотра и других экспертных работ, требующих привлечения специалистов-экспертов;</w:t>
      </w:r>
    </w:p>
    <w:p>
      <w:pPr>
        <w:spacing w:before="140" w:after="140"/>
        <w:ind w:left="140" w:right="140"/>
        <w:jc w:val="both"/>
      </w:pPr>
      <w:r>
        <w:t xml:space="preserve">- фотографирование места несчастного случая на производстве и поврежденных объектов, составление планов, эскизов, схем места происшествия несчастного случая;</w:t>
      </w:r>
    </w:p>
    <w:p>
      <w:pPr>
        <w:spacing w:before="140" w:after="140"/>
        <w:ind w:left="140" w:right="140"/>
        <w:jc w:val="both"/>
      </w:pPr>
      <w:r>
        <w:t xml:space="preserve">- предоставление транспорта, служебного помещения, средств связи, специальной одежды, специальной обуви и других средств индивидуальной защиты, необходимых для проведения расследования.</w:t>
      </w:r>
    </w:p>
    <w:p>
      <w:pPr>
        <w:spacing w:before="140" w:after="140"/>
        <w:ind w:left="140" w:right="140"/>
        <w:jc w:val="both"/>
      </w:pPr>
      <w:r>
        <w:t xml:space="preserve">26. При проведении расследования несчастного случая на производстве индивидуального предпринимателя, надомных работ при физических лиц, председателем комиссии определяются необходимые мероприятия и условия проведения расследования.</w:t>
      </w:r>
    </w:p>
    <w:p>
      <w:pPr>
        <w:spacing w:before="140" w:after="140"/>
        <w:ind w:left="140" w:right="140"/>
        <w:jc w:val="both"/>
      </w:pPr>
      <w:r>
        <w:t xml:space="preserve">27. По результатам проведенного расследования несчастного случая на производстве с одним человеком, тяжелого производственного несчастного случая (2 и более человек), несчастного случая на производстве со смертельным исходом, комиссия подготавливает следующие документы:</w:t>
      </w:r>
    </w:p>
    <w:p>
      <w:pPr>
        <w:spacing w:before="140" w:after="140"/>
        <w:ind w:left="140" w:right="140"/>
        <w:jc w:val="both"/>
      </w:pPr>
      <w:r>
        <w:t xml:space="preserve">- приказ о создании комиссии по проведению расследования несчастного случая (в соответствии с пунктами 14 и 20 настоящего Порядка);</w:t>
      </w:r>
    </w:p>
    <w:p>
      <w:pPr>
        <w:spacing w:before="140" w:after="140"/>
        <w:ind w:left="140" w:right="140"/>
        <w:jc w:val="both"/>
      </w:pPr>
      <w:r>
        <w:t xml:space="preserve">- план, эскиз, схему, при необходимости фото- или видеоматериалы места несчастного случая на производстве;</w:t>
      </w:r>
    </w:p>
    <w:p>
      <w:pPr>
        <w:spacing w:before="140" w:after="140"/>
        <w:ind w:left="140" w:right="140"/>
        <w:jc w:val="both"/>
      </w:pPr>
      <w:r>
        <w:t xml:space="preserve">- документы, характеризующие состояние рабочего места, наличие опасных и вредных производственных факторов;</w:t>
      </w:r>
    </w:p>
    <w:p>
      <w:pPr>
        <w:spacing w:before="140" w:after="140"/>
        <w:ind w:left="140" w:right="140"/>
        <w:jc w:val="both"/>
      </w:pPr>
      <w:r>
        <w:t xml:space="preserve">- выписку из журналов регистрации инструктажей по технике безопасности и протоколов проверки знаний пострадавшего (пострадавщих) по охране труда;</w:t>
      </w:r>
    </w:p>
    <w:p>
      <w:pPr>
        <w:spacing w:before="140" w:after="140"/>
        <w:ind w:left="140" w:right="140"/>
        <w:jc w:val="both"/>
      </w:pPr>
      <w:r>
        <w:t xml:space="preserve">- протоколы опросов очевидцев несчастного случая, объяснения работодателя и ответственных лиц, разъяснения пострадавших;</w:t>
      </w:r>
    </w:p>
    <w:p>
      <w:pPr>
        <w:spacing w:before="140" w:after="140"/>
        <w:ind w:left="140" w:right="140"/>
        <w:jc w:val="both"/>
      </w:pPr>
      <w:r>
        <w:t xml:space="preserve">- экспертные заключения специалистов, результаты лабораторных исследований и экспериментов;</w:t>
      </w:r>
    </w:p>
    <w:p>
      <w:pPr>
        <w:spacing w:before="140" w:after="140"/>
        <w:ind w:left="140" w:right="140"/>
        <w:jc w:val="both"/>
      </w:pPr>
      <w:r>
        <w:t xml:space="preserve">- медицинское заключение о характере и степени тяжести повреждения, причиненного здоровью пострадавшего, или причине его смерти, также сведение о нахождении пострадавшего в опьяненном или наркотическом состоянии;</w:t>
      </w:r>
    </w:p>
    <w:p>
      <w:pPr>
        <w:spacing w:before="140" w:after="140"/>
        <w:ind w:left="140" w:right="140"/>
        <w:jc w:val="both"/>
      </w:pPr>
      <w:r>
        <w:t xml:space="preserve">- перечень вредных веществ и опасных производственных факторов, работа с которыми связана с воздействием вредных условий труда;</w:t>
      </w:r>
    </w:p>
    <w:p>
      <w:pPr>
        <w:spacing w:before="140" w:after="140"/>
        <w:ind w:left="140" w:right="140"/>
        <w:jc w:val="both"/>
      </w:pPr>
      <w:r>
        <w:t xml:space="preserve">- копии документов, подтверждающих выдачу согласно установленным нормам пострадавшему специальной одежды, специальной обуви и других средств индивидуальной защиты;</w:t>
      </w:r>
    </w:p>
    <w:p>
      <w:pPr>
        <w:spacing w:before="140" w:after="140"/>
        <w:ind w:left="140" w:right="140"/>
        <w:jc w:val="both"/>
      </w:pPr>
      <w:r>
        <w:t xml:space="preserve">- копии предписаний об устранении недостатков и соблюдении нормативных требований безопасности труда, выданных государственным инспектором труда и уполномоченным лицом государственного технического надзора, а также профсоюзным инспектором труда;</w:t>
      </w:r>
    </w:p>
    <w:p>
      <w:pPr>
        <w:spacing w:before="140" w:after="140"/>
        <w:ind w:left="140" w:right="140"/>
        <w:jc w:val="both"/>
      </w:pPr>
      <w:r>
        <w:t xml:space="preserve">- объяснения очевидцев происшествия и ответственных лиц предприятия;</w:t>
      </w:r>
    </w:p>
    <w:p>
      <w:pPr>
        <w:spacing w:before="140" w:after="140"/>
        <w:ind w:left="140" w:right="140"/>
        <w:jc w:val="both"/>
      </w:pPr>
      <w:r>
        <w:t xml:space="preserve">- другие документы по усмотрению комиссии.</w:t>
      </w:r>
    </w:p>
    <w:p>
      <w:pPr>
        <w:spacing w:before="140" w:after="140"/>
        <w:ind w:left="140" w:right="140"/>
        <w:jc w:val="both"/>
      </w:pPr>
      <w:r>
        <w:t xml:space="preserve">28. Перечень документов, представляемых индивидуальным предпринимателем, определяет комиссия, проводящая расследование.</w:t>
      </w:r>
    </w:p>
    <w:p>
      <w:pPr>
        <w:spacing w:before="140" w:after="140"/>
        <w:ind w:left="140" w:right="140"/>
        <w:jc w:val="both"/>
      </w:pPr>
      <w:r>
        <w:t xml:space="preserve">29. На основании собранных данных и материалов комиссия, анализируя обстоятельства и причины случившего несчастного случая на производстве, определяет следующие факторы:</w:t>
      </w:r>
    </w:p>
    <w:p>
      <w:pPr>
        <w:spacing w:before="140" w:after="140"/>
        <w:ind w:left="140" w:right="140"/>
        <w:jc w:val="both"/>
      </w:pPr>
      <w:r>
        <w:t xml:space="preserve">- обстоятельства и причины случившего несчастного случая на производстве;</w:t>
      </w:r>
    </w:p>
    <w:p>
      <w:pPr>
        <w:spacing w:before="140" w:after="140"/>
        <w:ind w:left="140" w:right="140"/>
        <w:jc w:val="both"/>
      </w:pPr>
      <w:r>
        <w:t xml:space="preserve">- отношение случившегося несчастного случая к производственной деятельности предприятия и индивидуального предпринимателя;</w:t>
      </w:r>
    </w:p>
    <w:p>
      <w:pPr>
        <w:spacing w:before="140" w:after="140"/>
        <w:ind w:left="140" w:right="140"/>
        <w:jc w:val="both"/>
      </w:pPr>
      <w:r>
        <w:t xml:space="preserve">- проведение инструктажа и обучение техники безопасности по охране труда;</w:t>
      </w:r>
    </w:p>
    <w:p>
      <w:pPr>
        <w:spacing w:before="140" w:after="140"/>
        <w:ind w:left="140" w:right="140"/>
        <w:jc w:val="both"/>
      </w:pPr>
      <w:r>
        <w:t xml:space="preserve">- соблюдение правил и норм охраны труда ответственными лицами предприятия и индивидуальным предпринимателем;</w:t>
      </w:r>
    </w:p>
    <w:p>
      <w:pPr>
        <w:spacing w:before="140" w:after="140"/>
        <w:ind w:left="140" w:right="140"/>
        <w:jc w:val="both"/>
      </w:pPr>
      <w:r>
        <w:t xml:space="preserve">- степень виновности работодателя, индивидуального предпринимателя и пострадавшего, в случае получения травмы;</w:t>
      </w:r>
    </w:p>
    <w:p>
      <w:pPr>
        <w:spacing w:before="140" w:after="140"/>
        <w:ind w:left="140" w:right="140"/>
        <w:jc w:val="both"/>
      </w:pPr>
      <w:r>
        <w:t xml:space="preserve">- действующие вредные факторы на производстве и предоставление медико-санитарных услуг работникам.</w:t>
      </w:r>
    </w:p>
    <w:p>
      <w:pPr>
        <w:spacing w:before="140" w:after="140"/>
        <w:ind w:left="140" w:right="140"/>
        <w:jc w:val="both"/>
      </w:pPr>
      <w:r>
        <w:t xml:space="preserve">30. Если при расследовании несчастного случая на производстве, происшедшего с застрахованным лицом, комиссией установлено, что грубая неосторожность застрахованного содействовала увеличению вреда, причинённого его здоровью, в этом случае, с учётом заключения профсоюзного комитета или иного представителя уполномоченного государственного органа, определяется степень вины застрахованного в процентах.</w:t>
      </w:r>
    </w:p>
    <w:p>
      <w:pPr>
        <w:spacing w:before="140" w:after="140"/>
        <w:ind w:left="140" w:right="140"/>
        <w:jc w:val="both"/>
      </w:pPr>
      <w:r>
        <w:t xml:space="preserve">31. По результатам расследования несчастного случая на производстве с несколькими людьми (2 и более человек), тяжелого производственного несчастного случая и несчастного случая на производстве со смертельным исходом, комиссия составляет акт о расследовании по форме, приведенной в приложении № 1.</w:t>
      </w:r>
    </w:p>
    <w:p>
      <w:pPr>
        <w:spacing w:before="140" w:after="140"/>
        <w:ind w:left="140" w:right="140"/>
        <w:jc w:val="both"/>
      </w:pPr>
      <w:r>
        <w:t xml:space="preserve">32. Нижеследующие случаи при проведении расследования, составлении отдельного акта оцениваются как несчастные случаи вне производства:</w:t>
      </w:r>
    </w:p>
    <w:p>
      <w:pPr>
        <w:spacing w:before="140" w:after="140"/>
        <w:ind w:left="140" w:right="140"/>
        <w:jc w:val="both"/>
      </w:pPr>
      <w:r>
        <w:t xml:space="preserve">- смерть по причине общих заболеваний или самоубийства, подтвержденная в установленном порядке учреждением здравоохранения или следственным органом;</w:t>
      </w:r>
    </w:p>
    <w:p>
      <w:pPr>
        <w:spacing w:before="140" w:after="140"/>
        <w:ind w:left="140" w:right="140"/>
        <w:jc w:val="both"/>
      </w:pPr>
      <w:r>
        <w:t xml:space="preserve">- вред, нанесенный здоровью, или смерть, единственной причиной которых (согласно заключению учреждения здравоохранения) является опьянение (или отравление) работника от спиртных напитков и наркотиков;</w:t>
      </w:r>
    </w:p>
    <w:p>
      <w:pPr>
        <w:spacing w:before="140" w:after="140"/>
        <w:ind w:left="140" w:right="140"/>
        <w:jc w:val="both"/>
      </w:pPr>
      <w:r>
        <w:t xml:space="preserve">- случаи, связанные с другими противозаконными действиями пострадавшего (кража имущества работодателя и другие)</w:t>
      </w:r>
    </w:p>
    <w:p>
      <w:pPr>
        <w:spacing w:before="140" w:after="140"/>
        <w:ind w:left="140" w:right="140"/>
        <w:jc w:val="both"/>
      </w:pPr>
      <w:r>
        <w:t xml:space="preserve">33. Работодатель совместно с профсоюзом или уполномоченным представителем работников рассматривает на совещаниях результаты расследования каждого несчастного случая на производстве для принятия соответствующего решения о недопущении и предотвращении несчастного случая на производстве.</w:t>
      </w:r>
    </w:p>
    <w:p>
      <w:pPr>
        <w:spacing w:before="140" w:after="140"/>
        <w:ind w:left="140" w:right="140"/>
        <w:jc w:val="both"/>
      </w:pPr>
      <w:r>
        <w:t xml:space="preserve">34. Порядок расследования несчастного производственного случая и профессиональных заболеваний, связанных с предприятием с вредными условиями труда и производственными факторами, осуществляется в соответствии с положениями постановления Правительства Республики Таджикистан от 30 декабря 2010 года, №702"Об утверждении Списка профессиональных заболеваний и Перечня вредных веществ и производственных факторов, выполнение которых связано с воздействием вредных условий труда, а также Перечня вредных веществ и неблагоприятных производственных факторов при работе с которыми обязательны предварительные и периодические медицинские осмотры работников" и других соответствующих нормативных правовых актов, связанных с отраслью, согласно компетенции и полномочия в сотрудничестве со Службой государственного надзора санитарно-эпидемиологической деятельности Министерства здравоохранения и социальной защиты населения Республики Таджикистан, Консультативно-медицинской комиссией, Республиканским клиническим центром профессиональных заболеваний и других соответствующих структур.</w:t>
      </w:r>
    </w:p>
    <w:p>
      <w:pPr>
        <w:spacing w:before="140" w:after="140"/>
        <w:ind w:left="140" w:right="140"/>
        <w:jc w:val="both"/>
      </w:pPr>
      <w:r>
        <w:t xml:space="preserve">35. Спорные вопросы при установлении профессиональных заболеваний работников, получивших профессиональную болезнь от вредных веществ и производственных факторов при неблагоприятных условиях труда, решаются компетентным органом Министерства здравоохранения и социальной защиты населения Республики Таджикистан совместно с Государственной службой по надзору в сфере труда, миграции и занятости населения Министерства труда, миграции и занятости населения Республики Таджикистан.</w:t>
      </w:r>
    </w:p>
    <w:p>
      <w:pPr>
        <w:spacing w:before="140" w:after="140"/>
        <w:ind w:left="140" w:right="140"/>
        <w:jc w:val="both"/>
      </w:pPr>
      <w:r>
        <w:t xml:space="preserve">36. Расследование несчастного производственного случая, происшедшего в результате дорожного транспортного происшествия, проводится комиссией, созданной работодателем с соблюдением положения пункта 20 настоящего Порядка и ознакомлением обязательного использования материалов соответствующего государственного органа надзора и расследования.</w:t>
      </w:r>
    </w:p>
    <w:p>
      <w:pPr>
        <w:spacing w:before="500" w:after="500"/>
        <w:ind w:left="500" w:right="500"/>
        <w:jc w:val="center"/>
      </w:pPr>
      <w:r>
        <w:rPr>
          <w:b/>
          <w:color w:val="003399"/>
        </w:rPr>
        <w:t xml:space="preserve">4. Порядок оформления акта по форме Н-1 о несчастном случае на производстве и учёт несчастных случаев</w:t>
      </w:r>
    </w:p>
    <w:p>
      <w:pPr>
        <w:spacing w:before="140" w:after="140"/>
        <w:ind w:left="140" w:right="140"/>
        <w:jc w:val="both"/>
      </w:pPr>
      <w:r>
        <w:t xml:space="preserve">37. По каждому несчастному случаю на производстве, вызвавшему необходимость перевода работника в соответствии с медицинским заключением на другую работу, потерю трудоспособности работником на срок не менее одного года или его смерть, оформляется акт о несчастном производственном случае по форме Н-1 (прилагается), в 2 экземплярах, на государственном языке.</w:t>
      </w:r>
    </w:p>
    <w:p>
      <w:pPr>
        <w:spacing w:before="140" w:after="140"/>
        <w:ind w:left="140" w:right="140"/>
        <w:jc w:val="both"/>
      </w:pPr>
      <w:r>
        <w:t xml:space="preserve">38. При несчастном случае на производстве с несколькими людьми (2 и более человек) составляется акт по форме Н-1 на каждого пострадавшего отдельно.</w:t>
      </w:r>
    </w:p>
    <w:p>
      <w:pPr>
        <w:spacing w:before="140" w:after="140"/>
        <w:ind w:left="140" w:right="140"/>
        <w:jc w:val="both"/>
      </w:pPr>
      <w:r>
        <w:t xml:space="preserve">39. Если несчастный случай на производстве произошёл с работником сторонней организации (индивидуальный предприниматель), то акт по форме Н-1 составляется в трёх экземплярах, два из которых вместе с материалами расследования направляются работодателю, работником которого является пострадавший, третий экземпляр акта и материалы расследования хранятся на предприятии, где произошел несчастный случай.</w:t>
      </w:r>
    </w:p>
    <w:p>
      <w:pPr>
        <w:spacing w:before="140" w:after="140"/>
        <w:ind w:left="140" w:right="140"/>
        <w:jc w:val="both"/>
      </w:pPr>
      <w:r>
        <w:t xml:space="preserve">40. При расследовании острых заболеваний (отравление) от несчастного случая на производстве составляется соответствующий акт в трёх экземплярах согласно приложению № 4 данного Порядка.</w:t>
      </w:r>
    </w:p>
    <w:p>
      <w:pPr>
        <w:spacing w:before="140" w:after="140"/>
        <w:ind w:left="140" w:right="140"/>
        <w:jc w:val="both"/>
      </w:pPr>
      <w:r>
        <w:t xml:space="preserve">41. При несчастном случае на производстве с застрахованным лицом, акт по форме Н-1 составляется в 4 экземплярах.</w:t>
      </w:r>
    </w:p>
    <w:p>
      <w:pPr>
        <w:spacing w:before="140" w:after="140"/>
        <w:ind w:left="140" w:right="140"/>
        <w:jc w:val="both"/>
      </w:pPr>
      <w:r>
        <w:t xml:space="preserve">42. В акте по форме Н-1 должны быть показаны причины и реальное состояние несчастного случая на производстве, с указанием виновных лиц, не соблюдавших требования санитарно-эпидемиологической, промышленной и трудовой безопасности. При несчастном случае на производстве по причине грубой неосторожности застрахованного лица, содействовавшей увеличению вреда, причинённого его здоровью, в пункте 8 формы Н-1 указывается степень его вины в процентах, определенной комиссией. Содержание акта формы Н-1 должно соответствовать заключению комиссии, проводившей расследования несчастного случая на производстве.</w:t>
      </w:r>
    </w:p>
    <w:p>
      <w:pPr>
        <w:spacing w:before="140" w:after="140"/>
        <w:ind w:left="140" w:right="140"/>
        <w:jc w:val="both"/>
      </w:pPr>
      <w:r>
        <w:t xml:space="preserve">43. На предприятиях и работах, где граждане охвачены трудовыми отношениями при юридических и физических лицах, индивидуальному предпринимателю и надомнику акт по форме Н-1 подписывается и заверяется печатью членами комиссии, работодателем или уполномоченным им лицом.</w:t>
      </w:r>
    </w:p>
    <w:p>
      <w:pPr>
        <w:spacing w:before="140" w:after="140"/>
        <w:ind w:left="140" w:right="140"/>
        <w:jc w:val="both"/>
      </w:pPr>
      <w:r>
        <w:t xml:space="preserve">44. Работодатель в 3-дневный срок после утверждения акта по форме Н-1 обязан выдать один экземпляр пострадавшему, при несчастном случае на производстве со смертельным исходом - родственникам или его доверенному лицу (по их требованию), второй экземпляр акта вместе с материалами расследования несчастного случая на производстве хранится в течение 45 лет по месту основной работы (службы, учёбы) пострадавшего. При страховых случаях, третий экземпляр акта по форме Н-1 вместе с материалами расследования направляется в орган Агентства социального страхования и пенсий при Правительстве Республики Таджикистан по месту регистрации страхователя.</w:t>
      </w:r>
    </w:p>
    <w:p>
      <w:pPr>
        <w:spacing w:before="140" w:after="140"/>
        <w:ind w:left="140" w:right="140"/>
        <w:jc w:val="both"/>
      </w:pPr>
      <w:r>
        <w:t xml:space="preserve">45. Другие отдельные акты, официально оформленные в соответствии с пунктами 31 и 33 настоящего Порядка, вместе с материалами расследования хранятся в течении 45 лет.</w:t>
      </w:r>
    </w:p>
    <w:p>
      <w:pPr>
        <w:spacing w:before="140" w:after="140"/>
        <w:ind w:left="140" w:right="140"/>
        <w:jc w:val="both"/>
      </w:pPr>
      <w:r>
        <w:t xml:space="preserve">46. Акты по форме Н-1 регистрируются работодателем в журнале регистрации несчастных случаев на производстве по форме, утверждённой Министерством труда, миграции и занятости населения Республики Таджикистан.</w:t>
      </w:r>
    </w:p>
    <w:p>
      <w:pPr>
        <w:spacing w:before="140" w:after="140"/>
        <w:ind w:left="140" w:right="140"/>
        <w:jc w:val="both"/>
      </w:pPr>
      <w:r>
        <w:t xml:space="preserve">47. Работодатель, включив каждый случившийся несчастный случай на производстве, оформленный актом по форме Н-1, в статистический отчет о временной нетрудоспособности и травматизме (7 кмз) на производстве, представляет отчёт в Агентство по статистике при Президенте Республики Таджикистан.</w:t>
      </w:r>
    </w:p>
    <w:p>
      <w:pPr>
        <w:spacing w:before="140" w:after="140"/>
        <w:ind w:left="140" w:right="140"/>
        <w:jc w:val="both"/>
      </w:pPr>
      <w:r>
        <w:t xml:space="preserve">48. Акт о расследовании несчастного случая на производстве с несколькими людьми (2 и более человек), тяжелого несчастного производственного случая, несчастного случая на производстве со смертельным исходом вместе с документами и материалами расследования соответствующего несчастного случая и копиями актов по форме Н-1 на каждого пострадавшего председатель комиссии в 3- дневный срок после их утверждения направляет в прокуратуру, которой сообщает о несчастном случае на производстве, и в случае несчастного производственного случая, происшедшего с застрахованным лицом - в орган Государственного агентства социального страхования и пенсий при Правительстве Республики Таджикистан как застрахованного для анализа обстоятельств и причин несчастного случая на производстве и разработки мер по их предотвращению.</w:t>
      </w:r>
    </w:p>
    <w:p>
      <w:pPr>
        <w:spacing w:before="140" w:after="140"/>
        <w:ind w:left="140" w:right="140"/>
        <w:jc w:val="both"/>
      </w:pPr>
      <w:r>
        <w:t xml:space="preserve">49. Копии вышеуказанных документов также направляются в соответствующий орган Государственной службы по надзору в сфере труда, миграции и занятости населения Министерства труда, миграции и занятости населения Республики Таджикистан и если несчастный случай на производстве произошёл в организациях, подконтрольных Службы по государственному надзору за безопасным ведением работ в промышленности и горному надзору при Правительстве Республики Таджикистан, Государственной службы по надзору в области энергетики Министерства энергетики и водных ресурсов Республики Таджикистан, Службы государственного надзора санитарно-эпидемиологической деятельности Министерства здравоохранения и социальной защиты населения Республики Таджикистан с учетом компетенции и имеющихся полномочий, в соответствующий орган вышеуказанных служб для анализа обстоятельств и причин несчастного случая на производстве и разработки необходимых мер по их предотвращению.</w:t>
      </w:r>
    </w:p>
    <w:p>
      <w:pPr>
        <w:spacing w:before="140" w:after="140"/>
        <w:ind w:left="140" w:right="140"/>
        <w:jc w:val="both"/>
      </w:pPr>
      <w:r>
        <w:t xml:space="preserve">50. Копии актов о расследовании несчастного производственного случая на производстве с несколькими людьми (2 и более человек), тяжелого несчастного производственного случая, несчастного случая на производстве со смертельным исходом вместе с документами и материалами расследования соответствующего несчастного случая и копиями актов по форме Н-1 на каждого пострадавшего направляются председателем комиссии в Министерство труда, миграции и занятости населения Республики Таджикистан для анализа состояния, причин происшествия несчастного случая на производстве и разработки мер по их предотвращению.</w:t>
      </w:r>
    </w:p>
    <w:p>
      <w:pPr>
        <w:spacing w:before="140" w:after="140"/>
        <w:ind w:left="140" w:right="140"/>
        <w:jc w:val="both"/>
      </w:pPr>
      <w:r>
        <w:t xml:space="preserve">51. Копии актов по форме Н-1 о несчастном случая на производстве, указанных в пункте 13 настоящего Порядка, направляются в соответствующий местный (областной, городской) орган.</w:t>
      </w:r>
    </w:p>
    <w:p>
      <w:pPr>
        <w:spacing w:before="500" w:after="500"/>
        <w:ind w:left="500" w:right="500"/>
        <w:jc w:val="center"/>
      </w:pPr>
      <w:r>
        <w:rPr>
          <w:b/>
          <w:color w:val="003399"/>
        </w:rPr>
        <w:t xml:space="preserve">5. Заключительные положения</w:t>
      </w:r>
    </w:p>
    <w:p>
      <w:pPr>
        <w:spacing w:before="140" w:after="140"/>
        <w:ind w:left="140" w:right="140"/>
        <w:jc w:val="both"/>
      </w:pPr>
      <w:r>
        <w:t xml:space="preserve">52. По окончании временной нетрудоспособности пострадавшего работодатель обязан представить в Министерство труда, миграции и занятости населения Республики Таджикистан информацию о мерах предотвращения последствий несчастных производственных случаев по форме, утвержденной вышеуказанным Министерством.</w:t>
      </w:r>
    </w:p>
    <w:p>
      <w:pPr>
        <w:spacing w:before="140" w:after="140"/>
        <w:ind w:left="140" w:right="140"/>
        <w:jc w:val="both"/>
      </w:pPr>
      <w:r>
        <w:t xml:space="preserve">53. О несчастных случаях, вошедших по истечению времени в категорию тяжелых или со смертельным исходом, работодатель сообщает в соответствующий орган Государственной службы по надзору в сфере труда, миграции и занятости населения Министерства труда, миграции и занятости населения Республики Таджикистан, в страховых случаях - в орган Агентства социального страхования и пенсий при Правительстве Республики Таджикистан по месту регистрации страхователя, если такой несчастный производственный случай произошел в организациях, подконтрольных Службе по государственному надзору за безопасным ведением работ в промышленности и горному надзору при Правительстве Республики Таджикистан, Государственной службе по надзору в области энергетики Министерства энергетики и водных ресурсов Республики Таджикистан, Службе государственного надзора санитарно-эпидемиологической деятельности Министерства здравоохранения и социальной защиты населения Республики Таджикистан, в соответствующий полномочный орган Службы надзора.</w:t>
      </w:r>
    </w:p>
    <w:p>
      <w:pPr>
        <w:spacing w:before="140" w:after="140"/>
        <w:ind w:left="140" w:right="140"/>
        <w:jc w:val="both"/>
      </w:pPr>
      <w:r>
        <w:t xml:space="preserve">54. Инспектор Государственной службы надзора в сфере труда, миграции и занятости населения Министерства труда, миграции и занятости населения Республики Таджикистан при выявлении сокрытого несчастного случая на производстве, поступлении заявления пострадавшего или его доверенного лица, или несогласия родственников погибшего работника с выводами комиссии по расследованию или расследования, проведенного без их участия и при поступлении информации, предусмотренной в пункте 29 настоящего Порядка, самостоятельно или с привлечением инспектора охраны труда профсоюза, а при необходимости - органа государственного надзора проводит повторное расследование несчастного производственного случая независимо от срока его давности. По результатам этого расследования инспектор Государственной службы надзора в сфере труда, миграции и занятости населения Министерства труда, миграции и занятости населения Республики Таджикистан представляет заключение и предписание обязательного исполнения, форма которой показана в приложении № 3.</w:t>
      </w:r>
    </w:p>
    <w:p>
      <w:pPr>
        <w:spacing w:before="140" w:after="140"/>
        <w:ind w:left="140" w:right="140"/>
        <w:jc w:val="both"/>
      </w:pPr>
      <w:r>
        <w:t xml:space="preserve">55. Инспектор Государственной службы по надзору в сфере труда, миграции и занятости населения Министерства труда, миграции и занятости населения Республики Таджикистан вправе потребовать от работодателя повторного составления актов по форме Н-1 о несчастном случае на производстве, если эти акты не соответствуют соблюдению требований и материалам расследования.</w:t>
      </w:r>
    </w:p>
    <w:p>
      <w:pPr>
        <w:spacing w:before="140" w:after="140"/>
        <w:ind w:left="140" w:right="140"/>
        <w:jc w:val="both"/>
      </w:pPr>
      <w:r>
        <w:t xml:space="preserve">56. Разногласия по вопросам расследования, составления документов несчастных случаев на производстве, непризнание работодателем несчастного случая, отказ в проведении расследования и составлении акта по форме Н-1, несогласие пострадавшего или его доверенного лица с содержанием этого акта рассматриваются Государственной службой по надзору в сфере труда, миграции и занятости населения Министерства труда, миграции и занятости населения Республики Таджикистан или судом. В этих случаях подача заявления по вышеуказанному вопросу не является основанием для неисполнения работодателем решения государственного органа надзора в сфере труда.</w:t>
      </w:r>
    </w:p>
    <w:p>
      <w:pPr>
        <w:jc w:val="right"/>
      </w:pPr>
      <w:r>
        <w:rPr>
          <w:b/>
          <w:color w:val="333399"/>
        </w:rPr>
        <w:t xml:space="preserve">Приложение №1 </w:t>
      </w:r>
    </w:p>
    <w:p>
      <w:pPr>
        <w:jc w:val="right"/>
      </w:pPr>
      <w:r>
        <w:rPr>
          <w:b/>
          <w:color w:val="333399"/>
        </w:rPr>
        <w:t xml:space="preserve">Форма Н-1 к Порядку проведения расследования </w:t>
      </w:r>
    </w:p>
    <w:p>
      <w:pPr>
        <w:jc w:val="right"/>
      </w:pPr>
      <w:r>
        <w:rPr>
          <w:b/>
          <w:color w:val="333399"/>
        </w:rPr>
        <w:t xml:space="preserve">и учета несчастных случаев на производстве и профессиональных заболеваний</w:t>
      </w:r>
    </w:p>
    <w:p>
      <w:pPr>
        <w:spacing w:before="140" w:after="140"/>
        <w:ind w:left="140" w:right="140"/>
        <w:jc w:val="both"/>
      </w:pPr>
      <w:r>
        <w:t xml:space="preserve">"Утверждаю" _______________________________________________ </w:t>
      </w:r>
    </w:p>
    <w:p>
      <w:pPr>
        <w:spacing w:before="140" w:after="140"/>
        <w:ind w:left="140" w:right="140"/>
        <w:jc w:val="both"/>
      </w:pPr>
      <w:r>
        <w:t xml:space="preserve">фамилия, имя, отчество работодателя, начальника)</w:t>
      </w:r>
    </w:p>
    <w:p>
      <w:pPr>
        <w:spacing w:before="140" w:after="140"/>
        <w:ind w:left="140" w:right="140"/>
        <w:jc w:val="both"/>
      </w:pPr>
      <w:r>
        <w:t xml:space="preserve">"___"_________20________ года___________________ </w:t>
      </w:r>
    </w:p>
    <w:p>
      <w:pPr>
        <w:spacing w:before="140" w:after="140"/>
        <w:ind w:left="140" w:right="140"/>
        <w:jc w:val="both"/>
      </w:pPr>
      <w:r>
        <w:t xml:space="preserve">                              (подпись, печать)</w:t>
      </w:r>
    </w:p>
    <w:p>
      <w:pPr>
        <w:spacing w:before="140" w:after="140"/>
        <w:ind w:left="140" w:right="140"/>
        <w:jc w:val="both"/>
      </w:pPr>
      <w:r>
        <w:t xml:space="preserve">АКТ №________ о несчастном случае на производстве</w:t>
      </w:r>
    </w:p>
    <w:p>
      <w:pPr>
        <w:spacing w:before="140" w:after="140"/>
        <w:ind w:left="140" w:right="140"/>
        <w:jc w:val="both"/>
      </w:pPr>
      <w:r>
        <w:t xml:space="preserve">1. Дата и время несчастного случая</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(число, месяц, год и время происшествия несчастного случая,</w:t>
      </w:r>
    </w:p>
    <w:p>
      <w:pPr>
        <w:spacing w:before="140" w:after="140"/>
        <w:ind w:left="140" w:right="140"/>
        <w:jc w:val="both"/>
      </w:pPr>
      <w:r>
        <w:t xml:space="preserve">________________________________________________________________ </w:t>
      </w:r>
    </w:p>
    <w:p>
      <w:pPr>
        <w:spacing w:before="140" w:after="140"/>
        <w:ind w:left="140" w:right="140"/>
        <w:jc w:val="both"/>
      </w:pPr>
      <w:r>
        <w:t xml:space="preserve">количество полных часов от начала работы)</w:t>
      </w:r>
    </w:p>
    <w:p>
      <w:pPr>
        <w:spacing w:before="140" w:after="140"/>
        <w:ind w:left="140" w:right="140"/>
        <w:jc w:val="both"/>
      </w:pPr>
      <w:r>
        <w:t xml:space="preserve">2. Наименование организации, где произошёл несчастный случай</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(наименование и адрес организации, отраслевая принадлежность)</w:t>
      </w:r>
    </w:p>
    <w:p>
      <w:pPr>
        <w:spacing w:before="140" w:after="140"/>
        <w:ind w:left="140" w:right="140"/>
        <w:jc w:val="both"/>
      </w:pPr>
      <w:r>
        <w:t xml:space="preserve">________________________________________________________________ </w:t>
      </w:r>
    </w:p>
    <w:p>
      <w:pPr>
        <w:spacing w:before="140" w:after="140"/>
        <w:ind w:left="140" w:right="140"/>
        <w:jc w:val="both"/>
      </w:pPr>
      <w:r>
        <w:t xml:space="preserve">(наименование цеха, отрасли, участка)</w:t>
      </w:r>
    </w:p>
    <w:p>
      <w:pPr>
        <w:spacing w:before="140" w:after="140"/>
        <w:ind w:left="140" w:right="140"/>
        <w:jc w:val="both"/>
      </w:pPr>
      <w:r>
        <w:t xml:space="preserve">3. Комиссия, проводившая расследование</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(фамилия, имя, отчество, должности и место работы членов комиссии)</w:t>
      </w:r>
    </w:p>
    <w:p>
      <w:pPr>
        <w:spacing w:before="140" w:after="140"/>
        <w:ind w:left="140" w:right="140"/>
        <w:jc w:val="both"/>
      </w:pPr>
      <w:r>
        <w:t xml:space="preserve">4. Организация, направившая работника</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(наименование и адрес организации, отраслевая принадлежность)</w:t>
      </w:r>
    </w:p>
    <w:p>
      <w:pPr>
        <w:spacing w:before="140" w:after="140"/>
        <w:ind w:left="140" w:right="140"/>
        <w:jc w:val="both"/>
      </w:pPr>
      <w:r>
        <w:t xml:space="preserve">5. Сведения о пострадавшем</w:t>
      </w:r>
    </w:p>
    <w:p>
      <w:pPr>
        <w:spacing w:before="140" w:after="140"/>
        <w:ind w:left="140" w:right="140"/>
        <w:jc w:val="both"/>
      </w:pPr>
      <w:r>
        <w:t xml:space="preserve">________________________________________________________________ </w:t>
      </w:r>
    </w:p>
    <w:p>
      <w:pPr>
        <w:spacing w:before="140" w:after="140"/>
        <w:ind w:left="140" w:right="140"/>
        <w:jc w:val="both"/>
      </w:pPr>
      <w:r>
        <w:t xml:space="preserve">(фамилия, имя, отчество, должность и место работы)</w:t>
      </w:r>
    </w:p>
    <w:p>
      <w:pPr>
        <w:spacing w:before="140" w:after="140"/>
        <w:ind w:left="140" w:right="140"/>
        <w:jc w:val="both"/>
      </w:pPr>
      <w:r>
        <w:t xml:space="preserve">Пол: Мужчина, женщина___________________________________________</w:t>
      </w:r>
    </w:p>
    <w:p>
      <w:pPr>
        <w:spacing w:before="140" w:after="140"/>
        <w:ind w:left="140" w:right="140"/>
        <w:jc w:val="both"/>
      </w:pPr>
      <w:r>
        <w:t xml:space="preserve">возраст __________________профессия_____________________________</w:t>
      </w:r>
    </w:p>
    <w:p>
      <w:pPr>
        <w:spacing w:before="140" w:after="140"/>
        <w:ind w:left="140" w:right="140"/>
        <w:jc w:val="both"/>
      </w:pPr>
      <w:r>
        <w:t xml:space="preserve">должность_______________________________________________________</w:t>
      </w:r>
    </w:p>
    <w:p>
      <w:pPr>
        <w:spacing w:before="140" w:after="140"/>
        <w:ind w:left="140" w:right="140"/>
        <w:jc w:val="both"/>
      </w:pPr>
      <w:r>
        <w:t xml:space="preserve">Стаж работы, при выполнении которой произошёл несчастный случай</w:t>
      </w:r>
    </w:p>
    <w:p>
      <w:pPr>
        <w:spacing w:before="140" w:after="140"/>
        <w:ind w:left="140" w:right="140"/>
        <w:jc w:val="both"/>
      </w:pPr>
      <w:r>
        <w:t xml:space="preserve">________________________________________________________________ </w:t>
      </w:r>
    </w:p>
    <w:p>
      <w:pPr>
        <w:spacing w:before="140" w:after="140"/>
        <w:ind w:left="140" w:right="140"/>
        <w:jc w:val="both"/>
      </w:pPr>
      <w:r>
        <w:t xml:space="preserve">(число полных лет и месяцев работы)</w:t>
      </w:r>
    </w:p>
    <w:p>
      <w:pPr>
        <w:spacing w:before="140" w:after="140"/>
        <w:ind w:left="140" w:right="140"/>
        <w:jc w:val="both"/>
      </w:pPr>
      <w:r>
        <w:t xml:space="preserve">6. Проведение инструктажей и обучения по охране труда</w:t>
      </w:r>
    </w:p>
    <w:p>
      <w:pPr>
        <w:spacing w:before="140" w:after="140"/>
        <w:ind w:left="140" w:right="140"/>
        <w:jc w:val="both"/>
      </w:pPr>
      <w:r>
        <w:t xml:space="preserve">вводный инструктаж _____________________________________________ </w:t>
      </w:r>
    </w:p>
    <w:p>
      <w:pPr>
        <w:spacing w:before="140" w:after="140"/>
        <w:ind w:left="140" w:right="140"/>
        <w:jc w:val="both"/>
      </w:pPr>
      <w:r>
        <w:t xml:space="preserve">                     (число, месяц, год)</w:t>
      </w:r>
    </w:p>
    <w:p>
      <w:pPr>
        <w:spacing w:before="140" w:after="140"/>
        <w:ind w:left="140" w:right="140"/>
        <w:jc w:val="both"/>
      </w:pPr>
      <w:r>
        <w:t xml:space="preserve">Инструктаж на рабочем места (первичный, повторный, целевой) по профессии и виду работы, при выполнении которой произошёл несчастный случай ______________________________________________________________    (число, месяц, год)</w:t>
      </w:r>
    </w:p>
    <w:p>
      <w:pPr>
        <w:spacing w:before="140" w:after="140"/>
        <w:ind w:left="140" w:right="140"/>
        <w:jc w:val="both"/>
      </w:pPr>
      <w:r>
        <w:t xml:space="preserve">Обучение по охране труда по профессии или виду работы, при выполнении которой произошёл несчастный случай</w:t>
      </w:r>
    </w:p>
    <w:p>
      <w:pPr>
        <w:spacing w:before="140" w:after="140"/>
        <w:ind w:left="140" w:right="140"/>
        <w:jc w:val="both"/>
      </w:pPr>
      <w:r>
        <w:t xml:space="preserve">________________________________________________________________ </w:t>
      </w:r>
    </w:p>
    <w:p>
      <w:pPr>
        <w:spacing w:before="140" w:after="140"/>
        <w:ind w:left="140" w:right="140"/>
        <w:jc w:val="both"/>
      </w:pPr>
      <w:r>
        <w:t xml:space="preserve">            (число, месяц, год)</w:t>
      </w:r>
    </w:p>
    <w:p>
      <w:pPr>
        <w:spacing w:before="140" w:after="140"/>
        <w:ind w:left="140" w:right="140"/>
        <w:jc w:val="both"/>
      </w:pPr>
      <w:r>
        <w:t xml:space="preserve">Проверка знаний по профессии и виду работы, при выполнении которой произошёл несчастный случай _________________________________</w:t>
      </w:r>
    </w:p>
    <w:p>
      <w:pPr>
        <w:spacing w:before="140" w:after="140"/>
        <w:ind w:left="140" w:right="140"/>
        <w:jc w:val="both"/>
      </w:pPr>
      <w:r>
        <w:t xml:space="preserve">________________________________________________________________ </w:t>
      </w:r>
    </w:p>
    <w:p>
      <w:pPr>
        <w:spacing w:before="140" w:after="140"/>
        <w:ind w:left="140" w:right="140"/>
        <w:jc w:val="both"/>
      </w:pPr>
      <w:r>
        <w:t xml:space="preserve">            (число, месяц, год)</w:t>
      </w:r>
    </w:p>
    <w:p>
      <w:pPr>
        <w:spacing w:before="140" w:after="140"/>
        <w:ind w:left="140" w:right="140"/>
        <w:jc w:val="both"/>
      </w:pPr>
      <w:r>
        <w:t xml:space="preserve">7.Характеристика места происшедшего несчастного случая</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Вид несчастного случая__________________________________________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Причины несчастного случая______________________________________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Оборудование, использование которого способствовало травматизму</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(наименование, марка, тип, год выпуска, организация-изготовитель)</w:t>
      </w:r>
    </w:p>
    <w:p>
      <w:pPr>
        <w:spacing w:before="140" w:after="140"/>
        <w:ind w:left="140" w:right="140"/>
        <w:jc w:val="both"/>
      </w:pPr>
      <w:r>
        <w:t xml:space="preserve">Состояние пострадавшего (согласно заключения учреждения здравоохранения) опьянение (или отравление) работника от спиртных напитков и наркотиков</w:t>
      </w:r>
    </w:p>
    <w:p>
      <w:pPr>
        <w:spacing w:before="140" w:after="140"/>
        <w:ind w:left="140" w:right="140"/>
        <w:jc w:val="both"/>
      </w:pPr>
      <w:r>
        <w:t xml:space="preserve">________________________________________________________________ </w:t>
      </w:r>
    </w:p>
    <w:p>
      <w:pPr>
        <w:spacing w:before="140" w:after="140"/>
        <w:ind w:left="140" w:right="140"/>
        <w:jc w:val="both"/>
      </w:pPr>
      <w:r>
        <w:t xml:space="preserve">       (да, нет, указать степень опьянения (отравления)</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Медицинское заключение о вреде, причинённом здоровью пострадавшего</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8. Лица, допустившие нарушение требований охраны труда:</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(фамилия, имя, отчество с указанием требований несоблюдения</w:t>
      </w:r>
    </w:p>
    <w:p>
      <w:pPr>
        <w:spacing w:before="140" w:after="140"/>
        <w:ind w:left="140" w:right="140"/>
        <w:jc w:val="both"/>
      </w:pPr>
      <w:r>
        <w:t xml:space="preserve">охраны труда)</w:t>
      </w:r>
    </w:p>
    <w:p>
      <w:pPr>
        <w:spacing w:before="140" w:after="140"/>
        <w:ind w:left="140" w:right="140"/>
        <w:jc w:val="both"/>
      </w:pPr>
      <w:r>
        <w:t xml:space="preserve">Организация, работниками которой являются данные лица:</w:t>
      </w:r>
    </w:p>
    <w:p>
      <w:pPr>
        <w:spacing w:before="140" w:after="140"/>
        <w:ind w:left="140" w:right="140"/>
        <w:jc w:val="both"/>
      </w:pPr>
      <w:r>
        <w:t xml:space="preserve">________________________________________________________________ </w:t>
      </w:r>
    </w:p>
    <w:p>
      <w:pPr>
        <w:spacing w:before="140" w:after="140"/>
        <w:ind w:left="140" w:right="140"/>
        <w:jc w:val="both"/>
      </w:pPr>
      <w:r>
        <w:t xml:space="preserve">       (наименование организации, адрес)</w:t>
      </w:r>
    </w:p>
    <w:p>
      <w:pPr>
        <w:spacing w:before="140" w:after="140"/>
        <w:ind w:left="140" w:right="140"/>
        <w:jc w:val="both"/>
      </w:pPr>
      <w:r>
        <w:t xml:space="preserve">9. Очевидцы несчастного случая</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(фамилия, имя, отчество, место жительства, номер телефона и</w:t>
      </w:r>
    </w:p>
    <w:p>
      <w:pPr>
        <w:spacing w:before="140" w:after="140"/>
        <w:ind w:left="140" w:right="140"/>
        <w:jc w:val="both"/>
      </w:pPr>
      <w:r>
        <w:t xml:space="preserve">место работы)</w:t>
      </w:r>
    </w:p>
    <w:p>
      <w:pPr>
        <w:spacing w:before="140" w:after="140"/>
        <w:ind w:left="140" w:right="140"/>
        <w:jc w:val="both"/>
      </w:pPr>
      <w:r>
        <w:t xml:space="preserve">10. Мероприятия и сроки по устранению последствий несчастного случая</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Председатель комиссии___________________________________________ </w:t>
      </w:r>
    </w:p>
    <w:p>
      <w:pPr>
        <w:spacing w:before="140" w:after="140"/>
        <w:ind w:left="140" w:right="140"/>
        <w:jc w:val="both"/>
      </w:pPr>
      <w:r>
        <w:t xml:space="preserve">              (ф.и.о., дата, подпись)</w:t>
      </w:r>
    </w:p>
    <w:p>
      <w:pPr>
        <w:spacing w:before="140" w:after="140"/>
        <w:ind w:left="140" w:right="140"/>
        <w:jc w:val="both"/>
      </w:pPr>
      <w:r>
        <w:t xml:space="preserve">Члены комиссии _________________________________________________ </w:t>
      </w:r>
    </w:p>
    <w:p>
      <w:pPr>
        <w:spacing w:before="140" w:after="140"/>
        <w:ind w:left="140" w:right="140"/>
        <w:jc w:val="both"/>
      </w:pPr>
      <w:r>
        <w:t xml:space="preserve">                (ф.и.о., дата, подпись) </w:t>
      </w:r>
    </w:p>
    <w:p>
      <w:pPr>
        <w:spacing w:before="140" w:after="140"/>
        <w:ind w:left="140" w:right="140"/>
        <w:jc w:val="both"/>
      </w:pPr>
      <w:r>
        <w:t xml:space="preserve"> _________________________________________________ </w:t>
      </w:r>
    </w:p>
    <w:p>
      <w:pPr>
        <w:spacing w:before="140" w:after="140"/>
        <w:ind w:left="140" w:right="140"/>
        <w:jc w:val="both"/>
      </w:pPr>
      <w:r>
        <w:t xml:space="preserve">               (ф.и.о., дата, подпись) </w:t>
      </w:r>
    </w:p>
    <w:p>
      <w:pPr>
        <w:spacing w:before="140" w:after="140"/>
        <w:ind w:left="140" w:right="140"/>
        <w:jc w:val="both"/>
      </w:pPr>
      <w:r>
        <w:t xml:space="preserve"> _________________________________________________ </w:t>
      </w:r>
    </w:p>
    <w:p>
      <w:pPr>
        <w:spacing w:before="140" w:after="140"/>
        <w:ind w:left="140" w:right="140"/>
        <w:jc w:val="both"/>
      </w:pPr>
      <w:r>
        <w:t xml:space="preserve">              (ф.и.о., дата, подпись)</w:t>
      </w:r>
    </w:p>
    <w:p>
      <w:pPr>
        <w:spacing w:before="140" w:after="140"/>
        <w:ind w:left="140" w:right="140"/>
        <w:jc w:val="both"/>
      </w:pPr>
      <w:r>
        <w:t xml:space="preserve"> _________________________________________________</w:t>
      </w:r>
    </w:p>
    <w:p>
      <w:pPr>
        <w:spacing w:before="140" w:after="140"/>
        <w:ind w:left="140" w:right="140"/>
        <w:jc w:val="both"/>
      </w:pPr>
      <w:r>
        <w:t xml:space="preserve">              (ф.и.о., дата, подпись)</w:t>
      </w:r>
    </w:p>
    <w:p>
      <w:pPr>
        <w:jc w:val="right"/>
      </w:pPr>
      <w:r>
        <w:rPr>
          <w:b/>
          <w:color w:val="333399"/>
        </w:rPr>
        <w:t xml:space="preserve">Приложение №2 </w:t>
      </w:r>
    </w:p>
    <w:p>
      <w:pPr>
        <w:jc w:val="right"/>
      </w:pPr>
      <w:r>
        <w:rPr>
          <w:b/>
          <w:color w:val="333399"/>
        </w:rPr>
        <w:t xml:space="preserve">к Порядку проведения расследования и учета несчастных случаев на производстве и профессиональных заболеваний</w:t>
      </w:r>
    </w:p>
    <w:p>
      <w:pPr>
        <w:spacing w:before="140" w:after="140"/>
        <w:ind w:left="140" w:right="140"/>
        <w:jc w:val="center"/>
      </w:pPr>
      <w:r>
        <w:rPr>
          <w:b/>
          <w:color w:val="333399"/>
        </w:rPr>
        <w:t xml:space="preserve">АКТ о расследовании несчастного производственного случая с несколькими людьми, тяжелого несчастного случая на производстве (2 и более человек), несчастного случая на производстве со смертельным исходом</w:t>
      </w:r>
    </w:p>
    <w:p>
      <w:pPr>
        <w:spacing w:before="140" w:after="140"/>
        <w:ind w:left="140" w:right="140"/>
        <w:jc w:val="both"/>
      </w:pPr>
      <w:r>
        <w:t xml:space="preserve">Расследование несчастного случая, происшедшего "__"__ 20_года</w:t>
      </w:r>
    </w:p>
    <w:p>
      <w:pPr>
        <w:spacing w:before="140" w:after="140"/>
        <w:ind w:left="140" w:right="140"/>
        <w:jc w:val="both"/>
      </w:pPr>
      <w:r>
        <w:t xml:space="preserve">в_________ час._________ мин. на _______________________________</w:t>
      </w:r>
    </w:p>
    <w:p>
      <w:pPr>
        <w:spacing w:before="140" w:after="140"/>
        <w:ind w:left="140" w:right="140"/>
        <w:jc w:val="both"/>
      </w:pPr>
      <w:r>
        <w:t xml:space="preserve">________________________________________________________________ </w:t>
      </w:r>
    </w:p>
    <w:p>
      <w:pPr>
        <w:spacing w:before="140" w:after="140"/>
        <w:ind w:left="140" w:right="140"/>
        <w:jc w:val="both"/>
      </w:pPr>
      <w:r>
        <w:t xml:space="preserve"> (наименование организации, вышестоящего органа, отрасли)</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проведено в период с "____ "____________________г.</w:t>
      </w:r>
    </w:p>
    <w:p>
      <w:pPr>
        <w:spacing w:before="140" w:after="140"/>
        <w:ind w:left="140" w:right="140"/>
        <w:jc w:val="both"/>
      </w:pPr>
      <w:r>
        <w:t xml:space="preserve">Лица, проводившие расследование 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    (фамилия, имя, отчество, должностъ, место работы)</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________________________________________составили настоящий акт</w:t>
      </w:r>
    </w:p>
    <w:p>
      <w:pPr>
        <w:spacing w:before="140" w:after="140"/>
        <w:ind w:left="140" w:right="140"/>
        <w:jc w:val="both"/>
      </w:pPr>
      <w:r>
        <w:t xml:space="preserve">1. Сведения о пострадавшем (пострадавших)_______________________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(фамилия, имя, отчество, число, месяц и год рождения, профессия</w:t>
      </w:r>
    </w:p>
    <w:p>
      <w:pPr>
        <w:spacing w:before="140" w:after="140"/>
        <w:ind w:left="140" w:right="140"/>
        <w:jc w:val="both"/>
      </w:pPr>
      <w:r>
        <w:t xml:space="preserve">(должность)</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общий стаж работы, в том числе в данной организации, семейное</w:t>
      </w:r>
    </w:p>
    <w:p>
      <w:pPr>
        <w:spacing w:before="140" w:after="140"/>
        <w:ind w:left="140" w:right="140"/>
        <w:jc w:val="both"/>
      </w:pPr>
      <w:r>
        <w:t xml:space="preserve">положение</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(состав семьи, сведения о членах семьи, находящихся на иждивении)</w:t>
      </w:r>
    </w:p>
    <w:p>
      <w:pPr>
        <w:spacing w:before="140" w:after="140"/>
        <w:ind w:left="140" w:right="140"/>
        <w:jc w:val="both"/>
      </w:pPr>
      <w:r>
        <w:t xml:space="preserve">2. Краткая характеристика места происшествия, где произошел несчастный случай</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(описание места происшествия с указанием опасных и вредных производственных факторов, оборудования, его типа, года изготовления, основных параметров и т. д.)</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3. Обстоятельства несчастного случая____________________________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 описание действий пострадавшего и других лиц, связанных с несчастным случаем, изложение последовательности событий и т.д.)</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4. Причины, вызвавшие несчастный случай_________________________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(основные причины несчастного случая, какие требования</w:t>
      </w:r>
    </w:p>
    <w:p>
      <w:pPr>
        <w:spacing w:before="140" w:after="140"/>
        <w:ind w:left="140" w:right="140"/>
        <w:jc w:val="both"/>
      </w:pPr>
      <w:r>
        <w:t xml:space="preserve">законодательных и нормативно-правовых актов по охране труда</w:t>
      </w:r>
    </w:p>
    <w:p>
      <w:pPr>
        <w:spacing w:before="140" w:after="140"/>
        <w:ind w:left="140" w:right="140"/>
        <w:jc w:val="both"/>
      </w:pPr>
      <w:r>
        <w:t xml:space="preserve">нарушены)</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5. Мероприятия по устранению причин несчастного случая и предупреждению возникновения подобных происшествий</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(указываются содержание мероприятий, сроки и ответственные лица</w:t>
      </w:r>
    </w:p>
    <w:p>
      <w:pPr>
        <w:spacing w:before="140" w:after="140"/>
        <w:ind w:left="140" w:right="140"/>
        <w:jc w:val="both"/>
      </w:pPr>
      <w:r>
        <w:t xml:space="preserve">их выполнения)</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6. Заключение лиц, проводивших расследование о нарушениях правил и невыполнение требований нормативных правовых актов с указанием лиц, их допустивших 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7. Прилагаемые материалы расследования</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(указывается наименование прилагаемых материалов расследования)</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Председатель комиссии___________________________________________ </w:t>
      </w:r>
    </w:p>
    <w:p>
      <w:pPr>
        <w:spacing w:before="140" w:after="140"/>
        <w:ind w:left="140" w:right="140"/>
        <w:jc w:val="both"/>
      </w:pPr>
      <w:r>
        <w:t xml:space="preserve">                         (ф.и.о., дата, подпись)</w:t>
      </w:r>
    </w:p>
    <w:p>
      <w:pPr>
        <w:spacing w:before="140" w:after="140"/>
        <w:ind w:left="140" w:right="140"/>
        <w:jc w:val="both"/>
      </w:pPr>
      <w:r>
        <w:t xml:space="preserve">Члены комиссии ___________________________________________ </w:t>
      </w:r>
    </w:p>
    <w:p>
      <w:pPr>
        <w:spacing w:before="140" w:after="140"/>
        <w:ind w:left="140" w:right="140"/>
        <w:jc w:val="both"/>
      </w:pPr>
      <w:r>
        <w:t xml:space="preserve">                 (ф.и.о., дата, подпись)</w:t>
      </w:r>
    </w:p>
    <w:p>
      <w:pPr>
        <w:spacing w:before="140" w:after="140"/>
        <w:ind w:left="140" w:right="140"/>
        <w:jc w:val="both"/>
      </w:pPr>
      <w:r>
        <w:t xml:space="preserve">               ___________________________________________ </w:t>
      </w:r>
    </w:p>
    <w:p>
      <w:pPr>
        <w:spacing w:before="140" w:after="140"/>
        <w:ind w:left="140" w:right="140"/>
        <w:jc w:val="both"/>
      </w:pPr>
      <w:r>
        <w:t xml:space="preserve">                (ф.и.о., дата, подпись) </w:t>
      </w:r>
    </w:p>
    <w:p>
      <w:pPr>
        <w:spacing w:before="140" w:after="140"/>
        <w:ind w:left="140" w:right="140"/>
        <w:jc w:val="both"/>
      </w:pPr>
      <w:r>
        <w:t xml:space="preserve">               ___________________________________________ </w:t>
      </w:r>
    </w:p>
    <w:p>
      <w:pPr>
        <w:spacing w:before="140" w:after="140"/>
        <w:ind w:left="140" w:right="140"/>
        <w:jc w:val="both"/>
      </w:pPr>
      <w:r>
        <w:t xml:space="preserve">                (ф.и.о., дата, подпись) </w:t>
      </w:r>
    </w:p>
    <w:p>
      <w:pPr>
        <w:spacing w:before="140" w:after="140"/>
        <w:ind w:left="140" w:right="140"/>
        <w:jc w:val="both"/>
      </w:pPr>
      <w:r>
        <w:t xml:space="preserve">               ___________________________________________ </w:t>
      </w:r>
    </w:p>
    <w:p>
      <w:pPr>
        <w:spacing w:before="140" w:after="140"/>
        <w:ind w:left="140" w:right="140"/>
        <w:jc w:val="both"/>
      </w:pPr>
      <w:r>
        <w:t xml:space="preserve">                 (ф.и.о., дата, подпись)</w:t>
      </w:r>
    </w:p>
    <w:p>
      <w:pPr>
        <w:jc w:val="right"/>
      </w:pPr>
      <w:r>
        <w:rPr>
          <w:b/>
          <w:color w:val="333399"/>
        </w:rPr>
        <w:t xml:space="preserve">Приложение №3 </w:t>
      </w:r>
    </w:p>
    <w:p>
      <w:pPr>
        <w:jc w:val="right"/>
      </w:pPr>
      <w:r>
        <w:rPr>
          <w:b/>
          <w:color w:val="333399"/>
        </w:rPr>
        <w:t xml:space="preserve">к Порядку проведения расследования и учета несчастных случаев на производстве и профессиональных заболеваний</w:t>
      </w:r>
    </w:p>
    <w:p>
      <w:pPr>
        <w:spacing w:before="140" w:after="140"/>
        <w:ind w:left="140" w:right="140"/>
        <w:jc w:val="both"/>
      </w:pPr>
      <w:r>
        <w:t xml:space="preserve">Заключение (№_______ от_________г.)</w:t>
      </w:r>
    </w:p>
    <w:p>
      <w:pPr>
        <w:spacing w:before="140" w:after="140"/>
        <w:ind w:left="140" w:right="140"/>
        <w:jc w:val="both"/>
      </w:pPr>
      <w:r>
        <w:t xml:space="preserve">инспектора Государственной службы по надзору в сфере труда, миграции и занятости населения Министерства труда, миграции и занятости населения Республики Таджикистан по несчастному случаю__________________________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происшедшему "____ "___________ 20___ года, в час.______минут</w:t>
      </w:r>
    </w:p>
    <w:p>
      <w:pPr>
        <w:spacing w:before="140" w:after="140"/>
        <w:ind w:left="140" w:right="140"/>
        <w:jc w:val="both"/>
      </w:pPr>
      <w:r>
        <w:t xml:space="preserve">________________________________________________________________ (фамилия, имя, отчество пострадавшего, должность, профессия, названия предприятия, вышестоящей организации)</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На основании материалов специального расследования, проведенного комиссией с"___ " по"___ " 20___ года и мною лично, прихожу к выводу, что 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________________________________________________________________</w:t>
      </w:r>
    </w:p>
    <w:p>
      <w:pPr>
        <w:spacing w:before="140" w:after="140"/>
        <w:ind w:left="140" w:right="140"/>
        <w:jc w:val="both"/>
      </w:pPr>
      <w:r>
        <w:t xml:space="preserve">инспектор Государственной службы надзора в сфере труда, миграции и занятости населения Министерства труда, миграции и занятости населения Республики Таджикистан на основе дополнительного объяснения очевидцев происшествия, медицинского заключения об отравлении (смерти), несоблюдения требований нормативных актов, заключения других экспертных комиссий, разъясняет невыполнение комиссией необходимых правил.</w:t>
      </w:r>
    </w:p>
    <w:p>
      <w:pPr>
        <w:spacing w:before="140" w:after="140"/>
        <w:ind w:left="140" w:right="140"/>
        <w:jc w:val="both"/>
      </w:pPr>
      <w:r>
        <w:t xml:space="preserve">Инспектор Государственной службы надзора в сфере труда, миграции и занятости населения Министерства труда, миграции и занятости населения Республики Таджикистан ______________________________ (ф.и.о., дата, подпись)</w:t>
      </w:r>
    </w:p>
    <w:p>
      <w:pPr>
        <w:jc w:val="right"/>
      </w:pPr>
      <w:r>
        <w:rPr>
          <w:b/>
          <w:color w:val="333399"/>
        </w:rPr>
        <w:t xml:space="preserve">Приложение №4 </w:t>
      </w:r>
    </w:p>
    <w:p>
      <w:pPr>
        <w:jc w:val="right"/>
      </w:pPr>
      <w:r>
        <w:rPr>
          <w:b/>
          <w:color w:val="333399"/>
        </w:rPr>
        <w:t xml:space="preserve">к Порядку проведения расследования и учета несчастных случаев на производстве и профессиональных заболеваний</w:t>
      </w:r>
    </w:p>
    <w:p>
      <w:pPr>
        <w:spacing w:before="140" w:after="140"/>
        <w:ind w:left="140" w:right="140"/>
        <w:jc w:val="center"/>
      </w:pPr>
      <w:r>
        <w:rPr>
          <w:b/>
          <w:color w:val="333399"/>
        </w:rPr>
        <w:t xml:space="preserve">Заполняется при расследовании острого заболевания (отравления)</w:t>
      </w:r>
    </w:p>
    <w:p>
      <w:r>
        <w:t xml:space="preserve">+-+-----+---+-------+-----ҷ|№|Ф.И.О|Пол|Возраст|Про- || |     |   |       |фес- || |     |   |       |сия, || |     |   |       |долж-|| |     |   |       |ность|| |     |   |       |     || |     |   |       |     || |     |   |       |     || |     |   |       |     || |     |   |       |     || |     |   |       |     || |     |   |       |     || |     |   |       |     |+-+-----+---+-------+-----+----------+</w:t>
      </w:r>
    </w:p>
    <w:p>
      <w:pPr>
        <w:spacing w:before="140" w:after="140"/>
        <w:ind w:left="140" w:right="140"/>
        <w:jc w:val="both"/>
      </w:pPr>
      <w:r>
        <w:t xml:space="preserve">продолжение таблицы</w:t>
      </w:r>
    </w:p>
    <w:p>
      <w:r>
        <w:t xml:space="preserve">+-------------------------+--------------------+--------------ҷ|Стаж работы              |  ДS-               |Состояние на  ||                         |  предварительный   |момент рассле-||                         |  сопутствующий     |дования трудо-||                         |                    |способности.  ||                         |                    |Переведён на  ||                         |                    |другую работу,||                         |                    |находится на  ||                         |                    |амбулаторном  ||                         |                    |лечении или   ||                         |                    |госпитализиро-||                         |                    |ван, переве-  ||                         |                    |денна инвалид-||                         |                    |ность и т.д.  |+--------+--------+-------+--------+-----------+--------------+|В данной|В данном|Условия|Основной|Сопутст-   |              ||про-    |цехе    |воздей-|        |вующий     |              ||фессии  |        |ствия  |        |           |              ||        |        |произ- |        |           |              ||        |        |водст- |        |           |              ||        |        |венных |        |           |              ||        |        |факто- |        |           |              ||        |        |ров    |        |           |              |+--------+--------+-------+--------+-----------+--------------+</w:t>
      </w:r>
    </w:p>
    <w:p>
      <w:pPr>
        <w:spacing w:before="140" w:after="140"/>
        <w:ind w:left="140" w:right="140"/>
        <w:jc w:val="both"/>
      </w:pPr>
      <w:r>
        <w:t xml:space="preserve">Подпись членов Комиссии :</w:t>
      </w:r>
    </w:p>
  </w:body>
</w:document>
</file>

<file path=word/_rels/document.xml.rels>&#65279;<?xml version="1.0" encoding="utf-8"?><Relationships xmlns="http://schemas.openxmlformats.org/package/2006/relationships"><Relationship Type="http://schemas.openxmlformats.org/officeDocument/2006/relationships/hyperlink" Target="vfp:///rgn=122137" TargetMode="External" Id="R4dc6877185d64810" /><Relationship Type="http://schemas.openxmlformats.org/officeDocument/2006/relationships/hyperlink" Target="vfp:///rgn=14574" TargetMode="External" Id="R19b9b055bd47478c" /></Relationships>
</file>