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AbdAlrahman Hossam Ibrahim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abdelrahman , 25 years old and i am  a passionate gamer &amp; Manga reader and  would love to be able to creat my own manga one day. looking to Develope and try different fields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  started as a pharmacist assistant for 3 years starting march 2017 to december 2020 and i was also a customer service Representative remotely for an online Company but both these jobs are not exactly offical.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wokred in UX Centers in Bourg Al Arab Alexandra from february 2021 to  September , 2022 . this was my first Offical job i would say and i learned alot and i am greatful for my time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🅐Projects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Recently learned Html,CSS,JS,React.js (Self-Taught)  and applied what i learned throught few projects that can be viewed on my github &gt;&gt;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https://github.com/bedohossam22?tab=repositories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.. please be aware some of these projects are still being worked on &amp; also be aware the main purpose of making some of these projects was to learn not to show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-Expert in communication english &amp; arabic (comms/text)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-Work under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-high typing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-Computers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-HTML , CSS , React.js , PHP , OOP , Booststrap ,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Mutli-task.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commerce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faculty of commerce english section , tanta egypt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Arabic / English / Japanese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edohossam22?tab=repositori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