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320A6B6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1597FBC2" w:rsidR="00822035" w:rsidRPr="00B91069" w:rsidRDefault="00363C8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</w:t>
      </w:r>
      <w:r w:rsidR="00133836">
        <w:rPr>
          <w:rFonts w:eastAsia="Times New Roman" w:cstheme="minorHAnsi"/>
          <w:i/>
          <w:color w:val="000000" w:themeColor="text1"/>
        </w:rPr>
        <w:t xml:space="preserve">is a </w:t>
      </w:r>
      <w:r w:rsidR="0016317D">
        <w:rPr>
          <w:rFonts w:eastAsia="Times New Roman" w:cstheme="minorHAnsi"/>
          <w:i/>
          <w:color w:val="000000" w:themeColor="text1"/>
        </w:rPr>
        <w:t>software application that works with existing data from animal shelters to identify and categorize available dogs. It allows to display and filter the data through a CRUD python module interacting with a database and a Dashboard user interface through the Dash framework.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7E31DDAC" w:rsidR="00822035" w:rsidRPr="00B91069" w:rsidRDefault="00363C8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provides a </w:t>
      </w:r>
      <w:r w:rsidR="00133836">
        <w:rPr>
          <w:rFonts w:eastAsia="Times New Roman" w:cstheme="minorHAnsi"/>
          <w:i/>
          <w:color w:val="000000" w:themeColor="text1"/>
        </w:rPr>
        <w:t>portable module that enables CRUD functionality to a web application that connect</w:t>
      </w:r>
      <w:r w:rsidR="004F146D">
        <w:rPr>
          <w:rFonts w:eastAsia="Times New Roman" w:cstheme="minorHAnsi"/>
          <w:i/>
          <w:color w:val="000000" w:themeColor="text1"/>
        </w:rPr>
        <w:t>s</w:t>
      </w:r>
      <w:r w:rsidR="00133836">
        <w:rPr>
          <w:rFonts w:eastAsia="Times New Roman" w:cstheme="minorHAnsi"/>
          <w:i/>
          <w:color w:val="000000" w:themeColor="text1"/>
        </w:rPr>
        <w:t xml:space="preserve"> a client-side user interface to a database</w:t>
      </w:r>
      <w:r w:rsidR="00822035" w:rsidRPr="00B91069">
        <w:rPr>
          <w:rFonts w:eastAsia="Times New Roman" w:cstheme="minorHAnsi"/>
          <w:i/>
          <w:color w:val="000000" w:themeColor="text1"/>
        </w:rPr>
        <w:t>.</w:t>
      </w:r>
      <w:r w:rsidR="0016317D">
        <w:rPr>
          <w:rFonts w:eastAsia="Times New Roman" w:cstheme="minorHAnsi"/>
          <w:i/>
          <w:color w:val="000000" w:themeColor="text1"/>
        </w:rPr>
        <w:t xml:space="preserve"> It allows filtering data to identify dogs </w:t>
      </w:r>
      <w:r w:rsidR="009C620A">
        <w:rPr>
          <w:rFonts w:eastAsia="Times New Roman" w:cstheme="minorHAnsi"/>
          <w:i/>
          <w:color w:val="000000" w:themeColor="text1"/>
        </w:rPr>
        <w:t>for rescue missions’ training.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31B280F0" w:rsidR="00822035" w:rsidRPr="00B91069" w:rsidRDefault="00A775A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Start by uploading a data file into MongoDB by using the MongoDB import tool.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60107A4C" w14:textId="77777777" w:rsidR="009C620A" w:rsidRDefault="009C62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project uses Python, </w:t>
      </w:r>
      <w:proofErr w:type="gramStart"/>
      <w:r>
        <w:rPr>
          <w:rFonts w:eastAsia="Times New Roman" w:cstheme="minorHAnsi"/>
          <w:i/>
          <w:color w:val="000000" w:themeColor="text1"/>
        </w:rPr>
        <w:t>MongoDB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and Dash framework</w:t>
      </w:r>
      <w:r w:rsidR="00DA11B2">
        <w:rPr>
          <w:rFonts w:eastAsia="Times New Roman" w:cstheme="minorHAnsi"/>
          <w:i/>
          <w:color w:val="000000" w:themeColor="text1"/>
        </w:rPr>
        <w:t xml:space="preserve">. </w:t>
      </w:r>
    </w:p>
    <w:p w14:paraId="6B72DFB9" w14:textId="77777777" w:rsidR="009C620A" w:rsidRDefault="00DA11B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Refer to the installation guide</w:t>
      </w:r>
      <w:r w:rsidR="009C620A">
        <w:rPr>
          <w:rFonts w:eastAsia="Times New Roman" w:cstheme="minorHAnsi"/>
          <w:i/>
          <w:color w:val="000000" w:themeColor="text1"/>
        </w:rPr>
        <w:t xml:space="preserve"> and documentations:</w:t>
      </w:r>
    </w:p>
    <w:p w14:paraId="36C1F8FC" w14:textId="561F8549" w:rsidR="009C620A" w:rsidRDefault="009C62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Python: </w:t>
      </w:r>
      <w:r w:rsidR="00DA11B2">
        <w:rPr>
          <w:rFonts w:eastAsia="Times New Roman" w:cstheme="minorHAnsi"/>
          <w:i/>
          <w:color w:val="000000" w:themeColor="text1"/>
        </w:rPr>
        <w:t xml:space="preserve"> </w:t>
      </w:r>
      <w:hyperlink r:id="rId10" w:history="1">
        <w:r w:rsidRPr="00051FA7">
          <w:rPr>
            <w:rStyle w:val="Hyperlink"/>
            <w:rFonts w:eastAsia="Times New Roman" w:cstheme="minorHAnsi"/>
            <w:i/>
          </w:rPr>
          <w:t>https://www.python.org/downloads/</w:t>
        </w:r>
      </w:hyperlink>
    </w:p>
    <w:p w14:paraId="49AEA337" w14:textId="40321B90" w:rsidR="00822035" w:rsidRDefault="009C62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</w:rPr>
      </w:pPr>
      <w:r>
        <w:rPr>
          <w:rFonts w:eastAsia="Times New Roman" w:cstheme="minorHAnsi"/>
          <w:i/>
          <w:color w:val="000000" w:themeColor="text1"/>
        </w:rPr>
        <w:t xml:space="preserve">MongoDB: </w:t>
      </w:r>
      <w:hyperlink r:id="rId11" w:history="1">
        <w:r w:rsidRPr="00051FA7">
          <w:rPr>
            <w:rStyle w:val="Hyperlink"/>
            <w:rFonts w:eastAsia="Times New Roman" w:cstheme="minorHAnsi"/>
            <w:i/>
          </w:rPr>
          <w:t>https://docs.mongodb.com/manual/installation/</w:t>
        </w:r>
      </w:hyperlink>
    </w:p>
    <w:p w14:paraId="5D582BD7" w14:textId="5BBBF6D3" w:rsidR="009C620A" w:rsidRDefault="009C620A" w:rsidP="00B91069">
      <w:pPr>
        <w:suppressAutoHyphens/>
        <w:spacing w:after="0" w:line="240" w:lineRule="auto"/>
        <w:contextualSpacing/>
        <w:rPr>
          <w:rFonts w:eastAsia="Times New Roman" w:cstheme="minorHAnsi"/>
          <w:i/>
        </w:rPr>
      </w:pPr>
      <w:r>
        <w:rPr>
          <w:rFonts w:eastAsia="Times New Roman" w:cstheme="minorHAnsi"/>
          <w:i/>
        </w:rPr>
        <w:t xml:space="preserve">Dash Python user guide: </w:t>
      </w:r>
      <w:hyperlink r:id="rId12" w:history="1">
        <w:r w:rsidRPr="00051FA7">
          <w:rPr>
            <w:rStyle w:val="Hyperlink"/>
            <w:rFonts w:eastAsia="Times New Roman" w:cstheme="minorHAnsi"/>
            <w:i/>
          </w:rPr>
          <w:t>https://dash.plotly.com/</w:t>
        </w:r>
      </w:hyperlink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766FFA15" w14:textId="576E542B" w:rsidR="00822035" w:rsidRPr="00DA11B2" w:rsidRDefault="00822035" w:rsidP="00DA11B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15BBA105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  <w:r w:rsidR="00F66C45">
        <w:rPr>
          <w:sz w:val="22"/>
          <w:szCs w:val="22"/>
        </w:rPr>
        <w:t xml:space="preserve"> 1</w:t>
      </w:r>
    </w:p>
    <w:p w14:paraId="4A7EF28F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E40CBC">
        <w:rPr>
          <w:rFonts w:ascii="Menlo" w:eastAsia="Times New Roman" w:hAnsi="Menlo" w:cs="Menlo"/>
          <w:color w:val="DCDCAA"/>
          <w:sz w:val="18"/>
          <w:szCs w:val="18"/>
        </w:rPr>
        <w:t>create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E40CBC">
        <w:rPr>
          <w:rFonts w:ascii="Menlo" w:eastAsia="Times New Roman" w:hAnsi="Menlo" w:cs="Menlo"/>
          <w:color w:val="9CDCFE"/>
          <w:sz w:val="18"/>
          <w:szCs w:val="18"/>
        </w:rPr>
        <w:t>self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E40CBC">
        <w:rPr>
          <w:rFonts w:ascii="Menlo" w:eastAsia="Times New Roman" w:hAnsi="Menlo" w:cs="Menlo"/>
          <w:color w:val="9CDCFE"/>
          <w:sz w:val="18"/>
          <w:szCs w:val="18"/>
        </w:rPr>
        <w:t>data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032C2474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40CBC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40CBC">
        <w:rPr>
          <w:rFonts w:ascii="Menlo" w:eastAsia="Times New Roman" w:hAnsi="Menlo" w:cs="Menlo"/>
          <w:color w:val="9CDCFE"/>
          <w:sz w:val="18"/>
          <w:szCs w:val="18"/>
        </w:rPr>
        <w:t>data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40CBC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40CBC">
        <w:rPr>
          <w:rFonts w:ascii="Menlo" w:eastAsia="Times New Roman" w:hAnsi="Menlo" w:cs="Menlo"/>
          <w:color w:val="569CD6"/>
          <w:sz w:val="18"/>
          <w:szCs w:val="18"/>
        </w:rPr>
        <w:t>not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40CBC">
        <w:rPr>
          <w:rFonts w:ascii="Menlo" w:eastAsia="Times New Roman" w:hAnsi="Menlo" w:cs="Menlo"/>
          <w:color w:val="569CD6"/>
          <w:sz w:val="18"/>
          <w:szCs w:val="18"/>
        </w:rPr>
        <w:t>None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F7F3B13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proofErr w:type="spellStart"/>
      <w:proofErr w:type="gramStart"/>
      <w:r w:rsidRPr="00E40CBC">
        <w:rPr>
          <w:rFonts w:ascii="Menlo" w:eastAsia="Times New Roman" w:hAnsi="Menlo" w:cs="Menlo"/>
          <w:color w:val="9CDCFE"/>
          <w:sz w:val="18"/>
          <w:szCs w:val="18"/>
        </w:rPr>
        <w:t>self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E40CBC">
        <w:rPr>
          <w:rFonts w:ascii="Menlo" w:eastAsia="Times New Roman" w:hAnsi="Menlo" w:cs="Menlo"/>
          <w:color w:val="9CDCFE"/>
          <w:sz w:val="18"/>
          <w:szCs w:val="18"/>
        </w:rPr>
        <w:t>database</w:t>
      </w:r>
      <w:proofErr w:type="gramEnd"/>
      <w:r w:rsidRPr="00E40CBC">
        <w:rPr>
          <w:rFonts w:ascii="Menlo" w:eastAsia="Times New Roman" w:hAnsi="Menlo" w:cs="Menlo"/>
          <w:color w:val="D4D4D4"/>
          <w:sz w:val="18"/>
          <w:szCs w:val="18"/>
        </w:rPr>
        <w:t>.animals.insert</w:t>
      </w:r>
      <w:proofErr w:type="spellEnd"/>
      <w:r w:rsidRPr="00E40CB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40CBC">
        <w:rPr>
          <w:rFonts w:ascii="Menlo" w:eastAsia="Times New Roman" w:hAnsi="Menlo" w:cs="Menlo"/>
          <w:color w:val="9CDCFE"/>
          <w:sz w:val="18"/>
          <w:szCs w:val="18"/>
        </w:rPr>
        <w:t>data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E40CBC">
        <w:rPr>
          <w:rFonts w:ascii="Menlo" w:eastAsia="Times New Roman" w:hAnsi="Menlo" w:cs="Menlo"/>
          <w:color w:val="6A9955"/>
          <w:sz w:val="18"/>
          <w:szCs w:val="18"/>
        </w:rPr>
        <w:t># data should be dictionary</w:t>
      </w:r>
    </w:p>
    <w:p w14:paraId="5F0A25F0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40CBC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40CBC">
        <w:rPr>
          <w:rFonts w:ascii="Menlo" w:eastAsia="Times New Roman" w:hAnsi="Menlo" w:cs="Menlo"/>
          <w:color w:val="CE9178"/>
          <w:sz w:val="18"/>
          <w:szCs w:val="18"/>
        </w:rPr>
        <w:t>'True'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35E5775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E40CBC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54DF33A" w14:textId="77777777" w:rsidR="00E40CBC" w:rsidRPr="00E40CBC" w:rsidRDefault="00E40CBC" w:rsidP="00E40CB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E40CBC">
        <w:rPr>
          <w:rFonts w:ascii="Menlo" w:eastAsia="Times New Roman" w:hAnsi="Menlo" w:cs="Menlo"/>
          <w:color w:val="C586C0"/>
          <w:sz w:val="18"/>
          <w:szCs w:val="18"/>
        </w:rPr>
        <w:t>raise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40CBC">
        <w:rPr>
          <w:rFonts w:ascii="Menlo" w:eastAsia="Times New Roman" w:hAnsi="Menlo" w:cs="Menlo"/>
          <w:color w:val="4EC9B0"/>
          <w:sz w:val="18"/>
          <w:szCs w:val="18"/>
        </w:rPr>
        <w:t>Exception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E40CBC">
        <w:rPr>
          <w:rFonts w:ascii="Menlo" w:eastAsia="Times New Roman" w:hAnsi="Menlo" w:cs="Menlo"/>
          <w:color w:val="CE9178"/>
          <w:sz w:val="18"/>
          <w:szCs w:val="18"/>
        </w:rPr>
        <w:t>'False'</w:t>
      </w:r>
      <w:r w:rsidRPr="00E40CBC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759DD56" w14:textId="6ADF61B1" w:rsidR="000B7A66" w:rsidRPr="00B91069" w:rsidRDefault="00E40CB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code example shows the function to create a new data entry in the database. It returns True when the insert is successful and False otherwise.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54F8E0E8" w:rsidR="003154C1" w:rsidRDefault="00E40CB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run tests on the code example, create a </w:t>
      </w:r>
      <w:proofErr w:type="spellStart"/>
      <w:r>
        <w:rPr>
          <w:rFonts w:eastAsia="Times New Roman" w:cstheme="minorHAnsi"/>
          <w:i/>
          <w:color w:val="000000" w:themeColor="text1"/>
        </w:rPr>
        <w:t>Jupyter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Notebook. Start by importing the Python module</w:t>
      </w:r>
      <w:r w:rsidR="00822035" w:rsidRPr="00B91069">
        <w:rPr>
          <w:rFonts w:eastAsia="Times New Roman" w:cstheme="minorHAnsi"/>
          <w:i/>
          <w:color w:val="000000" w:themeColor="text1"/>
        </w:rPr>
        <w:t>.</w:t>
      </w:r>
      <w:r>
        <w:rPr>
          <w:rFonts w:eastAsia="Times New Roman" w:cstheme="minorHAnsi"/>
          <w:i/>
          <w:color w:val="000000" w:themeColor="text1"/>
        </w:rPr>
        <w:t xml:space="preserve"> Create an </w:t>
      </w:r>
      <w:proofErr w:type="spellStart"/>
      <w:r>
        <w:rPr>
          <w:rFonts w:eastAsia="Times New Roman" w:cstheme="minorHAnsi"/>
          <w:i/>
          <w:color w:val="000000" w:themeColor="text1"/>
        </w:rPr>
        <w:t>AnimalShelter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object and make sure to hardcode the username and password for the database</w:t>
      </w:r>
      <w:r w:rsidR="003C0FA6">
        <w:rPr>
          <w:rFonts w:eastAsia="Times New Roman" w:cstheme="minorHAnsi"/>
          <w:i/>
          <w:color w:val="000000" w:themeColor="text1"/>
        </w:rPr>
        <w:t xml:space="preserve"> (as shown in the screenshot below)</w:t>
      </w:r>
      <w:r>
        <w:rPr>
          <w:rFonts w:eastAsia="Times New Roman" w:cstheme="minorHAnsi"/>
          <w:i/>
          <w:color w:val="000000" w:themeColor="text1"/>
        </w:rPr>
        <w:t>.</w:t>
      </w:r>
      <w:r w:rsidR="003C0FA6">
        <w:rPr>
          <w:rFonts w:eastAsia="Times New Roman" w:cstheme="minorHAnsi"/>
          <w:i/>
          <w:color w:val="000000" w:themeColor="text1"/>
        </w:rPr>
        <w:t xml:space="preserve"> Use the functions </w:t>
      </w:r>
      <w:proofErr w:type="gramStart"/>
      <w:r w:rsidR="003C0FA6">
        <w:rPr>
          <w:rFonts w:eastAsia="Times New Roman" w:cstheme="minorHAnsi"/>
          <w:i/>
          <w:color w:val="000000" w:themeColor="text1"/>
        </w:rPr>
        <w:t>create(</w:t>
      </w:r>
      <w:proofErr w:type="gramEnd"/>
      <w:r w:rsidR="003C0FA6">
        <w:rPr>
          <w:rFonts w:eastAsia="Times New Roman" w:cstheme="minorHAnsi"/>
          <w:i/>
          <w:color w:val="000000" w:themeColor="text1"/>
        </w:rPr>
        <w:t>) and read() to test the insert and find operations.</w:t>
      </w:r>
    </w:p>
    <w:p w14:paraId="6AD8FF77" w14:textId="1547A4BB" w:rsidR="00261AE7" w:rsidRDefault="00261AE7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242D4AAD" w14:textId="67B99CB9" w:rsidR="00F66C45" w:rsidRPr="00261AE7" w:rsidRDefault="00261AE7" w:rsidP="00261AE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CF0F27" wp14:editId="437B2EA7">
            <wp:simplePos x="0" y="0"/>
            <wp:positionH relativeFrom="column">
              <wp:posOffset>0</wp:posOffset>
            </wp:positionH>
            <wp:positionV relativeFrom="paragraph">
              <wp:posOffset>206265</wp:posOffset>
            </wp:positionV>
            <wp:extent cx="5702300" cy="1231900"/>
            <wp:effectExtent l="0" t="0" r="0" b="0"/>
            <wp:wrapThrough wrapText="bothSides">
              <wp:wrapPolygon edited="0">
                <wp:start x="0" y="0"/>
                <wp:lineTo x="0" y="21377"/>
                <wp:lineTo x="21552" y="21377"/>
                <wp:lineTo x="21552" y="0"/>
                <wp:lineTo x="0" y="0"/>
              </wp:wrapPolygon>
            </wp:wrapThrough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C45" w:rsidRPr="00B91069">
        <w:rPr>
          <w:sz w:val="22"/>
          <w:szCs w:val="22"/>
        </w:rPr>
        <w:t>Code Example</w:t>
      </w:r>
      <w:r w:rsidR="00F66C45">
        <w:rPr>
          <w:sz w:val="22"/>
          <w:szCs w:val="22"/>
        </w:rPr>
        <w:t xml:space="preserve"> </w:t>
      </w:r>
      <w:r w:rsidR="00F66C45">
        <w:rPr>
          <w:sz w:val="22"/>
          <w:szCs w:val="22"/>
        </w:rPr>
        <w:t>2</w:t>
      </w:r>
    </w:p>
    <w:p w14:paraId="62E5683E" w14:textId="0AB33584" w:rsidR="009C620A" w:rsidRDefault="00261AE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code example shows the filtering options through a dropdown menu.</w:t>
      </w:r>
    </w:p>
    <w:p w14:paraId="5C0916FD" w14:textId="63C3D681" w:rsidR="00261AE7" w:rsidRDefault="00261AE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B08F099" w14:textId="4C5F296D" w:rsidR="00261AE7" w:rsidRPr="00261AE7" w:rsidRDefault="00261AE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1146BCF9" wp14:editId="7C0FE058">
            <wp:simplePos x="0" y="0"/>
            <wp:positionH relativeFrom="column">
              <wp:posOffset>35035</wp:posOffset>
            </wp:positionH>
            <wp:positionV relativeFrom="paragraph">
              <wp:posOffset>170815</wp:posOffset>
            </wp:positionV>
            <wp:extent cx="5702300" cy="1371600"/>
            <wp:effectExtent l="0" t="0" r="0" b="0"/>
            <wp:wrapThrough wrapText="bothSides">
              <wp:wrapPolygon edited="0">
                <wp:start x="0" y="0"/>
                <wp:lineTo x="0" y="21400"/>
                <wp:lineTo x="21552" y="21400"/>
                <wp:lineTo x="21552" y="0"/>
                <wp:lineTo x="0" y="0"/>
              </wp:wrapPolygon>
            </wp:wrapThrough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1AE7">
        <w:rPr>
          <w:rFonts w:eastAsia="Times New Roman" w:cstheme="minorHAnsi"/>
          <w:b/>
          <w:bCs/>
          <w:i/>
          <w:color w:val="000000" w:themeColor="text1"/>
        </w:rPr>
        <w:t xml:space="preserve">Code Example </w:t>
      </w:r>
      <w:r w:rsidRPr="00261AE7">
        <w:rPr>
          <w:rFonts w:eastAsia="Times New Roman" w:cstheme="minorHAnsi"/>
          <w:b/>
          <w:bCs/>
          <w:i/>
          <w:color w:val="000000" w:themeColor="text1"/>
        </w:rPr>
        <w:t>3</w:t>
      </w:r>
    </w:p>
    <w:p w14:paraId="63C19A41" w14:textId="34B050E2" w:rsidR="00261AE7" w:rsidRDefault="00261AE7" w:rsidP="00261AE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This example shows the code to populate the pie chart</w:t>
      </w:r>
      <w:r w:rsidR="00062DA1">
        <w:rPr>
          <w:rFonts w:eastAsia="Times New Roman" w:cstheme="minorHAnsi"/>
          <w:i/>
          <w:color w:val="000000" w:themeColor="text1"/>
        </w:rPr>
        <w:t xml:space="preserve"> from the data table with extra filtering options. Screenshots for tests on these features can be seen below in the next section.</w:t>
      </w:r>
    </w:p>
    <w:p w14:paraId="6B1BB069" w14:textId="204BA2D5" w:rsidR="00062DA1" w:rsidRDefault="00062DA1">
      <w:pPr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br w:type="page"/>
      </w:r>
    </w:p>
    <w:p w14:paraId="7BCFC754" w14:textId="1652A218" w:rsidR="00B91069" w:rsidRPr="003C0FA6" w:rsidRDefault="00062DA1" w:rsidP="003C0FA6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anchor distT="0" distB="0" distL="114300" distR="114300" simplePos="0" relativeHeight="251658240" behindDoc="0" locked="0" layoutInCell="1" allowOverlap="1" wp14:anchorId="1B705E03" wp14:editId="319D54CC">
            <wp:simplePos x="0" y="0"/>
            <wp:positionH relativeFrom="column">
              <wp:posOffset>0</wp:posOffset>
            </wp:positionH>
            <wp:positionV relativeFrom="page">
              <wp:posOffset>1264285</wp:posOffset>
            </wp:positionV>
            <wp:extent cx="5943600" cy="3086735"/>
            <wp:effectExtent l="0" t="0" r="0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9"/>
                    <a:stretch/>
                  </pic:blipFill>
                  <pic:spPr bwMode="auto"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035" w:rsidRPr="00B91069">
        <w:rPr>
          <w:sz w:val="22"/>
          <w:szCs w:val="22"/>
        </w:rPr>
        <w:t>Screenshots</w:t>
      </w:r>
    </w:p>
    <w:p w14:paraId="443764A2" w14:textId="5249EC2B" w:rsidR="00C931BF" w:rsidRDefault="00C931BF" w:rsidP="00062DA1">
      <w:r>
        <w:rPr>
          <w:noProof/>
        </w:rPr>
        <w:drawing>
          <wp:anchor distT="0" distB="0" distL="114300" distR="114300" simplePos="0" relativeHeight="251659264" behindDoc="0" locked="0" layoutInCell="1" allowOverlap="1" wp14:anchorId="04C9829A" wp14:editId="00C75058">
            <wp:simplePos x="0" y="0"/>
            <wp:positionH relativeFrom="column">
              <wp:posOffset>0</wp:posOffset>
            </wp:positionH>
            <wp:positionV relativeFrom="paragraph">
              <wp:posOffset>4016485</wp:posOffset>
            </wp:positionV>
            <wp:extent cx="5943600" cy="3320415"/>
            <wp:effectExtent l="0" t="0" r="0" b="0"/>
            <wp:wrapThrough wrapText="bothSides">
              <wp:wrapPolygon edited="0">
                <wp:start x="0" y="0"/>
                <wp:lineTo x="0" y="21480"/>
                <wp:lineTo x="21554" y="21480"/>
                <wp:lineTo x="21554" y="0"/>
                <wp:lineTo x="0" y="0"/>
              </wp:wrapPolygon>
            </wp:wrapThrough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"/>
                    <a:stretch/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097">
        <w:t xml:space="preserve">This screenshot shows the initial display of the application before any user input. It shows Grazioso </w:t>
      </w:r>
      <w:proofErr w:type="spellStart"/>
      <w:r w:rsidR="005A5097">
        <w:t>Salavare’s</w:t>
      </w:r>
      <w:proofErr w:type="spellEnd"/>
      <w:r w:rsidR="005A5097">
        <w:t xml:space="preserve"> logo, displays the data imported from the database (10 items per page), a dropdown to select filtering options, and a pie chart and geolocation chart side by side.</w:t>
      </w:r>
    </w:p>
    <w:p w14:paraId="3F6BBB14" w14:textId="1AEC9E94" w:rsidR="00C931BF" w:rsidRDefault="005A5097" w:rsidP="00C931BF">
      <w:r>
        <w:t xml:space="preserve">This screenshot shows the dropdown menu with the filtering options: Water rescue, Mountain rescue, Disaster rescue and </w:t>
      </w:r>
      <w:proofErr w:type="gramStart"/>
      <w:r w:rsidR="00B31C00">
        <w:t>Reset</w:t>
      </w:r>
      <w:proofErr w:type="gramEnd"/>
      <w:r w:rsidR="00B31C00">
        <w:t>.</w:t>
      </w:r>
      <w:r w:rsidR="00C931BF">
        <w:rPr>
          <w:noProof/>
        </w:rPr>
        <w:drawing>
          <wp:anchor distT="0" distB="0" distL="114300" distR="114300" simplePos="0" relativeHeight="251670528" behindDoc="0" locked="0" layoutInCell="1" allowOverlap="1" wp14:anchorId="20CDA697" wp14:editId="3CD175EF">
            <wp:simplePos x="0" y="0"/>
            <wp:positionH relativeFrom="column">
              <wp:posOffset>0</wp:posOffset>
            </wp:positionH>
            <wp:positionV relativeFrom="paragraph">
              <wp:posOffset>110</wp:posOffset>
            </wp:positionV>
            <wp:extent cx="5943600" cy="3416935"/>
            <wp:effectExtent l="0" t="0" r="0" b="0"/>
            <wp:wrapThrough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hrough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"/>
                    <a:stretch/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4AB34" w14:textId="40896926" w:rsidR="00C931BF" w:rsidRDefault="00C931BF" w:rsidP="00C931BF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702D24D" wp14:editId="43C03A4D">
            <wp:simplePos x="0" y="0"/>
            <wp:positionH relativeFrom="column">
              <wp:posOffset>0</wp:posOffset>
            </wp:positionH>
            <wp:positionV relativeFrom="paragraph">
              <wp:posOffset>3994260</wp:posOffset>
            </wp:positionV>
            <wp:extent cx="5943600" cy="3485515"/>
            <wp:effectExtent l="0" t="0" r="0" b="0"/>
            <wp:wrapThrough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hrough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9"/>
                    <a:stretch/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056F3C" wp14:editId="13C364EB">
            <wp:simplePos x="0" y="0"/>
            <wp:positionH relativeFrom="column">
              <wp:posOffset>0</wp:posOffset>
            </wp:positionH>
            <wp:positionV relativeFrom="paragraph">
              <wp:posOffset>110</wp:posOffset>
            </wp:positionV>
            <wp:extent cx="5943600" cy="3375660"/>
            <wp:effectExtent l="0" t="0" r="0" b="2540"/>
            <wp:wrapThrough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9"/>
                    <a:stretch/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C00">
        <w:t>This screenshot shows the application with Water Rescue filter applied. The pie chart and the geolocation chart update accordingly.</w:t>
      </w:r>
    </w:p>
    <w:p w14:paraId="7DFD4E8F" w14:textId="361B1723" w:rsidR="00B31C00" w:rsidRDefault="00B31C00" w:rsidP="005A5097">
      <w:r>
        <w:t>This screenshot shows the application with the Mountain Rescue filter applied and updated charts.</w:t>
      </w:r>
    </w:p>
    <w:p w14:paraId="046F13C0" w14:textId="7EC0551C" w:rsidR="00B31C00" w:rsidRDefault="00A47F62" w:rsidP="00B31C0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4A1CCC" wp14:editId="338E037E">
            <wp:simplePos x="0" y="0"/>
            <wp:positionH relativeFrom="column">
              <wp:posOffset>0</wp:posOffset>
            </wp:positionH>
            <wp:positionV relativeFrom="paragraph">
              <wp:posOffset>3967590</wp:posOffset>
            </wp:positionV>
            <wp:extent cx="5943600" cy="3611245"/>
            <wp:effectExtent l="0" t="0" r="0" b="0"/>
            <wp:wrapThrough wrapText="bothSides">
              <wp:wrapPolygon edited="0">
                <wp:start x="0" y="0"/>
                <wp:lineTo x="0" y="21497"/>
                <wp:lineTo x="21554" y="21497"/>
                <wp:lineTo x="21554" y="0"/>
                <wp:lineTo x="0" y="0"/>
              </wp:wrapPolygon>
            </wp:wrapThrough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9"/>
                    <a:stretch/>
                  </pic:blipFill>
                  <pic:spPr bwMode="auto"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C00">
        <w:t xml:space="preserve">This screenshot shows the application with the </w:t>
      </w:r>
      <w:r w:rsidR="00B31C00">
        <w:t>Disaster</w:t>
      </w:r>
      <w:r w:rsidR="00B31C00">
        <w:t xml:space="preserve"> Rescue filter applied and updated charts.</w:t>
      </w:r>
    </w:p>
    <w:p w14:paraId="6E498189" w14:textId="329DF4EC" w:rsidR="00B31C00" w:rsidRDefault="00A47F62" w:rsidP="005A5097">
      <w:r>
        <w:t>When selected, the Reset dropdown choice brings back the original unfiltered data.</w:t>
      </w:r>
    </w:p>
    <w:p w14:paraId="70C9DC52" w14:textId="3836CF91" w:rsidR="00A47F62" w:rsidRDefault="00A47F62" w:rsidP="005A5097">
      <w:r>
        <w:rPr>
          <w:noProof/>
        </w:rPr>
        <w:drawing>
          <wp:anchor distT="0" distB="0" distL="114300" distR="114300" simplePos="0" relativeHeight="251664384" behindDoc="0" locked="0" layoutInCell="1" allowOverlap="1" wp14:anchorId="14AC3EEE" wp14:editId="2061E8B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1447165"/>
            <wp:effectExtent l="0" t="0" r="0" b="635"/>
            <wp:wrapThrough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hrough>
            <wp:docPr id="9" name="Picture 9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map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charts are interactive, and they update with different filtering options. This screenshot shows charts for the original unfiltered data set. </w:t>
      </w:r>
    </w:p>
    <w:p w14:paraId="723C01EB" w14:textId="6164988E" w:rsidR="00A47F62" w:rsidRDefault="00A47F62" w:rsidP="005A5097">
      <w:r>
        <w:rPr>
          <w:noProof/>
        </w:rPr>
        <w:drawing>
          <wp:anchor distT="0" distB="0" distL="114300" distR="114300" simplePos="0" relativeHeight="251665408" behindDoc="0" locked="0" layoutInCell="1" allowOverlap="1" wp14:anchorId="2FCEC763" wp14:editId="2F960E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47165"/>
            <wp:effectExtent l="0" t="0" r="0" b="635"/>
            <wp:wrapThrough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hrough>
            <wp:docPr id="10" name="Picture 10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map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screenshot shows an example of interactivity. The pie chart displays the different breeds in the category “Mountain Rescue” and their </w:t>
      </w:r>
      <w:r w:rsidR="0004562B">
        <w:t>numbers in the current page displayed.</w:t>
      </w:r>
    </w:p>
    <w:p w14:paraId="2B714752" w14:textId="0B9C793E" w:rsidR="005A5097" w:rsidRPr="005A5097" w:rsidRDefault="005A5097" w:rsidP="005A5097"/>
    <w:p w14:paraId="2ACB1C6C" w14:textId="17D9A139" w:rsidR="003C0FA6" w:rsidRDefault="003C0FA6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320189AC" w14:textId="3727BBAA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3E43F2E2" w14:textId="0A574885" w:rsidR="0004562B" w:rsidRDefault="0004562B" w:rsidP="00094B55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0720EBC4" wp14:editId="1CED6186">
            <wp:simplePos x="0" y="0"/>
            <wp:positionH relativeFrom="column">
              <wp:posOffset>0</wp:posOffset>
            </wp:positionH>
            <wp:positionV relativeFrom="paragraph">
              <wp:posOffset>474870</wp:posOffset>
            </wp:positionV>
            <wp:extent cx="5943600" cy="1447165"/>
            <wp:effectExtent l="0" t="0" r="0" b="635"/>
            <wp:wrapThrough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i/>
          <w:color w:val="000000" w:themeColor="text1"/>
        </w:rPr>
        <w:t>An extra feature is to filter available dogs in the pie chart not only by breed, but also by age and outcome type.</w:t>
      </w:r>
    </w:p>
    <w:p w14:paraId="000B566B" w14:textId="7EECFE99" w:rsidR="00822035" w:rsidRPr="00B91069" w:rsidRDefault="0004562B" w:rsidP="00094B55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6E2AAA9" wp14:editId="6749B4C3">
            <wp:extent cx="5943600" cy="1447165"/>
            <wp:effectExtent l="0" t="0" r="0" b="63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035" w:rsidRPr="00B91069"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BA8944D" wp14:editId="1363DD78">
            <wp:extent cx="5943600" cy="1447165"/>
            <wp:effectExtent l="0" t="0" r="0" b="63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83562EA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094B55">
        <w:rPr>
          <w:rFonts w:eastAsia="Times New Roman" w:cstheme="minorHAnsi"/>
          <w:color w:val="000000" w:themeColor="text1"/>
        </w:rPr>
        <w:t xml:space="preserve"> Salah </w:t>
      </w:r>
      <w:proofErr w:type="spellStart"/>
      <w:r w:rsidR="00094B55">
        <w:rPr>
          <w:rFonts w:eastAsia="Times New Roman" w:cstheme="minorHAnsi"/>
          <w:color w:val="000000" w:themeColor="text1"/>
        </w:rPr>
        <w:t>Bedoui</w:t>
      </w:r>
      <w:proofErr w:type="spellEnd"/>
    </w:p>
    <w:sectPr w:rsidR="008839D7" w:rsidRPr="00B91069" w:rsidSect="00045D5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55BCB" w14:textId="77777777" w:rsidR="00005D54" w:rsidRDefault="00005D54" w:rsidP="00365759">
      <w:pPr>
        <w:spacing w:after="0" w:line="240" w:lineRule="auto"/>
      </w:pPr>
      <w:r>
        <w:separator/>
      </w:r>
    </w:p>
  </w:endnote>
  <w:endnote w:type="continuationSeparator" w:id="0">
    <w:p w14:paraId="6EC750E3" w14:textId="77777777" w:rsidR="00005D54" w:rsidRDefault="00005D5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8DF77" w14:textId="77777777" w:rsidR="00005D54" w:rsidRDefault="00005D54" w:rsidP="00365759">
      <w:pPr>
        <w:spacing w:after="0" w:line="240" w:lineRule="auto"/>
      </w:pPr>
      <w:r>
        <w:separator/>
      </w:r>
    </w:p>
  </w:footnote>
  <w:footnote w:type="continuationSeparator" w:id="0">
    <w:p w14:paraId="5F065EE4" w14:textId="77777777" w:rsidR="00005D54" w:rsidRDefault="00005D5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5D54"/>
    <w:rsid w:val="00023D21"/>
    <w:rsid w:val="0004562B"/>
    <w:rsid w:val="00045D5E"/>
    <w:rsid w:val="00062DA1"/>
    <w:rsid w:val="00085B07"/>
    <w:rsid w:val="00094B55"/>
    <w:rsid w:val="000A53B7"/>
    <w:rsid w:val="000B7A66"/>
    <w:rsid w:val="000F4AB8"/>
    <w:rsid w:val="001109AD"/>
    <w:rsid w:val="00130956"/>
    <w:rsid w:val="00133836"/>
    <w:rsid w:val="001525E8"/>
    <w:rsid w:val="0016317D"/>
    <w:rsid w:val="00195D34"/>
    <w:rsid w:val="0020165D"/>
    <w:rsid w:val="00261AE7"/>
    <w:rsid w:val="002E7106"/>
    <w:rsid w:val="00310F54"/>
    <w:rsid w:val="003154C1"/>
    <w:rsid w:val="00341AFD"/>
    <w:rsid w:val="00363C84"/>
    <w:rsid w:val="00365759"/>
    <w:rsid w:val="0038616B"/>
    <w:rsid w:val="003B6692"/>
    <w:rsid w:val="003C0FA6"/>
    <w:rsid w:val="00407E37"/>
    <w:rsid w:val="004E4A7A"/>
    <w:rsid w:val="004F146D"/>
    <w:rsid w:val="005112B1"/>
    <w:rsid w:val="00527505"/>
    <w:rsid w:val="005552C4"/>
    <w:rsid w:val="00584CAF"/>
    <w:rsid w:val="005925DE"/>
    <w:rsid w:val="005A5097"/>
    <w:rsid w:val="005B68C7"/>
    <w:rsid w:val="00615EDF"/>
    <w:rsid w:val="00620A6C"/>
    <w:rsid w:val="006F1A6C"/>
    <w:rsid w:val="006F346F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B269D"/>
    <w:rsid w:val="009C620A"/>
    <w:rsid w:val="009D121E"/>
    <w:rsid w:val="00A205CB"/>
    <w:rsid w:val="00A27A24"/>
    <w:rsid w:val="00A31722"/>
    <w:rsid w:val="00A32A1E"/>
    <w:rsid w:val="00A47F62"/>
    <w:rsid w:val="00A775AC"/>
    <w:rsid w:val="00A8785F"/>
    <w:rsid w:val="00AD4D77"/>
    <w:rsid w:val="00B31C00"/>
    <w:rsid w:val="00B91069"/>
    <w:rsid w:val="00BC433B"/>
    <w:rsid w:val="00BF03E1"/>
    <w:rsid w:val="00C02DCF"/>
    <w:rsid w:val="00C726A6"/>
    <w:rsid w:val="00C931BF"/>
    <w:rsid w:val="00D411CA"/>
    <w:rsid w:val="00DA11B2"/>
    <w:rsid w:val="00E06430"/>
    <w:rsid w:val="00E265CD"/>
    <w:rsid w:val="00E40CBC"/>
    <w:rsid w:val="00E50902"/>
    <w:rsid w:val="00E5141B"/>
    <w:rsid w:val="00F66C45"/>
    <w:rsid w:val="00F76F0A"/>
    <w:rsid w:val="00FE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11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hyperlink" Target="https://dash.plotly.com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mongodb.com/manual/installation/" TargetMode="External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Bedoui, Saleheddine</cp:lastModifiedBy>
  <cp:revision>5</cp:revision>
  <dcterms:created xsi:type="dcterms:W3CDTF">2022-02-27T18:37:00Z</dcterms:created>
  <dcterms:modified xsi:type="dcterms:W3CDTF">2022-02-28T02:32:00Z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