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6CB36" w14:textId="7800D4ED" w:rsidR="000D7F1D" w:rsidRPr="004E2DA2" w:rsidRDefault="004E2DA2" w:rsidP="004E2DA2">
      <w:pPr>
        <w:ind w:firstLine="0"/>
        <w:jc w:val="right"/>
        <w:rPr>
          <w:rFonts w:ascii="Times New Roman" w:hAnsi="Times New Roman" w:cs="Times New Roman"/>
          <w:b/>
          <w:bCs/>
          <w:color w:val="000000"/>
        </w:rPr>
      </w:pPr>
      <w:r w:rsidRPr="004E2DA2">
        <w:rPr>
          <w:rFonts w:ascii="Times New Roman" w:hAnsi="Times New Roman" w:cs="Times New Roman"/>
          <w:b/>
          <w:bCs/>
          <w:color w:val="000000"/>
        </w:rPr>
        <w:t>12.02.2026</w:t>
      </w:r>
    </w:p>
    <w:p w14:paraId="79A3E8C0" w14:textId="77777777" w:rsidR="000D7F1D" w:rsidRPr="0098572D" w:rsidRDefault="000D7F1D" w:rsidP="000D7F1D">
      <w:pPr>
        <w:ind w:firstLine="0"/>
        <w:jc w:val="center"/>
        <w:rPr>
          <w:rFonts w:ascii="Times New Roman" w:hAnsi="Times New Roman" w:cs="Times New Roman"/>
          <w:b/>
          <w:bCs/>
          <w:color w:val="000000"/>
          <w:sz w:val="40"/>
          <w:szCs w:val="40"/>
        </w:rPr>
      </w:pPr>
    </w:p>
    <w:p w14:paraId="4778881E" w14:textId="77777777" w:rsidR="000D7F1D" w:rsidRPr="0098572D" w:rsidRDefault="000D7F1D" w:rsidP="000D7F1D">
      <w:pPr>
        <w:ind w:firstLine="0"/>
        <w:jc w:val="center"/>
        <w:rPr>
          <w:rFonts w:ascii="Times New Roman" w:hAnsi="Times New Roman" w:cs="Times New Roman"/>
          <w:b/>
          <w:bCs/>
          <w:color w:val="000000"/>
          <w:sz w:val="40"/>
          <w:szCs w:val="40"/>
        </w:rPr>
      </w:pPr>
    </w:p>
    <w:p w14:paraId="13661D4C" w14:textId="77777777" w:rsidR="000D7F1D" w:rsidRPr="0098572D" w:rsidRDefault="000D7F1D" w:rsidP="000D7F1D">
      <w:pPr>
        <w:ind w:firstLine="0"/>
        <w:jc w:val="center"/>
        <w:rPr>
          <w:rFonts w:ascii="Times New Roman" w:hAnsi="Times New Roman" w:cs="Times New Roman"/>
          <w:b/>
          <w:bCs/>
          <w:color w:val="000000"/>
          <w:sz w:val="40"/>
          <w:szCs w:val="40"/>
        </w:rPr>
      </w:pPr>
    </w:p>
    <w:p w14:paraId="2F6134BC" w14:textId="77777777" w:rsidR="000D7F1D" w:rsidRPr="0098572D" w:rsidRDefault="000D7F1D" w:rsidP="004E2DA2">
      <w:pPr>
        <w:ind w:firstLine="0"/>
        <w:rPr>
          <w:rFonts w:ascii="Times New Roman" w:hAnsi="Times New Roman" w:cs="Times New Roman"/>
          <w:b/>
          <w:bCs/>
          <w:color w:val="000000"/>
          <w:sz w:val="40"/>
          <w:szCs w:val="40"/>
        </w:rPr>
      </w:pPr>
    </w:p>
    <w:p w14:paraId="4F4E9805" w14:textId="77777777" w:rsidR="000D7F1D" w:rsidRPr="0098572D" w:rsidRDefault="000D7F1D" w:rsidP="000D7F1D">
      <w:pPr>
        <w:ind w:firstLine="0"/>
        <w:jc w:val="center"/>
        <w:rPr>
          <w:rFonts w:ascii="Times New Roman" w:hAnsi="Times New Roman" w:cs="Times New Roman"/>
          <w:b/>
          <w:bCs/>
          <w:color w:val="000000"/>
          <w:sz w:val="40"/>
          <w:szCs w:val="40"/>
        </w:rPr>
      </w:pPr>
    </w:p>
    <w:p w14:paraId="3D9E88CA" w14:textId="525EF340" w:rsidR="000D7F1D" w:rsidRDefault="000D7F1D" w:rsidP="000D7F1D">
      <w:pPr>
        <w:ind w:firstLine="0"/>
        <w:jc w:val="center"/>
        <w:rPr>
          <w:rFonts w:ascii="Times New Roman" w:hAnsi="Times New Roman" w:cs="Times New Roman"/>
          <w:i/>
          <w:iCs/>
          <w:color w:val="000000"/>
          <w:sz w:val="40"/>
          <w:szCs w:val="40"/>
        </w:rPr>
      </w:pPr>
      <w:proofErr w:type="spellStart"/>
      <w:r w:rsidRPr="0098572D">
        <w:rPr>
          <w:rFonts w:ascii="Times New Roman" w:hAnsi="Times New Roman" w:cs="Times New Roman"/>
          <w:b/>
          <w:bCs/>
          <w:color w:val="000000"/>
          <w:sz w:val="40"/>
          <w:szCs w:val="40"/>
        </w:rPr>
        <w:t>Bacteriophage</w:t>
      </w:r>
      <w:proofErr w:type="spellEnd"/>
      <w:r w:rsidRPr="0098572D">
        <w:rPr>
          <w:rFonts w:ascii="Times New Roman" w:hAnsi="Times New Roman" w:cs="Times New Roman"/>
          <w:b/>
          <w:bCs/>
          <w:color w:val="000000"/>
          <w:sz w:val="40"/>
          <w:szCs w:val="40"/>
        </w:rPr>
        <w:t xml:space="preserve"> Lambda Genomunun NGS Verileri ile Referans Tabanlı RNA-</w:t>
      </w:r>
      <w:proofErr w:type="spellStart"/>
      <w:r w:rsidRPr="0098572D">
        <w:rPr>
          <w:rFonts w:ascii="Times New Roman" w:hAnsi="Times New Roman" w:cs="Times New Roman"/>
          <w:b/>
          <w:bCs/>
          <w:color w:val="000000"/>
          <w:sz w:val="40"/>
          <w:szCs w:val="40"/>
        </w:rPr>
        <w:t>Seq</w:t>
      </w:r>
      <w:proofErr w:type="spellEnd"/>
      <w:r w:rsidRPr="0098572D">
        <w:rPr>
          <w:rFonts w:ascii="Times New Roman" w:hAnsi="Times New Roman" w:cs="Times New Roman"/>
          <w:b/>
          <w:bCs/>
          <w:color w:val="000000"/>
          <w:sz w:val="40"/>
          <w:szCs w:val="40"/>
        </w:rPr>
        <w:t xml:space="preserve"> Analizi </w:t>
      </w:r>
      <w:r w:rsidRPr="0098572D">
        <w:rPr>
          <w:rFonts w:ascii="Times New Roman" w:hAnsi="Times New Roman" w:cs="Times New Roman"/>
          <w:i/>
          <w:iCs/>
          <w:color w:val="000000"/>
          <w:sz w:val="40"/>
          <w:szCs w:val="40"/>
        </w:rPr>
        <w:t>(Reference-</w:t>
      </w:r>
      <w:proofErr w:type="spellStart"/>
      <w:r w:rsidRPr="0098572D">
        <w:rPr>
          <w:rFonts w:ascii="Times New Roman" w:hAnsi="Times New Roman" w:cs="Times New Roman"/>
          <w:i/>
          <w:iCs/>
          <w:color w:val="000000"/>
          <w:sz w:val="40"/>
          <w:szCs w:val="40"/>
        </w:rPr>
        <w:t>Based</w:t>
      </w:r>
      <w:proofErr w:type="spellEnd"/>
      <w:r w:rsidRPr="0098572D">
        <w:rPr>
          <w:rFonts w:ascii="Times New Roman" w:hAnsi="Times New Roman" w:cs="Times New Roman"/>
          <w:i/>
          <w:iCs/>
          <w:color w:val="000000"/>
          <w:sz w:val="40"/>
          <w:szCs w:val="40"/>
        </w:rPr>
        <w:t xml:space="preserve"> RNA-</w:t>
      </w:r>
      <w:proofErr w:type="spellStart"/>
      <w:r w:rsidRPr="0098572D">
        <w:rPr>
          <w:rFonts w:ascii="Times New Roman" w:hAnsi="Times New Roman" w:cs="Times New Roman"/>
          <w:i/>
          <w:iCs/>
          <w:color w:val="000000"/>
          <w:sz w:val="40"/>
          <w:szCs w:val="40"/>
        </w:rPr>
        <w:t>Seq</w:t>
      </w:r>
      <w:proofErr w:type="spellEnd"/>
      <w:r w:rsidRPr="0098572D">
        <w:rPr>
          <w:rFonts w:ascii="Times New Roman" w:hAnsi="Times New Roman" w:cs="Times New Roman"/>
          <w:i/>
          <w:iCs/>
          <w:color w:val="000000"/>
          <w:sz w:val="40"/>
          <w:szCs w:val="40"/>
        </w:rPr>
        <w:t xml:space="preserve"> Analysis of </w:t>
      </w:r>
      <w:proofErr w:type="spellStart"/>
      <w:r w:rsidRPr="0098572D">
        <w:rPr>
          <w:rFonts w:ascii="Times New Roman" w:hAnsi="Times New Roman" w:cs="Times New Roman"/>
          <w:i/>
          <w:iCs/>
          <w:color w:val="000000"/>
          <w:sz w:val="40"/>
          <w:szCs w:val="40"/>
        </w:rPr>
        <w:t>Bacteriophage</w:t>
      </w:r>
      <w:proofErr w:type="spellEnd"/>
      <w:r w:rsidRPr="0098572D">
        <w:rPr>
          <w:rFonts w:ascii="Times New Roman" w:hAnsi="Times New Roman" w:cs="Times New Roman"/>
          <w:i/>
          <w:iCs/>
          <w:color w:val="000000"/>
          <w:sz w:val="40"/>
          <w:szCs w:val="40"/>
        </w:rPr>
        <w:t xml:space="preserve"> Lambda </w:t>
      </w:r>
      <w:proofErr w:type="spellStart"/>
      <w:r w:rsidRPr="0098572D">
        <w:rPr>
          <w:rFonts w:ascii="Times New Roman" w:hAnsi="Times New Roman" w:cs="Times New Roman"/>
          <w:i/>
          <w:iCs/>
          <w:color w:val="000000"/>
          <w:sz w:val="40"/>
          <w:szCs w:val="40"/>
        </w:rPr>
        <w:t>using</w:t>
      </w:r>
      <w:proofErr w:type="spellEnd"/>
      <w:r w:rsidRPr="0098572D">
        <w:rPr>
          <w:rFonts w:ascii="Times New Roman" w:hAnsi="Times New Roman" w:cs="Times New Roman"/>
          <w:i/>
          <w:iCs/>
          <w:color w:val="000000"/>
          <w:sz w:val="40"/>
          <w:szCs w:val="40"/>
        </w:rPr>
        <w:t xml:space="preserve"> NGS Data)</w:t>
      </w:r>
    </w:p>
    <w:p w14:paraId="5A58975F" w14:textId="79F11359" w:rsidR="004E2DA2" w:rsidRDefault="004E2DA2" w:rsidP="000D7F1D">
      <w:pPr>
        <w:ind w:firstLine="0"/>
        <w:jc w:val="center"/>
        <w:rPr>
          <w:rFonts w:ascii="Times New Roman" w:hAnsi="Times New Roman" w:cs="Times New Roman"/>
          <w:i/>
          <w:iCs/>
          <w:color w:val="000000"/>
          <w:sz w:val="40"/>
          <w:szCs w:val="40"/>
        </w:rPr>
      </w:pPr>
    </w:p>
    <w:p w14:paraId="660FA567" w14:textId="77777777" w:rsidR="004E2DA2" w:rsidRDefault="004E2DA2" w:rsidP="004E2DA2">
      <w:pPr>
        <w:ind w:firstLine="0"/>
        <w:jc w:val="center"/>
        <w:rPr>
          <w:rFonts w:ascii="Times New Roman" w:hAnsi="Times New Roman" w:cs="Times New Roman"/>
          <w:i/>
          <w:iCs/>
          <w:color w:val="000000"/>
          <w:sz w:val="40"/>
          <w:szCs w:val="40"/>
        </w:rPr>
      </w:pPr>
    </w:p>
    <w:p w14:paraId="6EF358A4" w14:textId="77777777" w:rsidR="004E2DA2" w:rsidRDefault="004E2DA2" w:rsidP="004E2DA2">
      <w:pPr>
        <w:ind w:firstLine="0"/>
        <w:jc w:val="center"/>
        <w:rPr>
          <w:rFonts w:ascii="Times New Roman" w:hAnsi="Times New Roman" w:cs="Times New Roman"/>
          <w:i/>
          <w:iCs/>
          <w:color w:val="000000"/>
          <w:sz w:val="40"/>
          <w:szCs w:val="40"/>
        </w:rPr>
      </w:pPr>
    </w:p>
    <w:p w14:paraId="23289B12" w14:textId="77777777" w:rsidR="004E2DA2" w:rsidRDefault="004E2DA2" w:rsidP="004E2DA2">
      <w:pPr>
        <w:ind w:firstLine="0"/>
        <w:rPr>
          <w:rFonts w:ascii="Times New Roman" w:hAnsi="Times New Roman" w:cs="Times New Roman"/>
          <w:color w:val="000000"/>
          <w:sz w:val="40"/>
          <w:szCs w:val="40"/>
        </w:rPr>
      </w:pPr>
    </w:p>
    <w:p w14:paraId="5241B58E" w14:textId="05B0C433" w:rsidR="00A42B35" w:rsidRPr="004E2DA2" w:rsidRDefault="004E2DA2" w:rsidP="00A42B35">
      <w:pPr>
        <w:ind w:firstLine="0"/>
        <w:jc w:val="center"/>
        <w:rPr>
          <w:rFonts w:ascii="Times New Roman" w:hAnsi="Times New Roman" w:cs="Times New Roman"/>
          <w:color w:val="000000"/>
          <w:sz w:val="40"/>
          <w:szCs w:val="40"/>
        </w:rPr>
      </w:pPr>
      <w:r w:rsidRPr="004E2DA2">
        <w:rPr>
          <w:rFonts w:ascii="Times New Roman" w:hAnsi="Times New Roman" w:cs="Times New Roman"/>
          <w:color w:val="000000"/>
          <w:sz w:val="40"/>
          <w:szCs w:val="40"/>
        </w:rPr>
        <w:t>İstanbul Sağlık ve Teknoloji Üniversitesi</w:t>
      </w:r>
    </w:p>
    <w:p w14:paraId="44AE328C" w14:textId="78F0CDE2" w:rsidR="004E2DA2" w:rsidRDefault="004E2DA2" w:rsidP="004E2DA2">
      <w:pPr>
        <w:ind w:firstLine="0"/>
        <w:jc w:val="center"/>
        <w:rPr>
          <w:rFonts w:ascii="Times New Roman" w:hAnsi="Times New Roman" w:cs="Times New Roman"/>
          <w:color w:val="000000"/>
          <w:sz w:val="40"/>
          <w:szCs w:val="40"/>
        </w:rPr>
      </w:pPr>
      <w:r w:rsidRPr="004E2DA2">
        <w:rPr>
          <w:rFonts w:ascii="Times New Roman" w:hAnsi="Times New Roman" w:cs="Times New Roman"/>
          <w:color w:val="000000"/>
          <w:sz w:val="40"/>
          <w:szCs w:val="40"/>
        </w:rPr>
        <w:t>Moleküler Biyoloji ve Genetik Bölümü 3. Sını</w:t>
      </w:r>
      <w:r>
        <w:rPr>
          <w:rFonts w:ascii="Times New Roman" w:hAnsi="Times New Roman" w:cs="Times New Roman"/>
          <w:color w:val="000000"/>
          <w:sz w:val="40"/>
          <w:szCs w:val="40"/>
        </w:rPr>
        <w:t>f</w:t>
      </w:r>
    </w:p>
    <w:p w14:paraId="746B01C8" w14:textId="77777777" w:rsidR="004E2DA2" w:rsidRPr="004E2DA2" w:rsidRDefault="004E2DA2" w:rsidP="004E2DA2">
      <w:pPr>
        <w:ind w:firstLine="0"/>
        <w:jc w:val="center"/>
        <w:rPr>
          <w:rFonts w:ascii="Times New Roman" w:hAnsi="Times New Roman" w:cs="Times New Roman"/>
          <w:color w:val="000000"/>
          <w:sz w:val="40"/>
          <w:szCs w:val="40"/>
        </w:rPr>
      </w:pPr>
      <w:r w:rsidRPr="004E2DA2">
        <w:rPr>
          <w:rFonts w:ascii="Times New Roman" w:hAnsi="Times New Roman" w:cs="Times New Roman"/>
          <w:color w:val="000000"/>
          <w:sz w:val="40"/>
          <w:szCs w:val="40"/>
        </w:rPr>
        <w:t>Bedriye GENCER</w:t>
      </w:r>
    </w:p>
    <w:p w14:paraId="26C26F60" w14:textId="77777777" w:rsidR="004E2DA2" w:rsidRDefault="004E2DA2" w:rsidP="004E2DA2">
      <w:pPr>
        <w:ind w:firstLine="0"/>
        <w:rPr>
          <w:rFonts w:ascii="Times New Roman" w:hAnsi="Times New Roman" w:cs="Times New Roman"/>
          <w:color w:val="000000"/>
          <w:sz w:val="40"/>
          <w:szCs w:val="40"/>
        </w:rPr>
      </w:pPr>
    </w:p>
    <w:p w14:paraId="78A34C5D" w14:textId="77777777" w:rsidR="004E2DA2" w:rsidRDefault="004E2DA2" w:rsidP="004E2DA2">
      <w:pPr>
        <w:ind w:firstLine="0"/>
        <w:jc w:val="center"/>
        <w:rPr>
          <w:rFonts w:ascii="Times New Roman" w:hAnsi="Times New Roman" w:cs="Times New Roman"/>
          <w:i/>
          <w:iCs/>
          <w:color w:val="000000"/>
          <w:sz w:val="28"/>
          <w:szCs w:val="28"/>
        </w:rPr>
      </w:pPr>
    </w:p>
    <w:p w14:paraId="563DC081" w14:textId="77777777" w:rsidR="004E2DA2" w:rsidRDefault="004E2DA2" w:rsidP="004E2DA2">
      <w:pPr>
        <w:ind w:firstLine="0"/>
        <w:jc w:val="center"/>
        <w:rPr>
          <w:rFonts w:ascii="Times New Roman" w:hAnsi="Times New Roman" w:cs="Times New Roman"/>
          <w:i/>
          <w:iCs/>
          <w:color w:val="000000"/>
          <w:sz w:val="28"/>
          <w:szCs w:val="28"/>
        </w:rPr>
      </w:pPr>
    </w:p>
    <w:p w14:paraId="4DC7F472" w14:textId="77777777" w:rsidR="004E2DA2" w:rsidRPr="004E2DA2" w:rsidRDefault="004E2DA2" w:rsidP="004E2DA2">
      <w:pPr>
        <w:ind w:firstLine="0"/>
        <w:jc w:val="center"/>
        <w:rPr>
          <w:rFonts w:ascii="Times New Roman" w:hAnsi="Times New Roman" w:cs="Times New Roman"/>
          <w:i/>
          <w:iCs/>
          <w:color w:val="000000"/>
          <w:sz w:val="28"/>
          <w:szCs w:val="28"/>
        </w:rPr>
      </w:pPr>
    </w:p>
    <w:p w14:paraId="72E7C691" w14:textId="33F29C0D" w:rsidR="004E2DA2" w:rsidRDefault="004E2DA2" w:rsidP="004E2DA2">
      <w:pPr>
        <w:ind w:firstLine="0"/>
        <w:jc w:val="center"/>
        <w:rPr>
          <w:rFonts w:ascii="Times New Roman" w:hAnsi="Times New Roman" w:cs="Times New Roman"/>
          <w:i/>
          <w:iCs/>
          <w:color w:val="000000"/>
          <w:sz w:val="28"/>
          <w:szCs w:val="28"/>
        </w:rPr>
      </w:pPr>
      <w:r w:rsidRPr="004E2DA2">
        <w:rPr>
          <w:rFonts w:ascii="Times New Roman" w:hAnsi="Times New Roman" w:cs="Times New Roman"/>
          <w:i/>
          <w:iCs/>
          <w:color w:val="000000"/>
          <w:sz w:val="28"/>
          <w:szCs w:val="28"/>
        </w:rPr>
        <w:t>Bu çalışma yalnızca eğitim amacıyla gerçekleştirilmiştir.</w:t>
      </w:r>
    </w:p>
    <w:p w14:paraId="2D0C495A" w14:textId="77777777" w:rsidR="004E2DA2" w:rsidRDefault="004E2DA2" w:rsidP="0098572D">
      <w:pPr>
        <w:spacing w:before="100" w:beforeAutospacing="1" w:after="100" w:afterAutospacing="1" w:line="240" w:lineRule="auto"/>
        <w:ind w:firstLine="0"/>
        <w:outlineLvl w:val="2"/>
        <w:rPr>
          <w:rFonts w:ascii="Times New Roman" w:hAnsi="Times New Roman" w:cs="Times New Roman"/>
          <w:i/>
          <w:iCs/>
          <w:color w:val="000000"/>
          <w:sz w:val="28"/>
          <w:szCs w:val="28"/>
        </w:rPr>
      </w:pPr>
    </w:p>
    <w:p w14:paraId="4E824838" w14:textId="4BC05867" w:rsidR="000D7F1D" w:rsidRPr="0098572D" w:rsidRDefault="000D7F1D" w:rsidP="0098572D">
      <w:pPr>
        <w:spacing w:before="100" w:beforeAutospacing="1" w:after="100" w:afterAutospacing="1" w:line="240" w:lineRule="auto"/>
        <w:ind w:firstLine="0"/>
        <w:outlineLvl w:val="2"/>
        <w:rPr>
          <w:rFonts w:ascii="Times New Roman" w:eastAsia="Times New Roman" w:hAnsi="Times New Roman" w:cs="Times New Roman"/>
          <w:b/>
          <w:bCs/>
          <w:color w:val="000000"/>
          <w:kern w:val="0"/>
          <w:lang w:eastAsia="tr-TR"/>
          <w14:ligatures w14:val="none"/>
        </w:rPr>
      </w:pPr>
      <w:r w:rsidRPr="0098572D">
        <w:rPr>
          <w:rFonts w:ascii="Times New Roman" w:eastAsia="Times New Roman" w:hAnsi="Times New Roman" w:cs="Times New Roman"/>
          <w:b/>
          <w:bCs/>
          <w:color w:val="000000"/>
          <w:kern w:val="0"/>
          <w:lang w:eastAsia="tr-TR"/>
          <w14:ligatures w14:val="none"/>
        </w:rPr>
        <w:t xml:space="preserve">1. Giriş </w:t>
      </w:r>
    </w:p>
    <w:p w14:paraId="61A64C78" w14:textId="77777777" w:rsidR="005E48E8" w:rsidRPr="0098572D" w:rsidRDefault="000D7F1D" w:rsidP="0098572D">
      <w:pPr>
        <w:spacing w:before="100" w:beforeAutospacing="1" w:after="100" w:afterAutospacing="1" w:line="240" w:lineRule="auto"/>
        <w:ind w:firstLine="0"/>
        <w:rPr>
          <w:rFonts w:ascii="Times New Roman" w:eastAsia="Times New Roman" w:hAnsi="Times New Roman" w:cs="Times New Roman"/>
          <w:color w:val="000000"/>
          <w:kern w:val="0"/>
          <w:lang w:eastAsia="tr-TR"/>
          <w14:ligatures w14:val="none"/>
        </w:rPr>
      </w:pPr>
      <w:r w:rsidRPr="0098572D">
        <w:rPr>
          <w:rFonts w:ascii="Times New Roman" w:eastAsia="Times New Roman" w:hAnsi="Times New Roman" w:cs="Times New Roman"/>
          <w:b/>
          <w:bCs/>
          <w:color w:val="000000"/>
          <w:kern w:val="0"/>
          <w:lang w:eastAsia="tr-TR"/>
          <w14:ligatures w14:val="none"/>
        </w:rPr>
        <w:t>Amaç:</w:t>
      </w:r>
      <w:r w:rsidRPr="0098572D">
        <w:rPr>
          <w:rFonts w:ascii="Times New Roman" w:eastAsia="Times New Roman" w:hAnsi="Times New Roman" w:cs="Times New Roman"/>
          <w:color w:val="000000"/>
          <w:kern w:val="0"/>
          <w:lang w:eastAsia="tr-TR"/>
          <w14:ligatures w14:val="none"/>
        </w:rPr>
        <w:t> </w:t>
      </w:r>
      <w:r w:rsidR="0071160E" w:rsidRPr="0098572D">
        <w:rPr>
          <w:rFonts w:ascii="Times New Roman" w:eastAsia="Times New Roman" w:hAnsi="Times New Roman" w:cs="Times New Roman"/>
          <w:color w:val="000000"/>
          <w:kern w:val="0"/>
          <w:lang w:eastAsia="tr-TR"/>
          <w14:ligatures w14:val="none"/>
        </w:rPr>
        <w:t>Bu çalışmada, kaynağı bilinmeyen bir RNA-</w:t>
      </w:r>
      <w:proofErr w:type="spellStart"/>
      <w:r w:rsidR="0071160E" w:rsidRPr="0098572D">
        <w:rPr>
          <w:rFonts w:ascii="Times New Roman" w:eastAsia="Times New Roman" w:hAnsi="Times New Roman" w:cs="Times New Roman"/>
          <w:color w:val="000000"/>
          <w:kern w:val="0"/>
          <w:lang w:eastAsia="tr-TR"/>
          <w14:ligatures w14:val="none"/>
        </w:rPr>
        <w:t>seq</w:t>
      </w:r>
      <w:proofErr w:type="spellEnd"/>
      <w:r w:rsidR="0071160E" w:rsidRPr="0098572D">
        <w:rPr>
          <w:rFonts w:ascii="Times New Roman" w:eastAsia="Times New Roman" w:hAnsi="Times New Roman" w:cs="Times New Roman"/>
          <w:color w:val="000000"/>
          <w:kern w:val="0"/>
          <w:lang w:eastAsia="tr-TR"/>
          <w14:ligatures w14:val="none"/>
        </w:rPr>
        <w:t xml:space="preserve"> verisi üzerinde kalite kontrolü protokolünün uygulanması, tespit edilen kalitesi düşük verilerin ve adaptörlerin kırpma işlemiyle temizlenmesi, hizalama yöntemi ile dizinin kaynağının belirlenmesi ve en fazla ifade edilen genlerin tespit edilmesi amaçlanmıştır. Analizlerin tamamı </w:t>
      </w:r>
      <w:r w:rsidR="0071160E" w:rsidRPr="0098572D">
        <w:rPr>
          <w:rFonts w:ascii="Times New Roman" w:eastAsia="Times New Roman" w:hAnsi="Times New Roman" w:cs="Times New Roman"/>
          <w:i/>
          <w:iCs/>
          <w:color w:val="000000"/>
          <w:kern w:val="0"/>
          <w:lang w:eastAsia="tr-TR"/>
          <w14:ligatures w14:val="none"/>
        </w:rPr>
        <w:t xml:space="preserve">in </w:t>
      </w:r>
      <w:proofErr w:type="spellStart"/>
      <w:r w:rsidR="0071160E" w:rsidRPr="0098572D">
        <w:rPr>
          <w:rFonts w:ascii="Times New Roman" w:eastAsia="Times New Roman" w:hAnsi="Times New Roman" w:cs="Times New Roman"/>
          <w:i/>
          <w:iCs/>
          <w:color w:val="000000"/>
          <w:kern w:val="0"/>
          <w:lang w:eastAsia="tr-TR"/>
          <w14:ligatures w14:val="none"/>
        </w:rPr>
        <w:t>siliko</w:t>
      </w:r>
      <w:proofErr w:type="spellEnd"/>
      <w:r w:rsidR="0071160E" w:rsidRPr="0098572D">
        <w:rPr>
          <w:rFonts w:ascii="Times New Roman" w:eastAsia="Times New Roman" w:hAnsi="Times New Roman" w:cs="Times New Roman"/>
          <w:color w:val="000000"/>
          <w:kern w:val="0"/>
          <w:lang w:eastAsia="tr-TR"/>
          <w14:ligatures w14:val="none"/>
        </w:rPr>
        <w:t xml:space="preserve"> ortamda gerçekleştirilmiştir. </w:t>
      </w:r>
    </w:p>
    <w:p w14:paraId="4AF193D2" w14:textId="675E61F2" w:rsidR="000D7F1D" w:rsidRPr="0098572D" w:rsidRDefault="000D7F1D" w:rsidP="0098572D">
      <w:pPr>
        <w:spacing w:before="100" w:beforeAutospacing="1" w:after="100" w:afterAutospacing="1" w:line="240" w:lineRule="auto"/>
        <w:ind w:firstLine="0"/>
        <w:rPr>
          <w:rFonts w:ascii="Times New Roman" w:eastAsia="Times New Roman" w:hAnsi="Times New Roman" w:cs="Times New Roman"/>
          <w:color w:val="000000"/>
          <w:kern w:val="0"/>
          <w:lang w:eastAsia="tr-TR"/>
          <w14:ligatures w14:val="none"/>
        </w:rPr>
      </w:pPr>
      <w:r w:rsidRPr="0098572D">
        <w:rPr>
          <w:rFonts w:ascii="Times New Roman" w:eastAsia="Times New Roman" w:hAnsi="Times New Roman" w:cs="Times New Roman"/>
          <w:b/>
          <w:bCs/>
          <w:color w:val="000000"/>
          <w:kern w:val="0"/>
          <w:lang w:eastAsia="tr-TR"/>
          <w14:ligatures w14:val="none"/>
        </w:rPr>
        <w:t>Arka Plan:</w:t>
      </w:r>
      <w:r w:rsidRPr="0098572D">
        <w:rPr>
          <w:rFonts w:ascii="Times New Roman" w:eastAsia="Times New Roman" w:hAnsi="Times New Roman" w:cs="Times New Roman"/>
          <w:color w:val="000000"/>
          <w:kern w:val="0"/>
          <w:lang w:eastAsia="tr-TR"/>
          <w14:ligatures w14:val="none"/>
        </w:rPr>
        <w:t> </w:t>
      </w:r>
      <w:proofErr w:type="spellStart"/>
      <w:r w:rsidRPr="0098572D">
        <w:rPr>
          <w:rFonts w:ascii="Times New Roman" w:eastAsia="Times New Roman" w:hAnsi="Times New Roman" w:cs="Times New Roman"/>
          <w:color w:val="000000"/>
          <w:kern w:val="0"/>
          <w:lang w:eastAsia="tr-TR"/>
          <w14:ligatures w14:val="none"/>
        </w:rPr>
        <w:t>Bacteriophage</w:t>
      </w:r>
      <w:proofErr w:type="spellEnd"/>
      <w:r w:rsidRPr="0098572D">
        <w:rPr>
          <w:rFonts w:ascii="Times New Roman" w:eastAsia="Times New Roman" w:hAnsi="Times New Roman" w:cs="Times New Roman"/>
          <w:color w:val="000000"/>
          <w:kern w:val="0"/>
          <w:lang w:eastAsia="tr-TR"/>
          <w14:ligatures w14:val="none"/>
        </w:rPr>
        <w:t xml:space="preserve"> Lambda, moleküler biyolojide sıkça kullanılan bir model</w:t>
      </w:r>
      <w:r w:rsidR="0071160E" w:rsidRPr="0098572D">
        <w:rPr>
          <w:rFonts w:ascii="Times New Roman" w:eastAsia="Times New Roman" w:hAnsi="Times New Roman" w:cs="Times New Roman"/>
          <w:color w:val="000000"/>
          <w:kern w:val="0"/>
          <w:lang w:eastAsia="tr-TR"/>
          <w14:ligatures w14:val="none"/>
        </w:rPr>
        <w:t xml:space="preserve"> olarak g</w:t>
      </w:r>
      <w:r w:rsidRPr="0098572D">
        <w:rPr>
          <w:rFonts w:ascii="Times New Roman" w:eastAsia="Times New Roman" w:hAnsi="Times New Roman" w:cs="Times New Roman"/>
          <w:color w:val="000000"/>
          <w:kern w:val="0"/>
          <w:lang w:eastAsia="tr-TR"/>
          <w14:ligatures w14:val="none"/>
        </w:rPr>
        <w:t>enomik yapısının anlaşılması, viral gen düzenlenmesi çalışmalarında temel teşkil eder</w:t>
      </w:r>
      <w:r w:rsidR="00984094">
        <w:rPr>
          <w:rFonts w:ascii="Times New Roman" w:eastAsia="Times New Roman" w:hAnsi="Times New Roman" w:cs="Times New Roman"/>
          <w:color w:val="000000"/>
          <w:kern w:val="0"/>
          <w:lang w:eastAsia="tr-TR"/>
          <w14:ligatures w14:val="none"/>
        </w:rPr>
        <w:t xml:space="preserve"> </w:t>
      </w:r>
      <w:r w:rsidR="00984094">
        <w:rPr>
          <w:rFonts w:ascii="Times New Roman" w:eastAsia="Times New Roman" w:hAnsi="Times New Roman" w:cs="Times New Roman"/>
          <w:color w:val="000000"/>
          <w:kern w:val="0"/>
          <w:lang w:eastAsia="tr-TR"/>
          <w14:ligatures w14:val="none"/>
        </w:rPr>
        <w:fldChar w:fldCharType="begin"/>
      </w:r>
      <w:r w:rsidR="00984094">
        <w:rPr>
          <w:rFonts w:ascii="Times New Roman" w:eastAsia="Times New Roman" w:hAnsi="Times New Roman" w:cs="Times New Roman"/>
          <w:color w:val="000000"/>
          <w:kern w:val="0"/>
          <w:lang w:eastAsia="tr-TR"/>
          <w14:ligatures w14:val="none"/>
        </w:rPr>
        <w:instrText xml:space="preserve"> ADDIN EN.CITE &lt;EndNote&gt;&lt;Cite&gt;&lt;Author&gt;Casjens&lt;/Author&gt;&lt;Year&gt;2015&lt;/Year&gt;&lt;RecNum&gt;66&lt;/RecNum&gt;&lt;DisplayText&gt;(Casjens ve Hendrix, 2015)&lt;/DisplayText&gt;&lt;record&gt;&lt;rec-number&gt;66&lt;/rec-number&gt;&lt;foreign-keys&gt;&lt;key app="EN" db-id="pwrvxrvsiaezsbep0edxtdfyfxdppeazp2f0" timestamp="1770858027"&gt;66&lt;/key&gt;&lt;/foreign-keys&gt;&lt;ref-type name="Journal Article"&gt;17&lt;/ref-type&gt;&lt;contributors&gt;&lt;authors&gt;&lt;author&gt;Casjens, S. R.&lt;/author&gt;&lt;author&gt;Hendrix, R. W.&lt;/author&gt;&lt;/authors&gt;&lt;/contributors&gt;&lt;auth-address&gt;Division of Microbiology and Immunology, Pathology Department, University of Utah School of Medicine, Emma Eccles Jones Medical Research Building, 15 North Medical Drive East, Salt Lake City, UT 84112, USA; Biology Department, University of Utah, Salt Lake City, UT 84112, USA. Electronic address: sherwood.casjens@path.utah.edu.&amp;#xD;Department of Biological Sciences, University of Pittsburgh, Pittsburgh, PA 15260, USA.&lt;/auth-address&gt;&lt;titles&gt;&lt;title&gt;Bacteriophage lambda: Early pioneer and still relevant&lt;/title&gt;&lt;secondary-title&gt;Virology&lt;/secondary-title&gt;&lt;/titles&gt;&lt;periodical&gt;&lt;full-title&gt;Virology&lt;/full-title&gt;&lt;/periodical&gt;&lt;pages&gt;310-30&lt;/pages&gt;&lt;volume&gt;479-480&lt;/volume&gt;&lt;edition&gt;20150303&lt;/edition&gt;&lt;keywords&gt;&lt;keyword&gt;Bacteriophage lambda/*genetics/*physiology&lt;/keyword&gt;&lt;keyword&gt;History, 20th Century&lt;/keyword&gt;&lt;keyword&gt;History, 21st Century&lt;/keyword&gt;&lt;keyword&gt;Molecular Biology/*history/methods/*trends&lt;/keyword&gt;&lt;keyword&gt;Bacteriophage&lt;/keyword&gt;&lt;keyword&gt;Lambda&lt;/keyword&gt;&lt;keyword&gt;Lambdoid phages&lt;/keyword&gt;&lt;/keywords&gt;&lt;dates&gt;&lt;year&gt;2015&lt;/year&gt;&lt;pub-dates&gt;&lt;date&gt;May&lt;/date&gt;&lt;/pub-dates&gt;&lt;/dates&gt;&lt;isbn&gt;0042-6822 (Print)&amp;#xD;0042-6822&lt;/isbn&gt;&lt;accession-num&gt;25742714&lt;/accession-num&gt;&lt;urls&gt;&lt;/urls&gt;&lt;custom2&gt;PMC4424060&lt;/custom2&gt;&lt;custom6&gt;NIHMS664036&lt;/custom6&gt;&lt;electronic-resource-num&gt;10.1016/j.virol.2015.02.010&lt;/electronic-resource-num&gt;&lt;remote-database-provider&gt;NLM&lt;/remote-database-provider&gt;&lt;language&gt;eng&lt;/language&gt;&lt;/record&gt;&lt;/Cite&gt;&lt;/EndNote&gt;</w:instrText>
      </w:r>
      <w:r w:rsidR="00984094">
        <w:rPr>
          <w:rFonts w:ascii="Times New Roman" w:eastAsia="Times New Roman" w:hAnsi="Times New Roman" w:cs="Times New Roman"/>
          <w:color w:val="000000"/>
          <w:kern w:val="0"/>
          <w:lang w:eastAsia="tr-TR"/>
          <w14:ligatures w14:val="none"/>
        </w:rPr>
        <w:fldChar w:fldCharType="separate"/>
      </w:r>
      <w:r w:rsidR="00984094">
        <w:rPr>
          <w:rFonts w:ascii="Times New Roman" w:eastAsia="Times New Roman" w:hAnsi="Times New Roman" w:cs="Times New Roman"/>
          <w:noProof/>
          <w:color w:val="000000"/>
          <w:kern w:val="0"/>
          <w:lang w:eastAsia="tr-TR"/>
          <w14:ligatures w14:val="none"/>
        </w:rPr>
        <w:t>(Casjens ve Hendrix, 2015)</w:t>
      </w:r>
      <w:r w:rsidR="00984094">
        <w:rPr>
          <w:rFonts w:ascii="Times New Roman" w:eastAsia="Times New Roman" w:hAnsi="Times New Roman" w:cs="Times New Roman"/>
          <w:color w:val="000000"/>
          <w:kern w:val="0"/>
          <w:lang w:eastAsia="tr-TR"/>
          <w14:ligatures w14:val="none"/>
        </w:rPr>
        <w:fldChar w:fldCharType="end"/>
      </w:r>
      <w:r w:rsidRPr="0098572D">
        <w:rPr>
          <w:rFonts w:ascii="Times New Roman" w:eastAsia="Times New Roman" w:hAnsi="Times New Roman" w:cs="Times New Roman"/>
          <w:color w:val="000000"/>
          <w:kern w:val="0"/>
          <w:lang w:eastAsia="tr-TR"/>
          <w14:ligatures w14:val="none"/>
        </w:rPr>
        <w:t>.</w:t>
      </w:r>
      <w:r w:rsidR="0071160E" w:rsidRPr="0098572D">
        <w:rPr>
          <w:rFonts w:ascii="Times New Roman" w:eastAsia="Times New Roman" w:hAnsi="Times New Roman" w:cs="Times New Roman"/>
          <w:color w:val="000000"/>
          <w:kern w:val="0"/>
          <w:lang w:eastAsia="tr-TR"/>
          <w14:ligatures w14:val="none"/>
        </w:rPr>
        <w:t xml:space="preserve"> Küçük boyuttaki genomu, dizileme ve </w:t>
      </w:r>
      <w:r w:rsidR="0071160E" w:rsidRPr="0098572D">
        <w:rPr>
          <w:rFonts w:ascii="Times New Roman" w:eastAsia="Times New Roman" w:hAnsi="Times New Roman" w:cs="Times New Roman"/>
          <w:i/>
          <w:iCs/>
          <w:color w:val="000000"/>
          <w:kern w:val="0"/>
          <w:lang w:eastAsia="tr-TR"/>
          <w14:ligatures w14:val="none"/>
        </w:rPr>
        <w:t xml:space="preserve">in </w:t>
      </w:r>
      <w:proofErr w:type="spellStart"/>
      <w:r w:rsidR="0071160E" w:rsidRPr="0098572D">
        <w:rPr>
          <w:rFonts w:ascii="Times New Roman" w:eastAsia="Times New Roman" w:hAnsi="Times New Roman" w:cs="Times New Roman"/>
          <w:i/>
          <w:iCs/>
          <w:color w:val="000000"/>
          <w:kern w:val="0"/>
          <w:lang w:eastAsia="tr-TR"/>
          <w14:ligatures w14:val="none"/>
        </w:rPr>
        <w:t>siliko</w:t>
      </w:r>
      <w:proofErr w:type="spellEnd"/>
      <w:r w:rsidR="0071160E" w:rsidRPr="0098572D">
        <w:rPr>
          <w:rFonts w:ascii="Times New Roman" w:eastAsia="Times New Roman" w:hAnsi="Times New Roman" w:cs="Times New Roman"/>
          <w:i/>
          <w:iCs/>
          <w:color w:val="000000"/>
          <w:kern w:val="0"/>
          <w:lang w:eastAsia="tr-TR"/>
          <w14:ligatures w14:val="none"/>
        </w:rPr>
        <w:t xml:space="preserve"> </w:t>
      </w:r>
      <w:r w:rsidR="0071160E" w:rsidRPr="0098572D">
        <w:rPr>
          <w:rFonts w:ascii="Times New Roman" w:eastAsia="Times New Roman" w:hAnsi="Times New Roman" w:cs="Times New Roman"/>
          <w:color w:val="000000"/>
          <w:kern w:val="0"/>
          <w:lang w:eastAsia="tr-TR"/>
          <w14:ligatures w14:val="none"/>
        </w:rPr>
        <w:t>analiz işlemleri için bu model üzerinde kolayca çalışma imkânı sunmaktadır.</w:t>
      </w:r>
    </w:p>
    <w:p w14:paraId="1D7658B3" w14:textId="33EF03B2" w:rsidR="000D7F1D" w:rsidRPr="0098572D" w:rsidRDefault="000D7F1D" w:rsidP="0098572D">
      <w:pPr>
        <w:spacing w:before="100" w:beforeAutospacing="1" w:after="100" w:afterAutospacing="1" w:line="240" w:lineRule="auto"/>
        <w:ind w:firstLine="0"/>
        <w:outlineLvl w:val="2"/>
        <w:rPr>
          <w:rFonts w:ascii="Times New Roman" w:eastAsia="Times New Roman" w:hAnsi="Times New Roman" w:cs="Times New Roman"/>
          <w:b/>
          <w:bCs/>
          <w:kern w:val="0"/>
          <w:lang w:eastAsia="tr-TR"/>
          <w14:ligatures w14:val="none"/>
        </w:rPr>
      </w:pPr>
      <w:r w:rsidRPr="0098572D">
        <w:rPr>
          <w:rFonts w:ascii="Times New Roman" w:eastAsia="Times New Roman" w:hAnsi="Times New Roman" w:cs="Times New Roman"/>
          <w:b/>
          <w:bCs/>
          <w:kern w:val="0"/>
          <w:lang w:eastAsia="tr-TR"/>
          <w14:ligatures w14:val="none"/>
        </w:rPr>
        <w:t xml:space="preserve">2. Yöntem </w:t>
      </w:r>
    </w:p>
    <w:p w14:paraId="02B844B5" w14:textId="07B23C43" w:rsidR="000D7F1D" w:rsidRPr="0098572D" w:rsidRDefault="005E48E8" w:rsidP="0098572D">
      <w:pPr>
        <w:spacing w:before="100" w:beforeAutospacing="1" w:after="100" w:afterAutospacing="1" w:line="240" w:lineRule="auto"/>
        <w:ind w:firstLine="0"/>
        <w:rPr>
          <w:rFonts w:ascii="Times New Roman" w:eastAsia="Times New Roman" w:hAnsi="Times New Roman" w:cs="Times New Roman"/>
          <w:kern w:val="0"/>
          <w:lang w:eastAsia="tr-TR"/>
          <w14:ligatures w14:val="none"/>
        </w:rPr>
      </w:pPr>
      <w:r w:rsidRPr="0098572D">
        <w:rPr>
          <w:rFonts w:ascii="Times New Roman" w:eastAsia="Times New Roman" w:hAnsi="Times New Roman" w:cs="Times New Roman"/>
          <w:kern w:val="0"/>
          <w:lang w:eastAsia="tr-TR"/>
          <w14:ligatures w14:val="none"/>
        </w:rPr>
        <w:t>Bowtie2</w:t>
      </w:r>
      <w:r w:rsidR="00984094">
        <w:rPr>
          <w:rFonts w:ascii="Times New Roman" w:eastAsia="Times New Roman" w:hAnsi="Times New Roman" w:cs="Times New Roman"/>
          <w:kern w:val="0"/>
          <w:lang w:eastAsia="tr-TR"/>
          <w14:ligatures w14:val="none"/>
        </w:rPr>
        <w:t xml:space="preserve"> </w:t>
      </w:r>
      <w:r w:rsidR="000E3377">
        <w:rPr>
          <w:rFonts w:ascii="Times New Roman" w:eastAsia="Times New Roman" w:hAnsi="Times New Roman" w:cs="Times New Roman"/>
          <w:kern w:val="0"/>
          <w:lang w:eastAsia="tr-TR"/>
          <w14:ligatures w14:val="none"/>
        </w:rPr>
        <w:fldChar w:fldCharType="begin"/>
      </w:r>
      <w:r w:rsidR="000E3377">
        <w:rPr>
          <w:rFonts w:ascii="Times New Roman" w:eastAsia="Times New Roman" w:hAnsi="Times New Roman" w:cs="Times New Roman"/>
          <w:kern w:val="0"/>
          <w:lang w:eastAsia="tr-TR"/>
          <w14:ligatures w14:val="none"/>
        </w:rPr>
        <w:instrText xml:space="preserve"> ADDIN EN.CITE &lt;EndNote&gt;&lt;Cite&gt;&lt;Author&gt;Langmead&lt;/Author&gt;&lt;Year&gt;2018&lt;/Year&gt;&lt;RecNum&gt;67&lt;/RecNum&gt;&lt;DisplayText&gt;(Langmead ve ark., 2018)&lt;/DisplayText&gt;&lt;record&gt;&lt;rec-number&gt;67&lt;/rec-number&gt;&lt;foreign-keys&gt;&lt;key app="EN" db-id="pwrvxrvsiaezsbep0edxtdfyfxdppeazp2f0" timestamp="1770858338"&gt;67&lt;/key&gt;&lt;/foreign-keys&gt;&lt;ref-type name="Journal Article"&gt;17&lt;/ref-type&gt;&lt;contributors&gt;&lt;authors&gt;&lt;author&gt;Langmead, Ben&lt;/author&gt;&lt;author&gt;Wilks, Christopher&lt;/author&gt;&lt;author&gt;Antonescu, Valentin&lt;/author&gt;&lt;author&gt;Charles, Rone&lt;/author&gt;&lt;/authors&gt;&lt;/contributors&gt;&lt;titles&gt;&lt;title&gt;Scaling read aligners to hundreds of threads on general-purpose processors&lt;/title&gt;&lt;secondary-title&gt;Bioinformatics&lt;/secondary-title&gt;&lt;/titles&gt;&lt;periodical&gt;&lt;full-title&gt;Bioinformatics&lt;/full-title&gt;&lt;/periodical&gt;&lt;pages&gt;421-432&lt;/pages&gt;&lt;volume&gt;35&lt;/volume&gt;&lt;number&gt;3&lt;/number&gt;&lt;dates&gt;&lt;year&gt;2018&lt;/year&gt;&lt;/dates&gt;&lt;isbn&gt;1367-4803&lt;/isbn&gt;&lt;urls&gt;&lt;related-urls&gt;&lt;url&gt;https://doi.org/10.1093/bioinformatics/bty648&lt;/url&gt;&lt;/related-urls&gt;&lt;/urls&gt;&lt;electronic-resource-num&gt;10.1093/bioinformatics/bty648&lt;/electronic-resource-num&gt;&lt;access-date&gt;2/12/2026&lt;/access-date&gt;&lt;/record&gt;&lt;/Cite&gt;&lt;/EndNote&gt;</w:instrText>
      </w:r>
      <w:r w:rsidR="000E3377">
        <w:rPr>
          <w:rFonts w:ascii="Times New Roman" w:eastAsia="Times New Roman" w:hAnsi="Times New Roman" w:cs="Times New Roman"/>
          <w:kern w:val="0"/>
          <w:lang w:eastAsia="tr-TR"/>
          <w14:ligatures w14:val="none"/>
        </w:rPr>
        <w:fldChar w:fldCharType="separate"/>
      </w:r>
      <w:r w:rsidR="000E3377">
        <w:rPr>
          <w:rFonts w:ascii="Times New Roman" w:eastAsia="Times New Roman" w:hAnsi="Times New Roman" w:cs="Times New Roman"/>
          <w:noProof/>
          <w:kern w:val="0"/>
          <w:lang w:eastAsia="tr-TR"/>
          <w14:ligatures w14:val="none"/>
        </w:rPr>
        <w:t>(Langmead ve ark., 2018)</w:t>
      </w:r>
      <w:r w:rsidR="000E3377">
        <w:rPr>
          <w:rFonts w:ascii="Times New Roman" w:eastAsia="Times New Roman" w:hAnsi="Times New Roman" w:cs="Times New Roman"/>
          <w:kern w:val="0"/>
          <w:lang w:eastAsia="tr-TR"/>
          <w14:ligatures w14:val="none"/>
        </w:rPr>
        <w:fldChar w:fldCharType="end"/>
      </w:r>
      <w:r w:rsidR="000E3377">
        <w:rPr>
          <w:rFonts w:ascii="Times New Roman" w:eastAsia="Times New Roman" w:hAnsi="Times New Roman" w:cs="Times New Roman"/>
          <w:kern w:val="0"/>
          <w:lang w:eastAsia="tr-TR"/>
          <w14:ligatures w14:val="none"/>
        </w:rPr>
        <w:t xml:space="preserve"> </w:t>
      </w:r>
      <w:r w:rsidRPr="0098572D">
        <w:rPr>
          <w:rFonts w:ascii="Times New Roman" w:eastAsia="Times New Roman" w:hAnsi="Times New Roman" w:cs="Times New Roman"/>
          <w:kern w:val="0"/>
          <w:lang w:eastAsia="tr-TR"/>
          <w14:ligatures w14:val="none"/>
        </w:rPr>
        <w:t xml:space="preserve">eğitim </w:t>
      </w:r>
      <w:proofErr w:type="spellStart"/>
      <w:r w:rsidRPr="0098572D">
        <w:rPr>
          <w:rFonts w:ascii="Times New Roman" w:eastAsia="Times New Roman" w:hAnsi="Times New Roman" w:cs="Times New Roman"/>
          <w:kern w:val="0"/>
          <w:lang w:eastAsia="tr-TR"/>
          <w14:ligatures w14:val="none"/>
        </w:rPr>
        <w:t>veriseti</w:t>
      </w:r>
      <w:proofErr w:type="spellEnd"/>
      <w:r w:rsidRPr="0098572D">
        <w:rPr>
          <w:rFonts w:ascii="Times New Roman" w:eastAsia="Times New Roman" w:hAnsi="Times New Roman" w:cs="Times New Roman"/>
          <w:kern w:val="0"/>
          <w:lang w:eastAsia="tr-TR"/>
          <w14:ligatures w14:val="none"/>
        </w:rPr>
        <w:t xml:space="preserve"> içerisinden 10000 sekans içeren küçük boyutlu örnek bir </w:t>
      </w:r>
      <w:proofErr w:type="spellStart"/>
      <w:r w:rsidRPr="0098572D">
        <w:rPr>
          <w:rFonts w:ascii="Times New Roman" w:eastAsia="Times New Roman" w:hAnsi="Times New Roman" w:cs="Times New Roman"/>
          <w:kern w:val="0"/>
          <w:lang w:eastAsia="tr-TR"/>
          <w14:ligatures w14:val="none"/>
        </w:rPr>
        <w:t>veriseti</w:t>
      </w:r>
      <w:proofErr w:type="spellEnd"/>
      <w:r w:rsidRPr="0098572D">
        <w:rPr>
          <w:rFonts w:ascii="Times New Roman" w:eastAsia="Times New Roman" w:hAnsi="Times New Roman" w:cs="Times New Roman"/>
          <w:kern w:val="0"/>
          <w:lang w:eastAsia="tr-TR"/>
          <w14:ligatures w14:val="none"/>
        </w:rPr>
        <w:t xml:space="preserve"> indirilmiştir. </w:t>
      </w:r>
      <w:r w:rsidR="0071160E" w:rsidRPr="0098572D">
        <w:rPr>
          <w:rFonts w:ascii="Times New Roman" w:eastAsia="Times New Roman" w:hAnsi="Times New Roman" w:cs="Times New Roman"/>
          <w:kern w:val="0"/>
          <w:lang w:eastAsia="tr-TR"/>
          <w14:ligatures w14:val="none"/>
        </w:rPr>
        <w:t>Gerçekleştirilen</w:t>
      </w:r>
      <w:r w:rsidR="0071160E" w:rsidRPr="0098572D">
        <w:rPr>
          <w:rFonts w:ascii="Times New Roman" w:eastAsia="Times New Roman" w:hAnsi="Times New Roman" w:cs="Times New Roman"/>
          <w:i/>
          <w:iCs/>
          <w:kern w:val="0"/>
          <w:lang w:eastAsia="tr-TR"/>
          <w14:ligatures w14:val="none"/>
        </w:rPr>
        <w:t xml:space="preserve"> in </w:t>
      </w:r>
      <w:proofErr w:type="spellStart"/>
      <w:r w:rsidR="0071160E" w:rsidRPr="0098572D">
        <w:rPr>
          <w:rFonts w:ascii="Times New Roman" w:eastAsia="Times New Roman" w:hAnsi="Times New Roman" w:cs="Times New Roman"/>
          <w:i/>
          <w:iCs/>
          <w:kern w:val="0"/>
          <w:lang w:eastAsia="tr-TR"/>
          <w14:ligatures w14:val="none"/>
        </w:rPr>
        <w:t>siliko</w:t>
      </w:r>
      <w:proofErr w:type="spellEnd"/>
      <w:r w:rsidR="0071160E" w:rsidRPr="0098572D">
        <w:rPr>
          <w:rFonts w:ascii="Times New Roman" w:eastAsia="Times New Roman" w:hAnsi="Times New Roman" w:cs="Times New Roman"/>
          <w:i/>
          <w:iCs/>
          <w:kern w:val="0"/>
          <w:lang w:eastAsia="tr-TR"/>
          <w14:ligatures w14:val="none"/>
        </w:rPr>
        <w:t xml:space="preserve"> </w:t>
      </w:r>
      <w:r w:rsidR="0071160E" w:rsidRPr="0098572D">
        <w:rPr>
          <w:rFonts w:ascii="Times New Roman" w:eastAsia="Times New Roman" w:hAnsi="Times New Roman" w:cs="Times New Roman"/>
          <w:kern w:val="0"/>
          <w:lang w:eastAsia="tr-TR"/>
          <w14:ligatures w14:val="none"/>
        </w:rPr>
        <w:t>analizler için aşağıdaki</w:t>
      </w:r>
      <w:r w:rsidR="000D7F1D" w:rsidRPr="0098572D">
        <w:rPr>
          <w:rFonts w:ascii="Times New Roman" w:eastAsia="Times New Roman" w:hAnsi="Times New Roman" w:cs="Times New Roman"/>
          <w:kern w:val="0"/>
          <w:lang w:eastAsia="tr-TR"/>
          <w14:ligatures w14:val="none"/>
        </w:rPr>
        <w:t xml:space="preserve"> biyoinformatik iş akışı (</w:t>
      </w:r>
      <w:proofErr w:type="spellStart"/>
      <w:r w:rsidR="000D7F1D" w:rsidRPr="0098572D">
        <w:rPr>
          <w:rFonts w:ascii="Times New Roman" w:eastAsia="Times New Roman" w:hAnsi="Times New Roman" w:cs="Times New Roman"/>
          <w:kern w:val="0"/>
          <w:lang w:eastAsia="tr-TR"/>
          <w14:ligatures w14:val="none"/>
        </w:rPr>
        <w:t>pipeline</w:t>
      </w:r>
      <w:proofErr w:type="spellEnd"/>
      <w:r w:rsidR="000D7F1D" w:rsidRPr="0098572D">
        <w:rPr>
          <w:rFonts w:ascii="Times New Roman" w:eastAsia="Times New Roman" w:hAnsi="Times New Roman" w:cs="Times New Roman"/>
          <w:kern w:val="0"/>
          <w:lang w:eastAsia="tr-TR"/>
          <w14:ligatures w14:val="none"/>
        </w:rPr>
        <w:t>) uygulanmıştır:</w:t>
      </w:r>
    </w:p>
    <w:p w14:paraId="7230837B" w14:textId="70239DCA" w:rsidR="000D7F1D" w:rsidRPr="0098572D" w:rsidRDefault="000D7F1D" w:rsidP="0098572D">
      <w:pPr>
        <w:spacing w:before="100" w:beforeAutospacing="1" w:after="100" w:afterAutospacing="1" w:line="240" w:lineRule="auto"/>
        <w:ind w:firstLine="0"/>
        <w:rPr>
          <w:rFonts w:ascii="Times New Roman" w:eastAsia="Times New Roman" w:hAnsi="Times New Roman" w:cs="Times New Roman"/>
          <w:kern w:val="0"/>
          <w:lang w:eastAsia="tr-TR"/>
          <w14:ligatures w14:val="none"/>
        </w:rPr>
      </w:pPr>
      <w:r w:rsidRPr="0098572D">
        <w:rPr>
          <w:rFonts w:ascii="Times New Roman" w:eastAsia="Times New Roman" w:hAnsi="Times New Roman" w:cs="Times New Roman"/>
          <w:b/>
          <w:bCs/>
          <w:kern w:val="0"/>
          <w:lang w:eastAsia="tr-TR"/>
          <w14:ligatures w14:val="none"/>
        </w:rPr>
        <w:t>Veri Kalite Kontrolü (QC):</w:t>
      </w:r>
      <w:r w:rsidRPr="0098572D">
        <w:rPr>
          <w:rFonts w:ascii="Times New Roman" w:eastAsia="Times New Roman" w:hAnsi="Times New Roman" w:cs="Times New Roman"/>
          <w:kern w:val="0"/>
          <w:lang w:eastAsia="tr-TR"/>
          <w14:ligatures w14:val="none"/>
        </w:rPr>
        <w:t xml:space="preserve"> Ham </w:t>
      </w:r>
      <w:r w:rsidR="0071160E" w:rsidRPr="0098572D">
        <w:rPr>
          <w:rFonts w:ascii="Times New Roman" w:eastAsia="Times New Roman" w:hAnsi="Times New Roman" w:cs="Times New Roman"/>
          <w:kern w:val="0"/>
          <w:lang w:eastAsia="tr-TR"/>
          <w14:ligatures w14:val="none"/>
        </w:rPr>
        <w:t>RNA-</w:t>
      </w:r>
      <w:proofErr w:type="spellStart"/>
      <w:r w:rsidR="0071160E" w:rsidRPr="0098572D">
        <w:rPr>
          <w:rFonts w:ascii="Times New Roman" w:eastAsia="Times New Roman" w:hAnsi="Times New Roman" w:cs="Times New Roman"/>
          <w:kern w:val="0"/>
          <w:lang w:eastAsia="tr-TR"/>
          <w14:ligatures w14:val="none"/>
        </w:rPr>
        <w:t>seq</w:t>
      </w:r>
      <w:proofErr w:type="spellEnd"/>
      <w:r w:rsidR="0071160E" w:rsidRPr="0098572D">
        <w:rPr>
          <w:rFonts w:ascii="Times New Roman" w:eastAsia="Times New Roman" w:hAnsi="Times New Roman" w:cs="Times New Roman"/>
          <w:kern w:val="0"/>
          <w:lang w:eastAsia="tr-TR"/>
          <w14:ligatures w14:val="none"/>
        </w:rPr>
        <w:t xml:space="preserve"> </w:t>
      </w:r>
      <w:r w:rsidRPr="0098572D">
        <w:rPr>
          <w:rFonts w:ascii="Times New Roman" w:eastAsia="Times New Roman" w:hAnsi="Times New Roman" w:cs="Times New Roman"/>
          <w:kern w:val="0"/>
          <w:lang w:eastAsia="tr-TR"/>
          <w14:ligatures w14:val="none"/>
        </w:rPr>
        <w:t>veriler</w:t>
      </w:r>
      <w:r w:rsidR="0071160E" w:rsidRPr="0098572D">
        <w:rPr>
          <w:rFonts w:ascii="Times New Roman" w:eastAsia="Times New Roman" w:hAnsi="Times New Roman" w:cs="Times New Roman"/>
          <w:kern w:val="0"/>
          <w:lang w:eastAsia="tr-TR"/>
          <w14:ligatures w14:val="none"/>
        </w:rPr>
        <w:t>i</w:t>
      </w:r>
      <w:r w:rsidRPr="0098572D">
        <w:rPr>
          <w:rFonts w:ascii="Times New Roman" w:eastAsia="Times New Roman" w:hAnsi="Times New Roman" w:cs="Times New Roman"/>
          <w:kern w:val="0"/>
          <w:lang w:eastAsia="tr-TR"/>
          <w14:ligatures w14:val="none"/>
        </w:rPr>
        <w:t> </w:t>
      </w:r>
      <w:proofErr w:type="spellStart"/>
      <w:r w:rsidRPr="0098572D">
        <w:rPr>
          <w:rFonts w:ascii="Times New Roman" w:eastAsia="Times New Roman" w:hAnsi="Times New Roman" w:cs="Times New Roman"/>
          <w:kern w:val="0"/>
          <w:lang w:eastAsia="tr-TR"/>
          <w14:ligatures w14:val="none"/>
        </w:rPr>
        <w:t>FastQC</w:t>
      </w:r>
      <w:proofErr w:type="spellEnd"/>
      <w:r w:rsidRPr="0098572D">
        <w:rPr>
          <w:rFonts w:ascii="Times New Roman" w:eastAsia="Times New Roman" w:hAnsi="Times New Roman" w:cs="Times New Roman"/>
          <w:kern w:val="0"/>
          <w:lang w:eastAsia="tr-TR"/>
          <w14:ligatures w14:val="none"/>
        </w:rPr>
        <w:t> (v0.11.9)</w:t>
      </w:r>
      <w:r w:rsidR="000E3377">
        <w:rPr>
          <w:rFonts w:ascii="Times New Roman" w:eastAsia="Times New Roman" w:hAnsi="Times New Roman" w:cs="Times New Roman"/>
          <w:kern w:val="0"/>
          <w:lang w:eastAsia="tr-TR"/>
          <w14:ligatures w14:val="none"/>
        </w:rPr>
        <w:t xml:space="preserve"> (Andrews, 2010</w:t>
      </w:r>
      <w:proofErr w:type="gramStart"/>
      <w:r w:rsidR="000E3377">
        <w:rPr>
          <w:rFonts w:ascii="Times New Roman" w:eastAsia="Times New Roman" w:hAnsi="Times New Roman" w:cs="Times New Roman"/>
          <w:kern w:val="0"/>
          <w:lang w:eastAsia="tr-TR"/>
          <w14:ligatures w14:val="none"/>
        </w:rPr>
        <w:t>)</w:t>
      </w:r>
      <w:r w:rsidR="00984094">
        <w:rPr>
          <w:rFonts w:ascii="Times New Roman" w:eastAsia="Times New Roman" w:hAnsi="Times New Roman" w:cs="Times New Roman"/>
          <w:kern w:val="0"/>
          <w:lang w:eastAsia="tr-TR"/>
          <w14:ligatures w14:val="none"/>
        </w:rPr>
        <w:t xml:space="preserve"> </w:t>
      </w:r>
      <w:r w:rsidRPr="0098572D">
        <w:rPr>
          <w:rFonts w:ascii="Times New Roman" w:eastAsia="Times New Roman" w:hAnsi="Times New Roman" w:cs="Times New Roman"/>
          <w:kern w:val="0"/>
          <w:lang w:eastAsia="tr-TR"/>
          <w14:ligatures w14:val="none"/>
        </w:rPr>
        <w:t xml:space="preserve"> aracı</w:t>
      </w:r>
      <w:proofErr w:type="gramEnd"/>
      <w:r w:rsidRPr="0098572D">
        <w:rPr>
          <w:rFonts w:ascii="Times New Roman" w:eastAsia="Times New Roman" w:hAnsi="Times New Roman" w:cs="Times New Roman"/>
          <w:kern w:val="0"/>
          <w:lang w:eastAsia="tr-TR"/>
          <w14:ligatures w14:val="none"/>
        </w:rPr>
        <w:t xml:space="preserve"> </w:t>
      </w:r>
      <w:r w:rsidR="0071160E" w:rsidRPr="0098572D">
        <w:rPr>
          <w:rFonts w:ascii="Times New Roman" w:eastAsia="Times New Roman" w:hAnsi="Times New Roman" w:cs="Times New Roman"/>
          <w:kern w:val="0"/>
          <w:lang w:eastAsia="tr-TR"/>
          <w14:ligatures w14:val="none"/>
        </w:rPr>
        <w:t xml:space="preserve">kullanılarak </w:t>
      </w:r>
      <w:r w:rsidRPr="0098572D">
        <w:rPr>
          <w:rFonts w:ascii="Times New Roman" w:eastAsia="Times New Roman" w:hAnsi="Times New Roman" w:cs="Times New Roman"/>
          <w:kern w:val="0"/>
          <w:lang w:eastAsia="tr-TR"/>
          <w14:ligatures w14:val="none"/>
        </w:rPr>
        <w:t xml:space="preserve">analiz edilmiş, </w:t>
      </w:r>
      <w:proofErr w:type="spellStart"/>
      <w:r w:rsidRPr="0098572D">
        <w:rPr>
          <w:rFonts w:ascii="Times New Roman" w:eastAsia="Times New Roman" w:hAnsi="Times New Roman" w:cs="Times New Roman"/>
          <w:kern w:val="0"/>
          <w:lang w:eastAsia="tr-TR"/>
          <w14:ligatures w14:val="none"/>
        </w:rPr>
        <w:t>Phred</w:t>
      </w:r>
      <w:proofErr w:type="spellEnd"/>
      <w:r w:rsidRPr="0098572D">
        <w:rPr>
          <w:rFonts w:ascii="Times New Roman" w:eastAsia="Times New Roman" w:hAnsi="Times New Roman" w:cs="Times New Roman"/>
          <w:kern w:val="0"/>
          <w:lang w:eastAsia="tr-TR"/>
          <w14:ligatures w14:val="none"/>
        </w:rPr>
        <w:t xml:space="preserve"> skorları ve adaptör kirliliği incelenmiştir.</w:t>
      </w:r>
    </w:p>
    <w:p w14:paraId="4A30FA93" w14:textId="0CF93DC1" w:rsidR="000D7F1D" w:rsidRPr="0098572D" w:rsidRDefault="000D7F1D" w:rsidP="0098572D">
      <w:pPr>
        <w:spacing w:before="100" w:beforeAutospacing="1" w:after="100" w:afterAutospacing="1" w:line="240" w:lineRule="auto"/>
        <w:ind w:firstLine="0"/>
        <w:rPr>
          <w:rFonts w:ascii="Times New Roman" w:eastAsia="Times New Roman" w:hAnsi="Times New Roman" w:cs="Times New Roman"/>
          <w:kern w:val="0"/>
          <w:lang w:eastAsia="tr-TR"/>
          <w14:ligatures w14:val="none"/>
        </w:rPr>
      </w:pPr>
      <w:r w:rsidRPr="0098572D">
        <w:rPr>
          <w:rFonts w:ascii="Times New Roman" w:eastAsia="Times New Roman" w:hAnsi="Times New Roman" w:cs="Times New Roman"/>
          <w:b/>
          <w:bCs/>
          <w:kern w:val="0"/>
          <w:lang w:eastAsia="tr-TR"/>
          <w14:ligatures w14:val="none"/>
        </w:rPr>
        <w:t>Veri Temizliği (</w:t>
      </w:r>
      <w:r w:rsidR="005E48E8" w:rsidRPr="0098572D">
        <w:rPr>
          <w:rFonts w:ascii="Times New Roman" w:eastAsia="Times New Roman" w:hAnsi="Times New Roman" w:cs="Times New Roman"/>
          <w:b/>
          <w:bCs/>
          <w:kern w:val="0"/>
          <w:lang w:eastAsia="tr-TR"/>
          <w14:ligatures w14:val="none"/>
        </w:rPr>
        <w:t>Kırpma</w:t>
      </w:r>
      <w:r w:rsidRPr="0098572D">
        <w:rPr>
          <w:rFonts w:ascii="Times New Roman" w:eastAsia="Times New Roman" w:hAnsi="Times New Roman" w:cs="Times New Roman"/>
          <w:b/>
          <w:bCs/>
          <w:kern w:val="0"/>
          <w:lang w:eastAsia="tr-TR"/>
          <w14:ligatures w14:val="none"/>
        </w:rPr>
        <w:t>):</w:t>
      </w:r>
      <w:r w:rsidRPr="0098572D">
        <w:rPr>
          <w:rFonts w:ascii="Times New Roman" w:eastAsia="Times New Roman" w:hAnsi="Times New Roman" w:cs="Times New Roman"/>
          <w:kern w:val="0"/>
          <w:lang w:eastAsia="tr-TR"/>
          <w14:ligatures w14:val="none"/>
        </w:rPr>
        <w:t> </w:t>
      </w:r>
      <w:r w:rsidR="005E48E8" w:rsidRPr="0098572D">
        <w:rPr>
          <w:rFonts w:ascii="Times New Roman" w:eastAsia="Times New Roman" w:hAnsi="Times New Roman" w:cs="Times New Roman"/>
          <w:kern w:val="0"/>
          <w:lang w:eastAsia="tr-TR"/>
          <w14:ligatures w14:val="none"/>
        </w:rPr>
        <w:t>Kalite skoru 20’nin altında olan okumalar düşük kaliteli olarak belirlenip bu okumalar</w:t>
      </w:r>
      <w:r w:rsidRPr="0098572D">
        <w:rPr>
          <w:rFonts w:ascii="Times New Roman" w:eastAsia="Times New Roman" w:hAnsi="Times New Roman" w:cs="Times New Roman"/>
          <w:kern w:val="0"/>
          <w:lang w:eastAsia="tr-TR"/>
          <w14:ligatures w14:val="none"/>
        </w:rPr>
        <w:t xml:space="preserve"> ve adaptör sekansları </w:t>
      </w:r>
      <w:proofErr w:type="spellStart"/>
      <w:r w:rsidRPr="0098572D">
        <w:rPr>
          <w:rFonts w:ascii="Times New Roman" w:eastAsia="Times New Roman" w:hAnsi="Times New Roman" w:cs="Times New Roman"/>
          <w:kern w:val="0"/>
          <w:lang w:eastAsia="tr-TR"/>
          <w14:ligatures w14:val="none"/>
        </w:rPr>
        <w:t>Trimmomatic</w:t>
      </w:r>
      <w:proofErr w:type="spellEnd"/>
      <w:r w:rsidR="005E48E8" w:rsidRPr="0098572D">
        <w:rPr>
          <w:rFonts w:ascii="Times New Roman" w:eastAsia="Times New Roman" w:hAnsi="Times New Roman" w:cs="Times New Roman"/>
          <w:kern w:val="0"/>
          <w:lang w:eastAsia="tr-TR"/>
          <w14:ligatures w14:val="none"/>
        </w:rPr>
        <w:t xml:space="preserve"> </w:t>
      </w:r>
      <w:r w:rsidR="00530E9E">
        <w:rPr>
          <w:rFonts w:ascii="Times New Roman" w:eastAsia="Times New Roman" w:hAnsi="Times New Roman" w:cs="Times New Roman"/>
          <w:kern w:val="0"/>
          <w:lang w:eastAsia="tr-TR"/>
          <w14:ligatures w14:val="none"/>
        </w:rPr>
        <w:fldChar w:fldCharType="begin"/>
      </w:r>
      <w:r w:rsidR="00530E9E">
        <w:rPr>
          <w:rFonts w:ascii="Times New Roman" w:eastAsia="Times New Roman" w:hAnsi="Times New Roman" w:cs="Times New Roman"/>
          <w:kern w:val="0"/>
          <w:lang w:eastAsia="tr-TR"/>
          <w14:ligatures w14:val="none"/>
        </w:rPr>
        <w:instrText xml:space="preserve"> ADDIN EN.CITE &lt;EndNote&gt;&lt;Cite&gt;&lt;Author&gt;Bolger&lt;/Author&gt;&lt;Year&gt;2014&lt;/Year&gt;&lt;RecNum&gt;68&lt;/RecNum&gt;&lt;DisplayText&gt;(Bolger ve ark., 2014)&lt;/DisplayText&gt;&lt;record&gt;&lt;rec-number&gt;68&lt;/rec-number&gt;&lt;foreign-keys&gt;&lt;key app="EN" db-id="pwrvxrvsiaezsbep0edxtdfyfxdppeazp2f0" timestamp="1770858901"&gt;68&lt;/key&gt;&lt;/foreign-keys&gt;&lt;ref-type name="Journal Article"&gt;17&lt;/ref-type&gt;&lt;contributors&gt;&lt;authors&gt;&lt;author&gt;Bolger, Anthony M.&lt;/author&gt;&lt;author&gt;Lohse, Marc&lt;/author&gt;&lt;author&gt;Usadel, Bjoern&lt;/author&gt;&lt;/authors&gt;&lt;/contributors&gt;&lt;titles&gt;&lt;title&gt;Trimmomatic: a flexible trimmer for Illumina sequence data&lt;/title&gt;&lt;secondary-title&gt;Bioinformatics&lt;/secondary-title&gt;&lt;/titles&gt;&lt;periodical&gt;&lt;full-title&gt;Bioinformatics&lt;/full-title&gt;&lt;/periodical&gt;&lt;pages&gt;2114-2120&lt;/pages&gt;&lt;volume&gt;30&lt;/volume&gt;&lt;number&gt;15&lt;/number&gt;&lt;dates&gt;&lt;year&gt;2014&lt;/year&gt;&lt;/dates&gt;&lt;isbn&gt;1367-4803&lt;/isbn&gt;&lt;urls&gt;&lt;related-urls&gt;&lt;url&gt;https://doi.org/10.1093/bioinformatics/btu170&lt;/url&gt;&lt;/related-urls&gt;&lt;/urls&gt;&lt;electronic-resource-num&gt;10.1093/bioinformatics/btu170&lt;/electronic-resource-num&gt;&lt;access-date&gt;2/12/2026&lt;/access-date&gt;&lt;/record&gt;&lt;/Cite&gt;&lt;/EndNote&gt;</w:instrText>
      </w:r>
      <w:r w:rsidR="00530E9E">
        <w:rPr>
          <w:rFonts w:ascii="Times New Roman" w:eastAsia="Times New Roman" w:hAnsi="Times New Roman" w:cs="Times New Roman"/>
          <w:kern w:val="0"/>
          <w:lang w:eastAsia="tr-TR"/>
          <w14:ligatures w14:val="none"/>
        </w:rPr>
        <w:fldChar w:fldCharType="separate"/>
      </w:r>
      <w:r w:rsidR="00530E9E">
        <w:rPr>
          <w:rFonts w:ascii="Times New Roman" w:eastAsia="Times New Roman" w:hAnsi="Times New Roman" w:cs="Times New Roman"/>
          <w:noProof/>
          <w:kern w:val="0"/>
          <w:lang w:eastAsia="tr-TR"/>
          <w14:ligatures w14:val="none"/>
        </w:rPr>
        <w:t>(Bolger ve ark., 2014)</w:t>
      </w:r>
      <w:r w:rsidR="00530E9E">
        <w:rPr>
          <w:rFonts w:ascii="Times New Roman" w:eastAsia="Times New Roman" w:hAnsi="Times New Roman" w:cs="Times New Roman"/>
          <w:kern w:val="0"/>
          <w:lang w:eastAsia="tr-TR"/>
          <w14:ligatures w14:val="none"/>
        </w:rPr>
        <w:fldChar w:fldCharType="end"/>
      </w:r>
      <w:r w:rsidR="00530E9E">
        <w:rPr>
          <w:rFonts w:ascii="Times New Roman" w:eastAsia="Times New Roman" w:hAnsi="Times New Roman" w:cs="Times New Roman"/>
          <w:kern w:val="0"/>
          <w:lang w:eastAsia="tr-TR"/>
          <w14:ligatures w14:val="none"/>
        </w:rPr>
        <w:t xml:space="preserve"> </w:t>
      </w:r>
      <w:r w:rsidRPr="0098572D">
        <w:rPr>
          <w:rFonts w:ascii="Times New Roman" w:eastAsia="Times New Roman" w:hAnsi="Times New Roman" w:cs="Times New Roman"/>
          <w:kern w:val="0"/>
          <w:lang w:eastAsia="tr-TR"/>
          <w14:ligatures w14:val="none"/>
        </w:rPr>
        <w:t xml:space="preserve">kullanılarak </w:t>
      </w:r>
      <w:r w:rsidR="000E3377">
        <w:rPr>
          <w:rFonts w:ascii="Times New Roman" w:eastAsia="Times New Roman" w:hAnsi="Times New Roman" w:cs="Times New Roman"/>
          <w:kern w:val="0"/>
          <w:lang w:eastAsia="tr-TR"/>
          <w14:ligatures w14:val="none"/>
        </w:rPr>
        <w:t xml:space="preserve">TRAILING:20 ve MINLEN:15 parametreleriyle </w:t>
      </w:r>
      <w:r w:rsidR="005E48E8" w:rsidRPr="0098572D">
        <w:rPr>
          <w:rFonts w:ascii="Times New Roman" w:eastAsia="Times New Roman" w:hAnsi="Times New Roman" w:cs="Times New Roman"/>
          <w:kern w:val="0"/>
          <w:lang w:eastAsia="tr-TR"/>
          <w14:ligatures w14:val="none"/>
        </w:rPr>
        <w:t>ayıklanmıştır</w:t>
      </w:r>
      <w:r w:rsidRPr="0098572D">
        <w:rPr>
          <w:rFonts w:ascii="Times New Roman" w:eastAsia="Times New Roman" w:hAnsi="Times New Roman" w:cs="Times New Roman"/>
          <w:kern w:val="0"/>
          <w:lang w:eastAsia="tr-TR"/>
          <w14:ligatures w14:val="none"/>
        </w:rPr>
        <w:t>.</w:t>
      </w:r>
      <w:r w:rsidR="000E3377">
        <w:rPr>
          <w:rFonts w:ascii="Times New Roman" w:eastAsia="Times New Roman" w:hAnsi="Times New Roman" w:cs="Times New Roman"/>
          <w:kern w:val="0"/>
          <w:lang w:eastAsia="tr-TR"/>
          <w14:ligatures w14:val="none"/>
        </w:rPr>
        <w:t xml:space="preserve"> Bu eşik değeri, veri setindeki kısa fragmanların korunması amacıyla seçilmiştir.</w:t>
      </w:r>
    </w:p>
    <w:p w14:paraId="5409B198" w14:textId="4C3990EB" w:rsidR="000D7F1D" w:rsidRPr="0098572D" w:rsidRDefault="000D7F1D" w:rsidP="0098572D">
      <w:pPr>
        <w:spacing w:before="100" w:beforeAutospacing="1" w:after="100" w:afterAutospacing="1" w:line="240" w:lineRule="auto"/>
        <w:ind w:firstLine="0"/>
        <w:rPr>
          <w:rFonts w:ascii="Times New Roman" w:eastAsia="Times New Roman" w:hAnsi="Times New Roman" w:cs="Times New Roman"/>
          <w:kern w:val="0"/>
          <w:lang w:eastAsia="tr-TR"/>
          <w14:ligatures w14:val="none"/>
        </w:rPr>
      </w:pPr>
      <w:r w:rsidRPr="0098572D">
        <w:rPr>
          <w:rFonts w:ascii="Times New Roman" w:eastAsia="Times New Roman" w:hAnsi="Times New Roman" w:cs="Times New Roman"/>
          <w:b/>
          <w:bCs/>
          <w:kern w:val="0"/>
          <w:lang w:eastAsia="tr-TR"/>
          <w14:ligatures w14:val="none"/>
        </w:rPr>
        <w:t>Referans Genom Hizalaması:</w:t>
      </w:r>
      <w:r w:rsidRPr="0098572D">
        <w:rPr>
          <w:rFonts w:ascii="Times New Roman" w:eastAsia="Times New Roman" w:hAnsi="Times New Roman" w:cs="Times New Roman"/>
          <w:kern w:val="0"/>
          <w:lang w:eastAsia="tr-TR"/>
          <w14:ligatures w14:val="none"/>
        </w:rPr>
        <w:t xml:space="preserve"> Temizlenen okumalar, Bowtie2 algoritması kullanılarak </w:t>
      </w:r>
      <w:proofErr w:type="spellStart"/>
      <w:r w:rsidRPr="0098572D">
        <w:rPr>
          <w:rFonts w:ascii="Times New Roman" w:eastAsia="Times New Roman" w:hAnsi="Times New Roman" w:cs="Times New Roman"/>
          <w:kern w:val="0"/>
          <w:lang w:eastAsia="tr-TR"/>
          <w14:ligatures w14:val="none"/>
        </w:rPr>
        <w:t>NCBI'dan</w:t>
      </w:r>
      <w:proofErr w:type="spellEnd"/>
      <w:r w:rsidRPr="0098572D">
        <w:rPr>
          <w:rFonts w:ascii="Times New Roman" w:eastAsia="Times New Roman" w:hAnsi="Times New Roman" w:cs="Times New Roman"/>
          <w:kern w:val="0"/>
          <w:lang w:eastAsia="tr-TR"/>
          <w14:ligatures w14:val="none"/>
        </w:rPr>
        <w:t xml:space="preserve"> indirilen </w:t>
      </w:r>
      <w:proofErr w:type="spellStart"/>
      <w:r w:rsidRPr="0098572D">
        <w:rPr>
          <w:rFonts w:ascii="Times New Roman" w:eastAsia="Times New Roman" w:hAnsi="Times New Roman" w:cs="Times New Roman"/>
          <w:i/>
          <w:iCs/>
          <w:kern w:val="0"/>
          <w:lang w:eastAsia="tr-TR"/>
          <w14:ligatures w14:val="none"/>
        </w:rPr>
        <w:t>Enterobacteria</w:t>
      </w:r>
      <w:proofErr w:type="spellEnd"/>
      <w:r w:rsidRPr="0098572D">
        <w:rPr>
          <w:rFonts w:ascii="Times New Roman" w:eastAsia="Times New Roman" w:hAnsi="Times New Roman" w:cs="Times New Roman"/>
          <w:i/>
          <w:iCs/>
          <w:kern w:val="0"/>
          <w:lang w:eastAsia="tr-TR"/>
          <w14:ligatures w14:val="none"/>
        </w:rPr>
        <w:t xml:space="preserve"> </w:t>
      </w:r>
      <w:proofErr w:type="spellStart"/>
      <w:r w:rsidRPr="0098572D">
        <w:rPr>
          <w:rFonts w:ascii="Times New Roman" w:eastAsia="Times New Roman" w:hAnsi="Times New Roman" w:cs="Times New Roman"/>
          <w:i/>
          <w:iCs/>
          <w:kern w:val="0"/>
          <w:lang w:eastAsia="tr-TR"/>
          <w14:ligatures w14:val="none"/>
        </w:rPr>
        <w:t>phage</w:t>
      </w:r>
      <w:proofErr w:type="spellEnd"/>
      <w:r w:rsidRPr="0098572D">
        <w:rPr>
          <w:rFonts w:ascii="Times New Roman" w:eastAsia="Times New Roman" w:hAnsi="Times New Roman" w:cs="Times New Roman"/>
          <w:i/>
          <w:iCs/>
          <w:kern w:val="0"/>
          <w:lang w:eastAsia="tr-TR"/>
          <w14:ligatures w14:val="none"/>
        </w:rPr>
        <w:t xml:space="preserve"> lambda</w:t>
      </w:r>
      <w:r w:rsidRPr="0098572D">
        <w:rPr>
          <w:rFonts w:ascii="Times New Roman" w:eastAsia="Times New Roman" w:hAnsi="Times New Roman" w:cs="Times New Roman"/>
          <w:kern w:val="0"/>
          <w:lang w:eastAsia="tr-TR"/>
          <w14:ligatures w14:val="none"/>
        </w:rPr>
        <w:t> (NC_001416.1) referans genomuna hizalanmıştır.</w:t>
      </w:r>
    </w:p>
    <w:p w14:paraId="12EEE60B" w14:textId="51A2D604" w:rsidR="000D7F1D" w:rsidRPr="0098572D" w:rsidRDefault="000D7F1D" w:rsidP="0098572D">
      <w:pPr>
        <w:spacing w:before="100" w:beforeAutospacing="1" w:after="100" w:afterAutospacing="1" w:line="240" w:lineRule="auto"/>
        <w:ind w:firstLine="0"/>
        <w:rPr>
          <w:rFonts w:ascii="Times New Roman" w:eastAsia="Times New Roman" w:hAnsi="Times New Roman" w:cs="Times New Roman"/>
          <w:kern w:val="0"/>
          <w:lang w:eastAsia="tr-TR"/>
          <w14:ligatures w14:val="none"/>
        </w:rPr>
      </w:pPr>
      <w:r w:rsidRPr="0098572D">
        <w:rPr>
          <w:rFonts w:ascii="Times New Roman" w:eastAsia="Times New Roman" w:hAnsi="Times New Roman" w:cs="Times New Roman"/>
          <w:b/>
          <w:bCs/>
          <w:kern w:val="0"/>
          <w:lang w:eastAsia="tr-TR"/>
          <w14:ligatures w14:val="none"/>
        </w:rPr>
        <w:t>Gen İfade Sayımı</w:t>
      </w:r>
      <w:r w:rsidR="005E48E8" w:rsidRPr="0098572D">
        <w:rPr>
          <w:rFonts w:ascii="Times New Roman" w:eastAsia="Times New Roman" w:hAnsi="Times New Roman" w:cs="Times New Roman"/>
          <w:b/>
          <w:bCs/>
          <w:kern w:val="0"/>
          <w:lang w:eastAsia="tr-TR"/>
          <w14:ligatures w14:val="none"/>
        </w:rPr>
        <w:t xml:space="preserve">: </w:t>
      </w:r>
      <w:r w:rsidRPr="0098572D">
        <w:rPr>
          <w:rFonts w:ascii="Times New Roman" w:eastAsia="Times New Roman" w:hAnsi="Times New Roman" w:cs="Times New Roman"/>
          <w:kern w:val="0"/>
          <w:lang w:eastAsia="tr-TR"/>
          <w14:ligatures w14:val="none"/>
        </w:rPr>
        <w:t>Hizalanmış okumalar, </w:t>
      </w:r>
      <w:proofErr w:type="spellStart"/>
      <w:r w:rsidRPr="0098572D">
        <w:rPr>
          <w:rFonts w:ascii="Times New Roman" w:eastAsia="Times New Roman" w:hAnsi="Times New Roman" w:cs="Times New Roman"/>
          <w:kern w:val="0"/>
          <w:lang w:eastAsia="tr-TR"/>
          <w14:ligatures w14:val="none"/>
        </w:rPr>
        <w:t>featureCounts</w:t>
      </w:r>
      <w:proofErr w:type="spellEnd"/>
      <w:r w:rsidR="005E48E8" w:rsidRPr="0098572D">
        <w:rPr>
          <w:rFonts w:ascii="Times New Roman" w:eastAsia="Times New Roman" w:hAnsi="Times New Roman" w:cs="Times New Roman"/>
          <w:b/>
          <w:bCs/>
          <w:kern w:val="0"/>
          <w:lang w:eastAsia="tr-TR"/>
          <w14:ligatures w14:val="none"/>
        </w:rPr>
        <w:t xml:space="preserve"> </w:t>
      </w:r>
      <w:r w:rsidRPr="0098572D">
        <w:rPr>
          <w:rFonts w:ascii="Times New Roman" w:eastAsia="Times New Roman" w:hAnsi="Times New Roman" w:cs="Times New Roman"/>
          <w:kern w:val="0"/>
          <w:lang w:eastAsia="tr-TR"/>
          <w14:ligatures w14:val="none"/>
        </w:rPr>
        <w:t>(</w:t>
      </w:r>
      <w:proofErr w:type="spellStart"/>
      <w:r w:rsidRPr="0098572D">
        <w:rPr>
          <w:rFonts w:ascii="Times New Roman" w:eastAsia="Times New Roman" w:hAnsi="Times New Roman" w:cs="Times New Roman"/>
          <w:kern w:val="0"/>
          <w:lang w:eastAsia="tr-TR"/>
          <w14:ligatures w14:val="none"/>
        </w:rPr>
        <w:t>Subread</w:t>
      </w:r>
      <w:proofErr w:type="spellEnd"/>
      <w:r w:rsidRPr="0098572D">
        <w:rPr>
          <w:rFonts w:ascii="Times New Roman" w:eastAsia="Times New Roman" w:hAnsi="Times New Roman" w:cs="Times New Roman"/>
          <w:kern w:val="0"/>
          <w:lang w:eastAsia="tr-TR"/>
          <w14:ligatures w14:val="none"/>
        </w:rPr>
        <w:t xml:space="preserve"> paketi)</w:t>
      </w:r>
      <w:r w:rsidR="00530E9E">
        <w:rPr>
          <w:rFonts w:ascii="Times New Roman" w:eastAsia="Times New Roman" w:hAnsi="Times New Roman" w:cs="Times New Roman"/>
          <w:kern w:val="0"/>
          <w:lang w:eastAsia="tr-TR"/>
          <w14:ligatures w14:val="none"/>
        </w:rPr>
        <w:t xml:space="preserve"> </w:t>
      </w:r>
      <w:r w:rsidR="00530E9E">
        <w:rPr>
          <w:rFonts w:ascii="Times New Roman" w:eastAsia="Times New Roman" w:hAnsi="Times New Roman" w:cs="Times New Roman"/>
          <w:kern w:val="0"/>
          <w:lang w:eastAsia="tr-TR"/>
          <w14:ligatures w14:val="none"/>
        </w:rPr>
        <w:fldChar w:fldCharType="begin"/>
      </w:r>
      <w:r w:rsidR="00530E9E">
        <w:rPr>
          <w:rFonts w:ascii="Times New Roman" w:eastAsia="Times New Roman" w:hAnsi="Times New Roman" w:cs="Times New Roman"/>
          <w:kern w:val="0"/>
          <w:lang w:eastAsia="tr-TR"/>
          <w14:ligatures w14:val="none"/>
        </w:rPr>
        <w:instrText xml:space="preserve"> ADDIN EN.CITE &lt;EndNote&gt;&lt;Cite&gt;&lt;Author&gt;Liao&lt;/Author&gt;&lt;Year&gt;2013&lt;/Year&gt;&lt;RecNum&gt;69&lt;/RecNum&gt;&lt;DisplayText&gt;(Liao ve ark., 2013)&lt;/DisplayText&gt;&lt;record&gt;&lt;rec-number&gt;69&lt;/rec-number&gt;&lt;foreign-keys&gt;&lt;key app="EN" db-id="pwrvxrvsiaezsbep0edxtdfyfxdppeazp2f0" timestamp="1770859046"&gt;69&lt;/key&gt;&lt;/foreign-keys&gt;&lt;ref-type name="Journal Article"&gt;17&lt;/ref-type&gt;&lt;contributors&gt;&lt;authors&gt;&lt;author&gt;Liao, Yang&lt;/author&gt;&lt;author&gt;Smyth, Gordon K.&lt;/author&gt;&lt;author&gt;Shi, Wei&lt;/author&gt;&lt;/authors&gt;&lt;/contributors&gt;&lt;titles&gt;&lt;title&gt;featureCounts: an efficient general purpose program for assigning sequence reads to genomic features&lt;/title&gt;&lt;secondary-title&gt;Bioinformatics&lt;/secondary-title&gt;&lt;/titles&gt;&lt;periodical&gt;&lt;full-title&gt;Bioinformatics&lt;/full-title&gt;&lt;/periodical&gt;&lt;pages&gt;923-930&lt;/pages&gt;&lt;volume&gt;30&lt;/volume&gt;&lt;number&gt;7&lt;/number&gt;&lt;dates&gt;&lt;year&gt;2013&lt;/year&gt;&lt;/dates&gt;&lt;isbn&gt;1367-4803&lt;/isbn&gt;&lt;urls&gt;&lt;related-urls&gt;&lt;url&gt;https://doi.org/10.1093/bioinformatics/btt656&lt;/url&gt;&lt;/related-urls&gt;&lt;/urls&gt;&lt;electronic-resource-num&gt;10.1093/bioinformatics/btt656&lt;/electronic-resource-num&gt;&lt;access-date&gt;2/12/2026&lt;/access-date&gt;&lt;/record&gt;&lt;/Cite&gt;&lt;/EndNote&gt;</w:instrText>
      </w:r>
      <w:r w:rsidR="00530E9E">
        <w:rPr>
          <w:rFonts w:ascii="Times New Roman" w:eastAsia="Times New Roman" w:hAnsi="Times New Roman" w:cs="Times New Roman"/>
          <w:kern w:val="0"/>
          <w:lang w:eastAsia="tr-TR"/>
          <w14:ligatures w14:val="none"/>
        </w:rPr>
        <w:fldChar w:fldCharType="separate"/>
      </w:r>
      <w:r w:rsidR="00530E9E">
        <w:rPr>
          <w:rFonts w:ascii="Times New Roman" w:eastAsia="Times New Roman" w:hAnsi="Times New Roman" w:cs="Times New Roman"/>
          <w:noProof/>
          <w:kern w:val="0"/>
          <w:lang w:eastAsia="tr-TR"/>
          <w14:ligatures w14:val="none"/>
        </w:rPr>
        <w:t>(Liao ve ark., 2013)</w:t>
      </w:r>
      <w:r w:rsidR="00530E9E">
        <w:rPr>
          <w:rFonts w:ascii="Times New Roman" w:eastAsia="Times New Roman" w:hAnsi="Times New Roman" w:cs="Times New Roman"/>
          <w:kern w:val="0"/>
          <w:lang w:eastAsia="tr-TR"/>
          <w14:ligatures w14:val="none"/>
        </w:rPr>
        <w:fldChar w:fldCharType="end"/>
      </w:r>
      <w:r w:rsidR="00530E9E">
        <w:rPr>
          <w:rFonts w:ascii="Times New Roman" w:eastAsia="Times New Roman" w:hAnsi="Times New Roman" w:cs="Times New Roman"/>
          <w:kern w:val="0"/>
          <w:lang w:eastAsia="tr-TR"/>
          <w14:ligatures w14:val="none"/>
        </w:rPr>
        <w:t xml:space="preserve"> </w:t>
      </w:r>
      <w:r w:rsidRPr="0098572D">
        <w:rPr>
          <w:rFonts w:ascii="Times New Roman" w:eastAsia="Times New Roman" w:hAnsi="Times New Roman" w:cs="Times New Roman"/>
          <w:kern w:val="0"/>
          <w:lang w:eastAsia="tr-TR"/>
          <w14:ligatures w14:val="none"/>
        </w:rPr>
        <w:t>aracı ve referans GFF3 dosyası kullanılarak gen düzeyinde sayılmış</w:t>
      </w:r>
      <w:r w:rsidR="005E48E8" w:rsidRPr="0098572D">
        <w:rPr>
          <w:rFonts w:ascii="Times New Roman" w:eastAsia="Times New Roman" w:hAnsi="Times New Roman" w:cs="Times New Roman"/>
          <w:kern w:val="0"/>
          <w:lang w:eastAsia="tr-TR"/>
          <w14:ligatures w14:val="none"/>
        </w:rPr>
        <w:t xml:space="preserve"> ve en yüksek sayıma sahip olan genlerin ürünleri tespit edilmiştir.</w:t>
      </w:r>
    </w:p>
    <w:p w14:paraId="71FBF4F5" w14:textId="4292B238" w:rsidR="000D7F1D" w:rsidRPr="0098572D" w:rsidRDefault="000D7F1D" w:rsidP="0098572D">
      <w:pPr>
        <w:spacing w:before="100" w:beforeAutospacing="1" w:after="100" w:afterAutospacing="1" w:line="240" w:lineRule="auto"/>
        <w:ind w:firstLine="0"/>
        <w:rPr>
          <w:rFonts w:ascii="Times New Roman" w:eastAsia="Times New Roman" w:hAnsi="Times New Roman" w:cs="Times New Roman"/>
          <w:kern w:val="0"/>
          <w:lang w:eastAsia="tr-TR"/>
          <w14:ligatures w14:val="none"/>
        </w:rPr>
      </w:pPr>
      <w:r w:rsidRPr="0098572D">
        <w:rPr>
          <w:rFonts w:ascii="Times New Roman" w:eastAsia="Times New Roman" w:hAnsi="Times New Roman" w:cs="Times New Roman"/>
          <w:b/>
          <w:bCs/>
          <w:kern w:val="0"/>
          <w:lang w:eastAsia="tr-TR"/>
          <w14:ligatures w14:val="none"/>
        </w:rPr>
        <w:t>Görselleştirme:</w:t>
      </w:r>
      <w:r w:rsidR="005E48E8" w:rsidRPr="0098572D">
        <w:rPr>
          <w:rFonts w:ascii="Times New Roman" w:eastAsia="Times New Roman" w:hAnsi="Times New Roman" w:cs="Times New Roman"/>
          <w:b/>
          <w:bCs/>
          <w:kern w:val="0"/>
          <w:lang w:eastAsia="tr-TR"/>
          <w14:ligatures w14:val="none"/>
        </w:rPr>
        <w:t xml:space="preserve"> </w:t>
      </w:r>
      <w:r w:rsidRPr="0098572D">
        <w:rPr>
          <w:rFonts w:ascii="Times New Roman" w:eastAsia="Times New Roman" w:hAnsi="Times New Roman" w:cs="Times New Roman"/>
          <w:kern w:val="0"/>
          <w:lang w:eastAsia="tr-TR"/>
          <w14:ligatures w14:val="none"/>
        </w:rPr>
        <w:t>Hizalama derinliği</w:t>
      </w:r>
      <w:r w:rsidR="005E48E8" w:rsidRPr="0098572D">
        <w:rPr>
          <w:rFonts w:ascii="Times New Roman" w:eastAsia="Times New Roman" w:hAnsi="Times New Roman" w:cs="Times New Roman"/>
          <w:kern w:val="0"/>
          <w:lang w:eastAsia="tr-TR"/>
          <w14:ligatures w14:val="none"/>
        </w:rPr>
        <w:t xml:space="preserve"> </w:t>
      </w:r>
      <w:r w:rsidRPr="0098572D">
        <w:rPr>
          <w:rFonts w:ascii="Times New Roman" w:eastAsia="Times New Roman" w:hAnsi="Times New Roman" w:cs="Times New Roman"/>
          <w:kern w:val="0"/>
          <w:lang w:eastAsia="tr-TR"/>
          <w14:ligatures w14:val="none"/>
        </w:rPr>
        <w:t>ve gen yerleşimleri IGV (</w:t>
      </w:r>
      <w:proofErr w:type="spellStart"/>
      <w:r w:rsidRPr="0098572D">
        <w:rPr>
          <w:rFonts w:ascii="Times New Roman" w:eastAsia="Times New Roman" w:hAnsi="Times New Roman" w:cs="Times New Roman"/>
          <w:kern w:val="0"/>
          <w:lang w:eastAsia="tr-TR"/>
          <w14:ligatures w14:val="none"/>
        </w:rPr>
        <w:t>Integrative</w:t>
      </w:r>
      <w:proofErr w:type="spellEnd"/>
      <w:r w:rsidRPr="0098572D">
        <w:rPr>
          <w:rFonts w:ascii="Times New Roman" w:eastAsia="Times New Roman" w:hAnsi="Times New Roman" w:cs="Times New Roman"/>
          <w:kern w:val="0"/>
          <w:lang w:eastAsia="tr-TR"/>
          <w14:ligatures w14:val="none"/>
        </w:rPr>
        <w:t xml:space="preserve"> </w:t>
      </w:r>
      <w:proofErr w:type="spellStart"/>
      <w:r w:rsidRPr="0098572D">
        <w:rPr>
          <w:rFonts w:ascii="Times New Roman" w:eastAsia="Times New Roman" w:hAnsi="Times New Roman" w:cs="Times New Roman"/>
          <w:kern w:val="0"/>
          <w:lang w:eastAsia="tr-TR"/>
          <w14:ligatures w14:val="none"/>
        </w:rPr>
        <w:t>Genomics</w:t>
      </w:r>
      <w:proofErr w:type="spellEnd"/>
      <w:r w:rsidRPr="0098572D">
        <w:rPr>
          <w:rFonts w:ascii="Times New Roman" w:eastAsia="Times New Roman" w:hAnsi="Times New Roman" w:cs="Times New Roman"/>
          <w:kern w:val="0"/>
          <w:lang w:eastAsia="tr-TR"/>
          <w14:ligatures w14:val="none"/>
        </w:rPr>
        <w:t xml:space="preserve"> Viewer)</w:t>
      </w:r>
      <w:r w:rsidR="005E48E8" w:rsidRPr="0098572D">
        <w:rPr>
          <w:rFonts w:ascii="Times New Roman" w:eastAsia="Times New Roman" w:hAnsi="Times New Roman" w:cs="Times New Roman"/>
          <w:kern w:val="0"/>
          <w:lang w:eastAsia="tr-TR"/>
          <w14:ligatures w14:val="none"/>
        </w:rPr>
        <w:t xml:space="preserve"> </w:t>
      </w:r>
      <w:r w:rsidR="00530E9E">
        <w:rPr>
          <w:rFonts w:ascii="Times New Roman" w:eastAsia="Times New Roman" w:hAnsi="Times New Roman" w:cs="Times New Roman"/>
          <w:kern w:val="0"/>
          <w:lang w:eastAsia="tr-TR"/>
          <w14:ligatures w14:val="none"/>
        </w:rPr>
        <w:fldChar w:fldCharType="begin">
          <w:fldData xml:space="preserve">PEVuZE5vdGU+PENpdGU+PEF1dGhvcj5Sb2JpbnNvbjwvQXV0aG9yPjxZZWFyPjIwMTE8L1llYXI+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</w:fldData>
        </w:fldChar>
      </w:r>
      <w:r w:rsidR="00530E9E">
        <w:rPr>
          <w:rFonts w:ascii="Times New Roman" w:eastAsia="Times New Roman" w:hAnsi="Times New Roman" w:cs="Times New Roman"/>
          <w:kern w:val="0"/>
          <w:lang w:eastAsia="tr-TR"/>
          <w14:ligatures w14:val="none"/>
        </w:rPr>
        <w:instrText xml:space="preserve"> ADDIN EN.CITE </w:instrText>
      </w:r>
      <w:r w:rsidR="00530E9E">
        <w:rPr>
          <w:rFonts w:ascii="Times New Roman" w:eastAsia="Times New Roman" w:hAnsi="Times New Roman" w:cs="Times New Roman"/>
          <w:kern w:val="0"/>
          <w:lang w:eastAsia="tr-TR"/>
          <w14:ligatures w14:val="none"/>
        </w:rPr>
        <w:fldChar w:fldCharType="begin">
          <w:fldData xml:space="preserve">PEVuZE5vdGU+PENpdGU+PEF1dGhvcj5Sb2JpbnNvbjwvQXV0aG9yPjxZZWFyPjIwMTE8L1llYXI+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</w:fldData>
        </w:fldChar>
      </w:r>
      <w:r w:rsidR="00530E9E">
        <w:rPr>
          <w:rFonts w:ascii="Times New Roman" w:eastAsia="Times New Roman" w:hAnsi="Times New Roman" w:cs="Times New Roman"/>
          <w:kern w:val="0"/>
          <w:lang w:eastAsia="tr-TR"/>
          <w14:ligatures w14:val="none"/>
        </w:rPr>
        <w:instrText xml:space="preserve"> ADDIN EN.CITE.DATA </w:instrText>
      </w:r>
      <w:r w:rsidR="00530E9E">
        <w:rPr>
          <w:rFonts w:ascii="Times New Roman" w:eastAsia="Times New Roman" w:hAnsi="Times New Roman" w:cs="Times New Roman"/>
          <w:kern w:val="0"/>
          <w:lang w:eastAsia="tr-TR"/>
          <w14:ligatures w14:val="none"/>
        </w:rPr>
      </w:r>
      <w:r w:rsidR="00530E9E">
        <w:rPr>
          <w:rFonts w:ascii="Times New Roman" w:eastAsia="Times New Roman" w:hAnsi="Times New Roman" w:cs="Times New Roman"/>
          <w:kern w:val="0"/>
          <w:lang w:eastAsia="tr-TR"/>
          <w14:ligatures w14:val="none"/>
        </w:rPr>
        <w:fldChar w:fldCharType="end"/>
      </w:r>
      <w:r w:rsidR="00530E9E">
        <w:rPr>
          <w:rFonts w:ascii="Times New Roman" w:eastAsia="Times New Roman" w:hAnsi="Times New Roman" w:cs="Times New Roman"/>
          <w:kern w:val="0"/>
          <w:lang w:eastAsia="tr-TR"/>
          <w14:ligatures w14:val="none"/>
        </w:rPr>
      </w:r>
      <w:r w:rsidR="00530E9E">
        <w:rPr>
          <w:rFonts w:ascii="Times New Roman" w:eastAsia="Times New Roman" w:hAnsi="Times New Roman" w:cs="Times New Roman"/>
          <w:kern w:val="0"/>
          <w:lang w:eastAsia="tr-TR"/>
          <w14:ligatures w14:val="none"/>
        </w:rPr>
        <w:fldChar w:fldCharType="separate"/>
      </w:r>
      <w:r w:rsidR="00530E9E">
        <w:rPr>
          <w:rFonts w:ascii="Times New Roman" w:eastAsia="Times New Roman" w:hAnsi="Times New Roman" w:cs="Times New Roman"/>
          <w:noProof/>
          <w:kern w:val="0"/>
          <w:lang w:eastAsia="tr-TR"/>
          <w14:ligatures w14:val="none"/>
        </w:rPr>
        <w:t>(Robinson ve ark., 2011; Thorvaldsdóttir ve ark., 2013)</w:t>
      </w:r>
      <w:r w:rsidR="00530E9E">
        <w:rPr>
          <w:rFonts w:ascii="Times New Roman" w:eastAsia="Times New Roman" w:hAnsi="Times New Roman" w:cs="Times New Roman"/>
          <w:kern w:val="0"/>
          <w:lang w:eastAsia="tr-TR"/>
          <w14:ligatures w14:val="none"/>
        </w:rPr>
        <w:fldChar w:fldCharType="end"/>
      </w:r>
      <w:r w:rsidR="00530E9E">
        <w:rPr>
          <w:rFonts w:ascii="Times New Roman" w:eastAsia="Times New Roman" w:hAnsi="Times New Roman" w:cs="Times New Roman"/>
          <w:kern w:val="0"/>
          <w:lang w:eastAsia="tr-TR"/>
          <w14:ligatures w14:val="none"/>
        </w:rPr>
        <w:t xml:space="preserve"> </w:t>
      </w:r>
      <w:r w:rsidR="005E48E8" w:rsidRPr="0098572D">
        <w:rPr>
          <w:rFonts w:ascii="Times New Roman" w:eastAsia="Times New Roman" w:hAnsi="Times New Roman" w:cs="Times New Roman"/>
          <w:kern w:val="0"/>
          <w:lang w:eastAsia="tr-TR"/>
          <w14:ligatures w14:val="none"/>
        </w:rPr>
        <w:t>yazılımı</w:t>
      </w:r>
      <w:r w:rsidRPr="0098572D">
        <w:rPr>
          <w:rFonts w:ascii="Times New Roman" w:eastAsia="Times New Roman" w:hAnsi="Times New Roman" w:cs="Times New Roman"/>
          <w:kern w:val="0"/>
          <w:lang w:eastAsia="tr-TR"/>
          <w14:ligatures w14:val="none"/>
        </w:rPr>
        <w:t> ile görselleştirilmiştir.</w:t>
      </w:r>
    </w:p>
    <w:p w14:paraId="52F9B39F" w14:textId="009B9491" w:rsidR="000D7F1D" w:rsidRPr="0098572D" w:rsidRDefault="000D7F1D" w:rsidP="00984094">
      <w:pPr>
        <w:spacing w:before="100" w:beforeAutospacing="1" w:after="100" w:afterAutospacing="1" w:line="240" w:lineRule="auto"/>
        <w:ind w:firstLine="0"/>
        <w:outlineLvl w:val="2"/>
        <w:rPr>
          <w:rFonts w:ascii="Times New Roman" w:eastAsia="Times New Roman" w:hAnsi="Times New Roman" w:cs="Times New Roman"/>
          <w:b/>
          <w:bCs/>
          <w:color w:val="000000"/>
          <w:kern w:val="0"/>
          <w:lang w:eastAsia="tr-TR"/>
          <w14:ligatures w14:val="none"/>
        </w:rPr>
      </w:pPr>
      <w:r w:rsidRPr="0098572D">
        <w:rPr>
          <w:rFonts w:ascii="Times New Roman" w:eastAsia="Times New Roman" w:hAnsi="Times New Roman" w:cs="Times New Roman"/>
          <w:b/>
          <w:bCs/>
          <w:color w:val="000000"/>
          <w:kern w:val="0"/>
          <w:lang w:eastAsia="tr-TR"/>
          <w14:ligatures w14:val="none"/>
        </w:rPr>
        <w:t>3. Sonuçlar (</w:t>
      </w:r>
      <w:proofErr w:type="spellStart"/>
      <w:r w:rsidRPr="0098572D">
        <w:rPr>
          <w:rFonts w:ascii="Times New Roman" w:eastAsia="Times New Roman" w:hAnsi="Times New Roman" w:cs="Times New Roman"/>
          <w:b/>
          <w:bCs/>
          <w:color w:val="000000"/>
          <w:kern w:val="0"/>
          <w:lang w:eastAsia="tr-TR"/>
          <w14:ligatures w14:val="none"/>
        </w:rPr>
        <w:t>Results</w:t>
      </w:r>
      <w:proofErr w:type="spellEnd"/>
      <w:r w:rsidRPr="0098572D">
        <w:rPr>
          <w:rFonts w:ascii="Times New Roman" w:eastAsia="Times New Roman" w:hAnsi="Times New Roman" w:cs="Times New Roman"/>
          <w:b/>
          <w:bCs/>
          <w:color w:val="000000"/>
          <w:kern w:val="0"/>
          <w:lang w:eastAsia="tr-TR"/>
          <w14:ligatures w14:val="none"/>
        </w:rPr>
        <w:t>)</w:t>
      </w:r>
    </w:p>
    <w:p w14:paraId="1C55A17C" w14:textId="22419AE7" w:rsidR="001261C9" w:rsidRPr="0098572D" w:rsidRDefault="001261C9" w:rsidP="00984094">
      <w:pPr>
        <w:spacing w:before="100" w:beforeAutospacing="1" w:after="100" w:afterAutospacing="1" w:line="240" w:lineRule="auto"/>
        <w:ind w:firstLine="0"/>
        <w:outlineLvl w:val="2"/>
        <w:rPr>
          <w:rFonts w:ascii="Times New Roman" w:eastAsia="Times New Roman" w:hAnsi="Times New Roman" w:cs="Times New Roman"/>
          <w:color w:val="000000"/>
          <w:kern w:val="0"/>
          <w:lang w:eastAsia="tr-TR"/>
          <w14:ligatures w14:val="none"/>
        </w:rPr>
      </w:pPr>
      <w:r w:rsidRPr="0098572D">
        <w:rPr>
          <w:rFonts w:ascii="Times New Roman" w:eastAsia="Times New Roman" w:hAnsi="Times New Roman" w:cs="Times New Roman"/>
          <w:color w:val="000000"/>
          <w:kern w:val="0"/>
          <w:lang w:eastAsia="tr-TR"/>
          <w14:ligatures w14:val="none"/>
        </w:rPr>
        <w:t xml:space="preserve">Veri seti üzerinde yapılan ilk </w:t>
      </w:r>
      <w:proofErr w:type="spellStart"/>
      <w:r w:rsidRPr="0098572D">
        <w:rPr>
          <w:rFonts w:ascii="Times New Roman" w:eastAsia="Times New Roman" w:hAnsi="Times New Roman" w:cs="Times New Roman"/>
          <w:color w:val="000000"/>
          <w:kern w:val="0"/>
          <w:lang w:eastAsia="tr-TR"/>
          <w14:ligatures w14:val="none"/>
        </w:rPr>
        <w:t>F</w:t>
      </w:r>
      <w:r w:rsidR="00984094">
        <w:rPr>
          <w:rFonts w:ascii="Times New Roman" w:eastAsia="Times New Roman" w:hAnsi="Times New Roman" w:cs="Times New Roman"/>
          <w:color w:val="000000"/>
          <w:kern w:val="0"/>
          <w:lang w:eastAsia="tr-TR"/>
          <w14:ligatures w14:val="none"/>
        </w:rPr>
        <w:t>ast</w:t>
      </w:r>
      <w:r w:rsidRPr="0098572D">
        <w:rPr>
          <w:rFonts w:ascii="Times New Roman" w:eastAsia="Times New Roman" w:hAnsi="Times New Roman" w:cs="Times New Roman"/>
          <w:color w:val="000000"/>
          <w:kern w:val="0"/>
          <w:lang w:eastAsia="tr-TR"/>
          <w14:ligatures w14:val="none"/>
        </w:rPr>
        <w:t>QC</w:t>
      </w:r>
      <w:proofErr w:type="spellEnd"/>
      <w:r w:rsidRPr="0098572D">
        <w:rPr>
          <w:rFonts w:ascii="Times New Roman" w:eastAsia="Times New Roman" w:hAnsi="Times New Roman" w:cs="Times New Roman"/>
          <w:color w:val="000000"/>
          <w:kern w:val="0"/>
          <w:lang w:eastAsia="tr-TR"/>
          <w14:ligatures w14:val="none"/>
        </w:rPr>
        <w:t xml:space="preserve"> analizinde, okumaların genel kalite skorlarının düşük olup ortalamalarının 1</w:t>
      </w:r>
      <w:r w:rsidR="0098572D" w:rsidRPr="0098572D">
        <w:rPr>
          <w:rFonts w:ascii="Times New Roman" w:eastAsia="Times New Roman" w:hAnsi="Times New Roman" w:cs="Times New Roman"/>
          <w:color w:val="000000"/>
          <w:kern w:val="0"/>
          <w:lang w:eastAsia="tr-TR"/>
          <w14:ligatures w14:val="none"/>
        </w:rPr>
        <w:t>6</w:t>
      </w:r>
      <w:r w:rsidRPr="0098572D">
        <w:rPr>
          <w:rFonts w:ascii="Times New Roman" w:eastAsia="Times New Roman" w:hAnsi="Times New Roman" w:cs="Times New Roman"/>
          <w:color w:val="000000"/>
          <w:kern w:val="0"/>
          <w:lang w:eastAsia="tr-TR"/>
          <w14:ligatures w14:val="none"/>
        </w:rPr>
        <w:t xml:space="preserve"> değeri etrafında değişkenlik gösterdiği belirlenmiştir (Görsel 1). Bu gözlemin ardından </w:t>
      </w:r>
      <w:proofErr w:type="spellStart"/>
      <w:r w:rsidRPr="0098572D">
        <w:rPr>
          <w:rFonts w:ascii="Times New Roman" w:eastAsia="Times New Roman" w:hAnsi="Times New Roman" w:cs="Times New Roman"/>
          <w:color w:val="000000"/>
          <w:kern w:val="0"/>
          <w:lang w:eastAsia="tr-TR"/>
          <w14:ligatures w14:val="none"/>
        </w:rPr>
        <w:t>veriseti</w:t>
      </w:r>
      <w:proofErr w:type="spellEnd"/>
      <w:r w:rsidRPr="0098572D">
        <w:rPr>
          <w:rFonts w:ascii="Times New Roman" w:eastAsia="Times New Roman" w:hAnsi="Times New Roman" w:cs="Times New Roman"/>
          <w:color w:val="000000"/>
          <w:kern w:val="0"/>
          <w:lang w:eastAsia="tr-TR"/>
          <w14:ligatures w14:val="none"/>
        </w:rPr>
        <w:t xml:space="preserve"> kalitesinin arttırılması ve güvenilir olmayan okumaların temizlenmesi amacıyla gerçekleştirilen kırpma işlemi sonucu bu değer 20’ye yükselmiştir (Görsel 2). </w:t>
      </w:r>
    </w:p>
    <w:p w14:paraId="350C2064" w14:textId="5E8ECD27" w:rsidR="001261C9" w:rsidRPr="0098572D" w:rsidRDefault="001261C9" w:rsidP="001261C9">
      <w:pPr>
        <w:spacing w:before="100" w:beforeAutospacing="1" w:after="100" w:afterAutospacing="1" w:line="240" w:lineRule="auto"/>
        <w:ind w:firstLine="0"/>
        <w:jc w:val="center"/>
        <w:outlineLvl w:val="2"/>
        <w:rPr>
          <w:rFonts w:ascii="Times New Roman" w:eastAsia="Times New Roman" w:hAnsi="Times New Roman" w:cs="Times New Roman"/>
          <w:b/>
          <w:bCs/>
          <w:color w:val="000000"/>
          <w:kern w:val="0"/>
          <w:sz w:val="27"/>
          <w:szCs w:val="27"/>
          <w:lang w:eastAsia="tr-TR"/>
          <w14:ligatures w14:val="none"/>
        </w:rPr>
      </w:pPr>
      <w:r w:rsidRPr="0098572D">
        <w:rPr>
          <w:rFonts w:ascii="Times New Roman" w:eastAsia="Times New Roman" w:hAnsi="Times New Roman" w:cs="Times New Roman"/>
          <w:b/>
          <w:bCs/>
          <w:noProof/>
          <w:color w:val="000000"/>
          <w:kern w:val="0"/>
          <w:sz w:val="27"/>
          <w:szCs w:val="27"/>
          <w:lang w:eastAsia="tr-TR"/>
        </w:rPr>
        <w:lastRenderedPageBreak/>
        <w:drawing>
          <wp:inline distT="0" distB="0" distL="0" distR="0" wp14:anchorId="27614469" wp14:editId="77A85BFB">
            <wp:extent cx="4203226" cy="3068096"/>
            <wp:effectExtent l="0" t="0" r="635" b="5715"/>
            <wp:docPr id="1785966920" name="Resim 1" descr="metin, çizgi, ekran görüntüsü,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66920" name="Resim 1" descr="metin, çizgi, ekran görüntüsü, diyagram içeren bir resim&#10;&#10;Yapay zeka tarafından oluşturulmuş içerik yanlış olabilir."/>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20280" cy="3080545"/>
                    </a:xfrm>
                    <a:prstGeom prst="rect">
                      <a:avLst/>
                    </a:prstGeom>
                  </pic:spPr>
                </pic:pic>
              </a:graphicData>
            </a:graphic>
          </wp:inline>
        </w:drawing>
      </w:r>
    </w:p>
    <w:p w14:paraId="0014E1AC" w14:textId="5FCD0A9B" w:rsidR="001261C9" w:rsidRDefault="001261C9" w:rsidP="0098572D">
      <w:pPr>
        <w:spacing w:before="100" w:beforeAutospacing="1" w:after="100" w:afterAutospacing="1" w:line="240" w:lineRule="auto"/>
        <w:ind w:firstLine="0"/>
        <w:jc w:val="center"/>
        <w:outlineLvl w:val="2"/>
        <w:rPr>
          <w:rFonts w:ascii="Times New Roman" w:eastAsia="Times New Roman" w:hAnsi="Times New Roman" w:cs="Times New Roman"/>
          <w:color w:val="000000"/>
          <w:kern w:val="0"/>
          <w:sz w:val="20"/>
          <w:szCs w:val="20"/>
          <w:lang w:eastAsia="tr-TR"/>
          <w14:ligatures w14:val="none"/>
        </w:rPr>
      </w:pPr>
      <w:r w:rsidRPr="0098572D">
        <w:rPr>
          <w:rFonts w:ascii="Times New Roman" w:eastAsia="Times New Roman" w:hAnsi="Times New Roman" w:cs="Times New Roman"/>
          <w:b/>
          <w:bCs/>
          <w:i/>
          <w:iCs/>
          <w:color w:val="000000"/>
          <w:kern w:val="0"/>
          <w:sz w:val="20"/>
          <w:szCs w:val="20"/>
          <w:lang w:eastAsia="tr-TR"/>
          <w14:ligatures w14:val="none"/>
        </w:rPr>
        <w:t>Görsel 1.</w:t>
      </w:r>
      <w:r w:rsidRPr="0098572D">
        <w:rPr>
          <w:rFonts w:ascii="Times New Roman" w:eastAsia="Times New Roman" w:hAnsi="Times New Roman" w:cs="Times New Roman"/>
          <w:color w:val="000000"/>
          <w:kern w:val="0"/>
          <w:sz w:val="20"/>
          <w:szCs w:val="20"/>
          <w:lang w:eastAsia="tr-TR"/>
          <w14:ligatures w14:val="none"/>
        </w:rPr>
        <w:t xml:space="preserve"> </w:t>
      </w:r>
      <w:r w:rsidR="0098572D">
        <w:rPr>
          <w:rFonts w:ascii="Times New Roman" w:eastAsia="Times New Roman" w:hAnsi="Times New Roman" w:cs="Times New Roman"/>
          <w:color w:val="000000"/>
          <w:kern w:val="0"/>
          <w:sz w:val="20"/>
          <w:szCs w:val="20"/>
          <w:lang w:eastAsia="tr-TR"/>
          <w14:ligatures w14:val="none"/>
        </w:rPr>
        <w:t xml:space="preserve">Kalite kontrol sonuçları, </w:t>
      </w:r>
      <w:proofErr w:type="spellStart"/>
      <w:r w:rsidRPr="0098572D">
        <w:rPr>
          <w:rFonts w:ascii="Times New Roman" w:eastAsia="Times New Roman" w:hAnsi="Times New Roman" w:cs="Times New Roman"/>
          <w:color w:val="000000"/>
          <w:kern w:val="0"/>
          <w:sz w:val="20"/>
          <w:szCs w:val="20"/>
          <w:lang w:eastAsia="tr-TR"/>
          <w14:ligatures w14:val="none"/>
        </w:rPr>
        <w:t>F</w:t>
      </w:r>
      <w:r w:rsidR="00984094">
        <w:rPr>
          <w:rFonts w:ascii="Times New Roman" w:eastAsia="Times New Roman" w:hAnsi="Times New Roman" w:cs="Times New Roman"/>
          <w:color w:val="000000"/>
          <w:kern w:val="0"/>
          <w:sz w:val="20"/>
          <w:szCs w:val="20"/>
          <w:lang w:eastAsia="tr-TR"/>
          <w14:ligatures w14:val="none"/>
        </w:rPr>
        <w:t>astQ</w:t>
      </w:r>
      <w:r w:rsidRPr="0098572D">
        <w:rPr>
          <w:rFonts w:ascii="Times New Roman" w:eastAsia="Times New Roman" w:hAnsi="Times New Roman" w:cs="Times New Roman"/>
          <w:color w:val="000000"/>
          <w:kern w:val="0"/>
          <w:sz w:val="20"/>
          <w:szCs w:val="20"/>
          <w:lang w:eastAsia="tr-TR"/>
          <w14:ligatures w14:val="none"/>
        </w:rPr>
        <w:t>C</w:t>
      </w:r>
      <w:proofErr w:type="spellEnd"/>
      <w:r w:rsidRPr="0098572D">
        <w:rPr>
          <w:rFonts w:ascii="Times New Roman" w:eastAsia="Times New Roman" w:hAnsi="Times New Roman" w:cs="Times New Roman"/>
          <w:color w:val="000000"/>
          <w:kern w:val="0"/>
          <w:sz w:val="20"/>
          <w:szCs w:val="20"/>
          <w:lang w:eastAsia="tr-TR"/>
          <w14:ligatures w14:val="none"/>
        </w:rPr>
        <w:t xml:space="preserve"> aracı tarafından üretilen</w:t>
      </w:r>
      <w:r w:rsidR="0098572D">
        <w:rPr>
          <w:rFonts w:ascii="Times New Roman" w:eastAsia="Times New Roman" w:hAnsi="Times New Roman" w:cs="Times New Roman"/>
          <w:color w:val="000000"/>
          <w:kern w:val="0"/>
          <w:sz w:val="20"/>
          <w:szCs w:val="20"/>
          <w:lang w:eastAsia="tr-TR"/>
          <w14:ligatures w14:val="none"/>
        </w:rPr>
        <w:t xml:space="preserve"> baz başına kalite skorlarına ait</w:t>
      </w:r>
      <w:r w:rsidRPr="0098572D">
        <w:rPr>
          <w:rFonts w:ascii="Times New Roman" w:eastAsia="Times New Roman" w:hAnsi="Times New Roman" w:cs="Times New Roman"/>
          <w:color w:val="000000"/>
          <w:kern w:val="0"/>
          <w:sz w:val="20"/>
          <w:szCs w:val="20"/>
          <w:lang w:eastAsia="tr-TR"/>
          <w14:ligatures w14:val="none"/>
        </w:rPr>
        <w:t xml:space="preserve"> kutu grafiği ile </w:t>
      </w:r>
      <w:r w:rsidR="0098572D">
        <w:rPr>
          <w:rFonts w:ascii="Times New Roman" w:eastAsia="Times New Roman" w:hAnsi="Times New Roman" w:cs="Times New Roman"/>
          <w:color w:val="000000"/>
          <w:kern w:val="0"/>
          <w:sz w:val="20"/>
          <w:szCs w:val="20"/>
          <w:lang w:eastAsia="tr-TR"/>
          <w14:ligatures w14:val="none"/>
        </w:rPr>
        <w:t>görselleştirilmiştir</w:t>
      </w:r>
      <w:r w:rsidRPr="0098572D">
        <w:rPr>
          <w:rFonts w:ascii="Times New Roman" w:eastAsia="Times New Roman" w:hAnsi="Times New Roman" w:cs="Times New Roman"/>
          <w:color w:val="000000"/>
          <w:kern w:val="0"/>
          <w:sz w:val="20"/>
          <w:szCs w:val="20"/>
          <w:lang w:eastAsia="tr-TR"/>
          <w14:ligatures w14:val="none"/>
        </w:rPr>
        <w:t>. Mavi çizgi, o baz pozisyonundaki tüm okumaların kalite ortalamalarını belirtmektedir.</w:t>
      </w:r>
      <w:r w:rsidR="0098572D">
        <w:rPr>
          <w:rFonts w:ascii="Times New Roman" w:eastAsia="Times New Roman" w:hAnsi="Times New Roman" w:cs="Times New Roman"/>
          <w:color w:val="000000"/>
          <w:kern w:val="0"/>
          <w:sz w:val="20"/>
          <w:szCs w:val="20"/>
          <w:lang w:eastAsia="tr-TR"/>
          <w14:ligatures w14:val="none"/>
        </w:rPr>
        <w:t xml:space="preserve"> Kırmızı alan düşük kalitedeki okumaları</w:t>
      </w:r>
      <w:r w:rsidR="009160D2">
        <w:rPr>
          <w:rFonts w:ascii="Times New Roman" w:eastAsia="Times New Roman" w:hAnsi="Times New Roman" w:cs="Times New Roman"/>
          <w:color w:val="000000"/>
          <w:kern w:val="0"/>
          <w:sz w:val="20"/>
          <w:szCs w:val="20"/>
          <w:lang w:eastAsia="tr-TR"/>
          <w14:ligatures w14:val="none"/>
        </w:rPr>
        <w:t>; sarı alan kabul edilebilir, yeşil alan ise yüksek kalitedeki okumaları içermektedir. Okumalara ait kalite skorlarının kırmızı ve sarı alanlarda yoğunlaştığı görülmektedir.</w:t>
      </w:r>
    </w:p>
    <w:p w14:paraId="62C9D112" w14:textId="373521E6" w:rsidR="0098572D" w:rsidRDefault="0098572D" w:rsidP="0098572D">
      <w:pPr>
        <w:spacing w:before="100" w:beforeAutospacing="1" w:after="100" w:afterAutospacing="1" w:line="240" w:lineRule="auto"/>
        <w:ind w:firstLine="0"/>
        <w:jc w:val="center"/>
        <w:outlineLvl w:val="2"/>
        <w:rPr>
          <w:rFonts w:ascii="Times New Roman" w:eastAsia="Times New Roman" w:hAnsi="Times New Roman" w:cs="Times New Roman"/>
          <w:color w:val="000000"/>
          <w:kern w:val="0"/>
          <w:sz w:val="20"/>
          <w:szCs w:val="20"/>
          <w:lang w:eastAsia="tr-TR"/>
          <w14:ligatures w14:val="none"/>
        </w:rPr>
      </w:pPr>
      <w:r>
        <w:rPr>
          <w:rFonts w:ascii="Times New Roman" w:eastAsia="Times New Roman" w:hAnsi="Times New Roman" w:cs="Times New Roman"/>
          <w:noProof/>
          <w:color w:val="000000"/>
          <w:kern w:val="0"/>
          <w:sz w:val="20"/>
          <w:szCs w:val="20"/>
          <w:lang w:eastAsia="tr-TR"/>
        </w:rPr>
        <w:drawing>
          <wp:inline distT="0" distB="0" distL="0" distR="0" wp14:anchorId="0C6254B1" wp14:editId="0AF73894">
            <wp:extent cx="4180114" cy="3128635"/>
            <wp:effectExtent l="0" t="0" r="0" b="0"/>
            <wp:docPr id="1360189310" name="Resim 3" descr="metin, çizgi, ekran görüntüsü, renklil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89310" name="Resim 3" descr="metin, çizgi, ekran görüntüsü, renklilik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20881" cy="3159147"/>
                    </a:xfrm>
                    <a:prstGeom prst="rect">
                      <a:avLst/>
                    </a:prstGeom>
                  </pic:spPr>
                </pic:pic>
              </a:graphicData>
            </a:graphic>
          </wp:inline>
        </w:drawing>
      </w:r>
    </w:p>
    <w:p w14:paraId="3062C795" w14:textId="54EFE1F6" w:rsidR="0098572D" w:rsidRPr="0098572D" w:rsidRDefault="0098572D" w:rsidP="0098572D">
      <w:pPr>
        <w:spacing w:before="100" w:beforeAutospacing="1" w:after="100" w:afterAutospacing="1" w:line="240" w:lineRule="auto"/>
        <w:ind w:firstLine="0"/>
        <w:jc w:val="center"/>
        <w:outlineLvl w:val="2"/>
        <w:rPr>
          <w:rFonts w:ascii="Times New Roman" w:eastAsia="Times New Roman" w:hAnsi="Times New Roman" w:cs="Times New Roman"/>
          <w:color w:val="000000"/>
          <w:kern w:val="0"/>
          <w:sz w:val="20"/>
          <w:szCs w:val="20"/>
          <w:lang w:eastAsia="tr-TR"/>
          <w14:ligatures w14:val="none"/>
        </w:rPr>
      </w:pPr>
      <w:r>
        <w:rPr>
          <w:rFonts w:ascii="Times New Roman" w:eastAsia="Times New Roman" w:hAnsi="Times New Roman" w:cs="Times New Roman"/>
          <w:color w:val="000000"/>
          <w:kern w:val="0"/>
          <w:sz w:val="20"/>
          <w:szCs w:val="20"/>
          <w:lang w:eastAsia="tr-TR"/>
          <w14:ligatures w14:val="none"/>
        </w:rPr>
        <w:t xml:space="preserve">Görsel 2. Kırpma işleminin ardından veri setinin kalite kontrolü amacıyla </w:t>
      </w:r>
      <w:proofErr w:type="spellStart"/>
      <w:r>
        <w:rPr>
          <w:rFonts w:ascii="Times New Roman" w:eastAsia="Times New Roman" w:hAnsi="Times New Roman" w:cs="Times New Roman"/>
          <w:color w:val="000000"/>
          <w:kern w:val="0"/>
          <w:sz w:val="20"/>
          <w:szCs w:val="20"/>
          <w:lang w:eastAsia="tr-TR"/>
          <w14:ligatures w14:val="none"/>
        </w:rPr>
        <w:t>F</w:t>
      </w:r>
      <w:r w:rsidR="00984094">
        <w:rPr>
          <w:rFonts w:ascii="Times New Roman" w:eastAsia="Times New Roman" w:hAnsi="Times New Roman" w:cs="Times New Roman"/>
          <w:color w:val="000000"/>
          <w:kern w:val="0"/>
          <w:sz w:val="20"/>
          <w:szCs w:val="20"/>
          <w:lang w:eastAsia="tr-TR"/>
          <w14:ligatures w14:val="none"/>
        </w:rPr>
        <w:t>ast</w:t>
      </w:r>
      <w:r>
        <w:rPr>
          <w:rFonts w:ascii="Times New Roman" w:eastAsia="Times New Roman" w:hAnsi="Times New Roman" w:cs="Times New Roman"/>
          <w:color w:val="000000"/>
          <w:kern w:val="0"/>
          <w:sz w:val="20"/>
          <w:szCs w:val="20"/>
          <w:lang w:eastAsia="tr-TR"/>
          <w14:ligatures w14:val="none"/>
        </w:rPr>
        <w:t>QC</w:t>
      </w:r>
      <w:proofErr w:type="spellEnd"/>
      <w:r>
        <w:rPr>
          <w:rFonts w:ascii="Times New Roman" w:eastAsia="Times New Roman" w:hAnsi="Times New Roman" w:cs="Times New Roman"/>
          <w:color w:val="000000"/>
          <w:kern w:val="0"/>
          <w:sz w:val="20"/>
          <w:szCs w:val="20"/>
          <w:lang w:eastAsia="tr-TR"/>
          <w14:ligatures w14:val="none"/>
        </w:rPr>
        <w:t xml:space="preserve"> aracıyla analizi sonucu program tarafından üretilen baz başına kalite skorlarının kutu grafiği gösterilmiştir.</w:t>
      </w:r>
      <w:r w:rsidR="009160D2">
        <w:rPr>
          <w:rFonts w:ascii="Times New Roman" w:eastAsia="Times New Roman" w:hAnsi="Times New Roman" w:cs="Times New Roman"/>
          <w:color w:val="000000"/>
          <w:kern w:val="0"/>
          <w:sz w:val="20"/>
          <w:szCs w:val="20"/>
          <w:lang w:eastAsia="tr-TR"/>
          <w14:ligatures w14:val="none"/>
        </w:rPr>
        <w:t xml:space="preserve"> Mavi çizgi ile belirtilen ortalama kalite skorunun yaklaşık 20 değerine yükseldiği fakat okumalara ait kalite skorlarının halen kırmızı ve sarı alanlarda yoğunlaştığı görülmektedir.</w:t>
      </w:r>
    </w:p>
    <w:p w14:paraId="0BE25390" w14:textId="0D2838DF" w:rsidR="005E48E8" w:rsidRPr="009160D2" w:rsidRDefault="001261C9" w:rsidP="0098572D">
      <w:pPr>
        <w:spacing w:before="100" w:beforeAutospacing="1" w:after="100" w:afterAutospacing="1" w:line="240" w:lineRule="auto"/>
        <w:ind w:firstLine="0"/>
        <w:outlineLvl w:val="2"/>
        <w:rPr>
          <w:rFonts w:ascii="Times New Roman" w:eastAsia="Times New Roman" w:hAnsi="Times New Roman" w:cs="Times New Roman"/>
          <w:color w:val="000000"/>
          <w:kern w:val="0"/>
          <w:lang w:eastAsia="tr-TR"/>
          <w14:ligatures w14:val="none"/>
        </w:rPr>
      </w:pPr>
      <w:r w:rsidRPr="009160D2">
        <w:rPr>
          <w:rFonts w:ascii="Times New Roman" w:eastAsia="Times New Roman" w:hAnsi="Times New Roman" w:cs="Times New Roman"/>
          <w:color w:val="000000"/>
          <w:kern w:val="0"/>
          <w:lang w:eastAsia="tr-TR"/>
          <w14:ligatures w14:val="none"/>
        </w:rPr>
        <w:t xml:space="preserve">İzlenen iş akışının sonunda, </w:t>
      </w:r>
      <w:proofErr w:type="spellStart"/>
      <w:r w:rsidRPr="00530E9E">
        <w:rPr>
          <w:rFonts w:ascii="Times New Roman" w:eastAsia="Times New Roman" w:hAnsi="Times New Roman" w:cs="Times New Roman"/>
          <w:i/>
          <w:iCs/>
          <w:color w:val="000000"/>
          <w:kern w:val="0"/>
          <w:lang w:eastAsia="tr-TR"/>
          <w14:ligatures w14:val="none"/>
        </w:rPr>
        <w:t>Enterobacteria</w:t>
      </w:r>
      <w:proofErr w:type="spellEnd"/>
      <w:r w:rsidRPr="00530E9E">
        <w:rPr>
          <w:rFonts w:ascii="Times New Roman" w:eastAsia="Times New Roman" w:hAnsi="Times New Roman" w:cs="Times New Roman"/>
          <w:i/>
          <w:iCs/>
          <w:color w:val="000000"/>
          <w:kern w:val="0"/>
          <w:lang w:eastAsia="tr-TR"/>
          <w14:ligatures w14:val="none"/>
        </w:rPr>
        <w:t xml:space="preserve"> </w:t>
      </w:r>
      <w:proofErr w:type="spellStart"/>
      <w:r w:rsidRPr="00530E9E">
        <w:rPr>
          <w:rFonts w:ascii="Times New Roman" w:eastAsia="Times New Roman" w:hAnsi="Times New Roman" w:cs="Times New Roman"/>
          <w:i/>
          <w:iCs/>
          <w:color w:val="000000"/>
          <w:kern w:val="0"/>
          <w:lang w:eastAsia="tr-TR"/>
          <w14:ligatures w14:val="none"/>
        </w:rPr>
        <w:t>phage</w:t>
      </w:r>
      <w:proofErr w:type="spellEnd"/>
      <w:r w:rsidRPr="00530E9E">
        <w:rPr>
          <w:rFonts w:ascii="Times New Roman" w:eastAsia="Times New Roman" w:hAnsi="Times New Roman" w:cs="Times New Roman"/>
          <w:i/>
          <w:iCs/>
          <w:color w:val="000000"/>
          <w:kern w:val="0"/>
          <w:lang w:eastAsia="tr-TR"/>
          <w14:ligatures w14:val="none"/>
        </w:rPr>
        <w:t xml:space="preserve"> lambda</w:t>
      </w:r>
      <w:r w:rsidRPr="009160D2">
        <w:rPr>
          <w:rFonts w:ascii="Times New Roman" w:eastAsia="Times New Roman" w:hAnsi="Times New Roman" w:cs="Times New Roman"/>
          <w:color w:val="000000"/>
          <w:kern w:val="0"/>
          <w:lang w:eastAsia="tr-TR"/>
          <w14:ligatures w14:val="none"/>
        </w:rPr>
        <w:t xml:space="preserve"> genomu referans alınarak yapılan </w:t>
      </w:r>
      <w:r w:rsidR="0098572D" w:rsidRPr="009160D2">
        <w:rPr>
          <w:rFonts w:ascii="Times New Roman" w:eastAsia="Times New Roman" w:hAnsi="Times New Roman" w:cs="Times New Roman"/>
          <w:color w:val="000000"/>
          <w:kern w:val="0"/>
          <w:lang w:eastAsia="tr-TR"/>
          <w14:ligatures w14:val="none"/>
        </w:rPr>
        <w:t>analiz</w:t>
      </w:r>
      <w:r w:rsidRPr="009160D2">
        <w:rPr>
          <w:rFonts w:ascii="Times New Roman" w:eastAsia="Times New Roman" w:hAnsi="Times New Roman" w:cs="Times New Roman"/>
          <w:color w:val="000000"/>
          <w:kern w:val="0"/>
          <w:lang w:eastAsia="tr-TR"/>
          <w14:ligatures w14:val="none"/>
        </w:rPr>
        <w:t xml:space="preserve"> sonucu hizalama oranı %98,48 </w:t>
      </w:r>
      <w:r w:rsidR="0098572D" w:rsidRPr="009160D2">
        <w:rPr>
          <w:rFonts w:ascii="Times New Roman" w:eastAsia="Times New Roman" w:hAnsi="Times New Roman" w:cs="Times New Roman"/>
          <w:color w:val="000000"/>
          <w:kern w:val="0"/>
          <w:lang w:eastAsia="tr-TR"/>
          <w14:ligatures w14:val="none"/>
        </w:rPr>
        <w:t>olarak belirlenmiştir</w:t>
      </w:r>
      <w:r w:rsidRPr="009160D2">
        <w:rPr>
          <w:rFonts w:ascii="Times New Roman" w:eastAsia="Times New Roman" w:hAnsi="Times New Roman" w:cs="Times New Roman"/>
          <w:color w:val="000000"/>
          <w:kern w:val="0"/>
          <w:lang w:eastAsia="tr-TR"/>
          <w14:ligatures w14:val="none"/>
        </w:rPr>
        <w:t xml:space="preserve">. Bu yüksek oran, </w:t>
      </w:r>
      <w:r w:rsidR="0098572D" w:rsidRPr="009160D2">
        <w:rPr>
          <w:rFonts w:ascii="Times New Roman" w:eastAsia="Times New Roman" w:hAnsi="Times New Roman" w:cs="Times New Roman"/>
          <w:color w:val="000000"/>
          <w:kern w:val="0"/>
          <w:lang w:eastAsia="tr-TR"/>
          <w14:ligatures w14:val="none"/>
        </w:rPr>
        <w:t>veri setinin</w:t>
      </w:r>
      <w:r w:rsidRPr="009160D2">
        <w:rPr>
          <w:rFonts w:ascii="Times New Roman" w:eastAsia="Times New Roman" w:hAnsi="Times New Roman" w:cs="Times New Roman"/>
          <w:color w:val="000000"/>
          <w:kern w:val="0"/>
          <w:lang w:eastAsia="tr-TR"/>
          <w14:ligatures w14:val="none"/>
        </w:rPr>
        <w:t xml:space="preserve"> </w:t>
      </w:r>
      <w:r w:rsidR="0098572D" w:rsidRPr="009160D2">
        <w:rPr>
          <w:rFonts w:ascii="Times New Roman" w:eastAsia="Times New Roman" w:hAnsi="Times New Roman" w:cs="Times New Roman"/>
          <w:color w:val="000000"/>
          <w:kern w:val="0"/>
          <w:lang w:eastAsia="tr-TR"/>
          <w14:ligatures w14:val="none"/>
        </w:rPr>
        <w:t xml:space="preserve">yüksek </w:t>
      </w:r>
      <w:proofErr w:type="spellStart"/>
      <w:r w:rsidR="0098572D" w:rsidRPr="009160D2">
        <w:rPr>
          <w:rFonts w:ascii="Times New Roman" w:eastAsia="Times New Roman" w:hAnsi="Times New Roman" w:cs="Times New Roman"/>
          <w:color w:val="000000"/>
          <w:kern w:val="0"/>
          <w:lang w:eastAsia="tr-TR"/>
          <w14:ligatures w14:val="none"/>
        </w:rPr>
        <w:t>titrede</w:t>
      </w:r>
      <w:proofErr w:type="spellEnd"/>
      <w:r w:rsidRPr="009160D2">
        <w:rPr>
          <w:rFonts w:ascii="Times New Roman" w:eastAsia="Times New Roman" w:hAnsi="Times New Roman" w:cs="Times New Roman"/>
          <w:color w:val="000000"/>
          <w:kern w:val="0"/>
          <w:lang w:eastAsia="tr-TR"/>
          <w14:ligatures w14:val="none"/>
        </w:rPr>
        <w:t xml:space="preserve"> viral genomu barındırdığını doğrular niteliktedir. </w:t>
      </w:r>
    </w:p>
    <w:p w14:paraId="47103B65" w14:textId="5C2D29CC" w:rsidR="0098572D" w:rsidRPr="0098572D" w:rsidRDefault="0098572D" w:rsidP="0098572D">
      <w:pPr>
        <w:spacing w:before="100" w:beforeAutospacing="1" w:after="100" w:afterAutospacing="1" w:line="240" w:lineRule="auto"/>
        <w:ind w:firstLine="0"/>
        <w:rPr>
          <w:rFonts w:ascii="Times New Roman" w:eastAsia="Times New Roman" w:hAnsi="Times New Roman" w:cs="Times New Roman"/>
          <w:color w:val="000000"/>
          <w:kern w:val="0"/>
          <w:lang w:eastAsia="tr-TR"/>
          <w14:ligatures w14:val="none"/>
        </w:rPr>
      </w:pPr>
      <w:r w:rsidRPr="005C0BD6">
        <w:rPr>
          <w:rFonts w:ascii="Times New Roman" w:eastAsia="Times New Roman" w:hAnsi="Times New Roman" w:cs="Times New Roman"/>
          <w:color w:val="000000"/>
          <w:kern w:val="0"/>
          <w:lang w:eastAsia="tr-TR"/>
          <w14:ligatures w14:val="none"/>
        </w:rPr>
        <w:lastRenderedPageBreak/>
        <w:t>Gen sayımı</w:t>
      </w:r>
      <w:r w:rsidRPr="0098572D">
        <w:rPr>
          <w:rFonts w:ascii="Times New Roman" w:eastAsia="Times New Roman" w:hAnsi="Times New Roman" w:cs="Times New Roman"/>
          <w:color w:val="000000"/>
          <w:kern w:val="0"/>
          <w:lang w:eastAsia="tr-TR"/>
          <w14:ligatures w14:val="none"/>
        </w:rPr>
        <w:t xml:space="preserve"> </w:t>
      </w:r>
      <w:r w:rsidR="000D7F1D" w:rsidRPr="0098572D">
        <w:rPr>
          <w:rFonts w:ascii="Times New Roman" w:eastAsia="Times New Roman" w:hAnsi="Times New Roman" w:cs="Times New Roman"/>
          <w:color w:val="000000"/>
          <w:kern w:val="0"/>
          <w:lang w:eastAsia="tr-TR"/>
          <w14:ligatures w14:val="none"/>
        </w:rPr>
        <w:t>analizi sonucunda genom genelinde en yüksek ifadeye sa</w:t>
      </w:r>
      <w:r w:rsidRPr="0098572D">
        <w:rPr>
          <w:rFonts w:ascii="Times New Roman" w:eastAsia="Times New Roman" w:hAnsi="Times New Roman" w:cs="Times New Roman"/>
          <w:color w:val="000000"/>
          <w:kern w:val="0"/>
          <w:lang w:eastAsia="tr-TR"/>
          <w14:ligatures w14:val="none"/>
        </w:rPr>
        <w:t xml:space="preserve">hip </w:t>
      </w:r>
      <w:r w:rsidR="000D7F1D" w:rsidRPr="0098572D">
        <w:rPr>
          <w:rFonts w:ascii="Times New Roman" w:eastAsia="Times New Roman" w:hAnsi="Times New Roman" w:cs="Times New Roman"/>
          <w:color w:val="000000"/>
          <w:kern w:val="0"/>
          <w:lang w:eastAsia="tr-TR"/>
          <w14:ligatures w14:val="none"/>
        </w:rPr>
        <w:t>genin</w:t>
      </w:r>
      <w:r w:rsidR="005C0BD6">
        <w:rPr>
          <w:rFonts w:ascii="Times New Roman" w:eastAsia="Times New Roman" w:hAnsi="Times New Roman" w:cs="Times New Roman"/>
          <w:color w:val="000000"/>
          <w:kern w:val="0"/>
          <w:lang w:eastAsia="tr-TR"/>
          <w14:ligatures w14:val="none"/>
        </w:rPr>
        <w:t>,</w:t>
      </w:r>
      <w:r w:rsidR="009160D2">
        <w:rPr>
          <w:rFonts w:ascii="Times New Roman" w:eastAsia="Times New Roman" w:hAnsi="Times New Roman" w:cs="Times New Roman"/>
          <w:color w:val="000000"/>
          <w:kern w:val="0"/>
          <w:lang w:eastAsia="tr-TR"/>
          <w14:ligatures w14:val="none"/>
        </w:rPr>
        <w:t xml:space="preserve"> lambda </w:t>
      </w:r>
      <w:proofErr w:type="spellStart"/>
      <w:r w:rsidR="009160D2">
        <w:rPr>
          <w:rFonts w:ascii="Times New Roman" w:eastAsia="Times New Roman" w:hAnsi="Times New Roman" w:cs="Times New Roman"/>
          <w:color w:val="000000"/>
          <w:kern w:val="0"/>
          <w:lang w:eastAsia="tr-TR"/>
          <w14:ligatures w14:val="none"/>
        </w:rPr>
        <w:t>fajının</w:t>
      </w:r>
      <w:proofErr w:type="spellEnd"/>
      <w:r w:rsidR="009160D2">
        <w:rPr>
          <w:rFonts w:ascii="Times New Roman" w:eastAsia="Times New Roman" w:hAnsi="Times New Roman" w:cs="Times New Roman"/>
          <w:color w:val="000000"/>
          <w:kern w:val="0"/>
          <w:lang w:eastAsia="tr-TR"/>
          <w14:ligatures w14:val="none"/>
        </w:rPr>
        <w:t xml:space="preserve"> bakteriye tutunması aşamasında görev alan ipliksi yapıları oluşturan</w:t>
      </w:r>
      <w:r w:rsidR="009160D2" w:rsidRPr="009160D2">
        <w:rPr>
          <w:rFonts w:ascii="Times New Roman" w:eastAsia="Times New Roman" w:hAnsi="Times New Roman" w:cs="Times New Roman"/>
          <w:color w:val="000000"/>
          <w:kern w:val="0"/>
          <w:lang w:eastAsia="tr-TR"/>
          <w14:ligatures w14:val="none"/>
        </w:rPr>
        <w:t xml:space="preserve"> </w:t>
      </w:r>
      <w:r w:rsidR="009160D2">
        <w:rPr>
          <w:rFonts w:ascii="Times New Roman" w:eastAsia="Times New Roman" w:hAnsi="Times New Roman" w:cs="Times New Roman"/>
          <w:color w:val="000000"/>
          <w:kern w:val="0"/>
          <w:lang w:eastAsia="tr-TR"/>
          <w14:ligatures w14:val="none"/>
        </w:rPr>
        <w:t>Kuyruk İpliği Proteini</w:t>
      </w:r>
      <w:r w:rsidR="009160D2" w:rsidRPr="009160D2">
        <w:rPr>
          <w:rFonts w:ascii="Times New Roman" w:eastAsia="Times New Roman" w:hAnsi="Times New Roman" w:cs="Times New Roman"/>
          <w:color w:val="000000"/>
          <w:kern w:val="0"/>
          <w:lang w:eastAsia="tr-TR"/>
          <w14:ligatures w14:val="none"/>
        </w:rPr>
        <w:t xml:space="preserve"> (ID: lambdap27)</w:t>
      </w:r>
      <w:r w:rsidR="000D7F1D" w:rsidRPr="0098572D">
        <w:rPr>
          <w:rFonts w:ascii="Times New Roman" w:eastAsia="Times New Roman" w:hAnsi="Times New Roman" w:cs="Times New Roman"/>
          <w:color w:val="000000"/>
          <w:kern w:val="0"/>
          <w:lang w:eastAsia="tr-TR"/>
          <w14:ligatures w14:val="none"/>
        </w:rPr>
        <w:t> olduğu tespit edilmiştir.</w:t>
      </w:r>
      <w:r w:rsidR="009160D2">
        <w:rPr>
          <w:rFonts w:ascii="Times New Roman" w:eastAsia="Times New Roman" w:hAnsi="Times New Roman" w:cs="Times New Roman"/>
          <w:color w:val="000000"/>
          <w:kern w:val="0"/>
          <w:lang w:eastAsia="tr-TR"/>
          <w14:ligatures w14:val="none"/>
        </w:rPr>
        <w:t xml:space="preserve"> Bunu takiben, virüsün kuyruk uzunluğunu belirleyen Kuyruk Mezura </w:t>
      </w:r>
      <w:proofErr w:type="spellStart"/>
      <w:r w:rsidR="009160D2">
        <w:rPr>
          <w:rFonts w:ascii="Times New Roman" w:eastAsia="Times New Roman" w:hAnsi="Times New Roman" w:cs="Times New Roman"/>
          <w:color w:val="000000"/>
          <w:kern w:val="0"/>
          <w:lang w:eastAsia="tr-TR"/>
          <w14:ligatures w14:val="none"/>
        </w:rPr>
        <w:t>Proteini’nin</w:t>
      </w:r>
      <w:proofErr w:type="spellEnd"/>
      <w:r w:rsidR="009160D2">
        <w:rPr>
          <w:rFonts w:ascii="Times New Roman" w:eastAsia="Times New Roman" w:hAnsi="Times New Roman" w:cs="Times New Roman"/>
          <w:color w:val="000000"/>
          <w:kern w:val="0"/>
          <w:lang w:eastAsia="tr-TR"/>
          <w14:ligatures w14:val="none"/>
        </w:rPr>
        <w:t xml:space="preserve"> (ID: lambdap</w:t>
      </w:r>
      <w:r w:rsidR="005C0BD6">
        <w:rPr>
          <w:rFonts w:ascii="Times New Roman" w:eastAsia="Times New Roman" w:hAnsi="Times New Roman" w:cs="Times New Roman"/>
          <w:color w:val="000000"/>
          <w:kern w:val="0"/>
          <w:lang w:eastAsia="tr-TR"/>
          <w14:ligatures w14:val="none"/>
        </w:rPr>
        <w:t>16</w:t>
      </w:r>
      <w:r w:rsidR="009160D2">
        <w:rPr>
          <w:rFonts w:ascii="Times New Roman" w:eastAsia="Times New Roman" w:hAnsi="Times New Roman" w:cs="Times New Roman"/>
          <w:color w:val="000000"/>
          <w:kern w:val="0"/>
          <w:lang w:eastAsia="tr-TR"/>
          <w14:ligatures w14:val="none"/>
        </w:rPr>
        <w:t>) en yüksek düzeyde ifade edilen ikinci gen olduğu görülmüştür. Kuyruk İpliği Proteini</w:t>
      </w:r>
      <w:r w:rsidR="000D7F1D" w:rsidRPr="0098572D">
        <w:rPr>
          <w:rFonts w:ascii="Times New Roman" w:eastAsia="Times New Roman" w:hAnsi="Times New Roman" w:cs="Times New Roman"/>
          <w:color w:val="000000"/>
          <w:kern w:val="0"/>
          <w:lang w:eastAsia="tr-TR"/>
          <w14:ligatures w14:val="none"/>
        </w:rPr>
        <w:t xml:space="preserve"> gen bölgesindeki okuma derinliği ve hizalama profili </w:t>
      </w:r>
      <w:r w:rsidRPr="0098572D">
        <w:rPr>
          <w:rFonts w:ascii="Times New Roman" w:eastAsia="Times New Roman" w:hAnsi="Times New Roman" w:cs="Times New Roman"/>
          <w:color w:val="000000"/>
          <w:kern w:val="0"/>
          <w:lang w:eastAsia="tr-TR"/>
          <w14:ligatures w14:val="none"/>
        </w:rPr>
        <w:t xml:space="preserve">Görsel 3’te </w:t>
      </w:r>
      <w:r w:rsidR="000D7F1D" w:rsidRPr="0098572D">
        <w:rPr>
          <w:rFonts w:ascii="Times New Roman" w:eastAsia="Times New Roman" w:hAnsi="Times New Roman" w:cs="Times New Roman"/>
          <w:color w:val="000000"/>
          <w:kern w:val="0"/>
          <w:lang w:eastAsia="tr-TR"/>
          <w14:ligatures w14:val="none"/>
        </w:rPr>
        <w:t>gö</w:t>
      </w:r>
      <w:r w:rsidR="009160D2">
        <w:rPr>
          <w:rFonts w:ascii="Times New Roman" w:eastAsia="Times New Roman" w:hAnsi="Times New Roman" w:cs="Times New Roman"/>
          <w:color w:val="000000"/>
          <w:kern w:val="0"/>
          <w:lang w:eastAsia="tr-TR"/>
          <w14:ligatures w14:val="none"/>
        </w:rPr>
        <w:t>sterilmiştir</w:t>
      </w:r>
      <w:r w:rsidR="000D7F1D" w:rsidRPr="0098572D">
        <w:rPr>
          <w:rFonts w:ascii="Times New Roman" w:eastAsia="Times New Roman" w:hAnsi="Times New Roman" w:cs="Times New Roman"/>
          <w:color w:val="000000"/>
          <w:kern w:val="0"/>
          <w:lang w:eastAsia="tr-TR"/>
          <w14:ligatures w14:val="none"/>
        </w:rPr>
        <w:t>.</w:t>
      </w:r>
    </w:p>
    <w:p w14:paraId="7721EB44" w14:textId="2BED3B7F" w:rsidR="000D7F1D" w:rsidRPr="0098572D" w:rsidRDefault="0098572D" w:rsidP="0098572D">
      <w:pPr>
        <w:spacing w:before="100" w:beforeAutospacing="1" w:after="100" w:afterAutospacing="1" w:line="240" w:lineRule="auto"/>
        <w:ind w:firstLine="0"/>
        <w:jc w:val="center"/>
        <w:rPr>
          <w:rFonts w:ascii="Times New Roman" w:eastAsia="Times New Roman" w:hAnsi="Times New Roman" w:cs="Times New Roman"/>
          <w:color w:val="000000"/>
          <w:kern w:val="0"/>
          <w:lang w:eastAsia="tr-TR"/>
          <w14:ligatures w14:val="none"/>
        </w:rPr>
      </w:pPr>
      <w:r w:rsidRPr="0098572D">
        <w:rPr>
          <w:rFonts w:ascii="Times New Roman" w:eastAsia="Times New Roman" w:hAnsi="Times New Roman" w:cs="Times New Roman"/>
          <w:noProof/>
          <w:color w:val="000000"/>
          <w:kern w:val="0"/>
          <w:lang w:eastAsia="tr-TR"/>
        </w:rPr>
        <w:drawing>
          <wp:inline distT="0" distB="0" distL="0" distR="0" wp14:anchorId="690B17D8" wp14:editId="33CF3F65">
            <wp:extent cx="5164396" cy="3124835"/>
            <wp:effectExtent l="0" t="0" r="0" b="0"/>
            <wp:docPr id="1390572413" name="Resim 2" descr="metin, yazılım, ekran görüntüsü,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72413" name="Resim 2" descr="metin, yazılım, ekran görüntüsü, multimedya yazılımı içeren bir resim&#10;&#10;Yapay zeka tarafından oluşturulmuş içerik yanlış olabilir."/>
                    <pic:cNvPicPr/>
                  </pic:nvPicPr>
                  <pic:blipFill rotWithShape="1">
                    <a:blip r:embed="rId9">
                      <a:extLst>
                        <a:ext uri="{28A0092B-C50C-407E-A947-70E740481C1C}">
                          <a14:useLocalDpi xmlns:a14="http://schemas.microsoft.com/office/drawing/2010/main" val="0"/>
                        </a:ext>
                      </a:extLst>
                    </a:blip>
                    <a:srcRect l="11514" t="11898" r="-1169"/>
                    <a:stretch>
                      <a:fillRect/>
                    </a:stretch>
                  </pic:blipFill>
                  <pic:spPr bwMode="auto">
                    <a:xfrm>
                      <a:off x="0" y="0"/>
                      <a:ext cx="5164801" cy="3125080"/>
                    </a:xfrm>
                    <a:prstGeom prst="rect">
                      <a:avLst/>
                    </a:prstGeom>
                    <a:ln>
                      <a:noFill/>
                    </a:ln>
                    <a:extLst>
                      <a:ext uri="{53640926-AAD7-44D8-BBD7-CCE9431645EC}">
                        <a14:shadowObscured xmlns:a14="http://schemas.microsoft.com/office/drawing/2010/main"/>
                      </a:ext>
                    </a:extLst>
                  </pic:spPr>
                </pic:pic>
              </a:graphicData>
            </a:graphic>
          </wp:inline>
        </w:drawing>
      </w:r>
    </w:p>
    <w:p w14:paraId="6B4B8E1B" w14:textId="6062A18F" w:rsidR="000D7F1D" w:rsidRPr="009160D2" w:rsidRDefault="0098572D" w:rsidP="009160D2">
      <w:pPr>
        <w:spacing w:before="100" w:beforeAutospacing="1" w:after="100" w:afterAutospacing="1" w:line="240" w:lineRule="auto"/>
        <w:ind w:firstLine="0"/>
        <w:jc w:val="center"/>
        <w:rPr>
          <w:rFonts w:ascii="Times New Roman" w:eastAsia="Times New Roman" w:hAnsi="Times New Roman" w:cs="Times New Roman"/>
          <w:color w:val="000000"/>
          <w:kern w:val="0"/>
          <w:lang w:eastAsia="tr-TR"/>
          <w14:ligatures w14:val="none"/>
        </w:rPr>
      </w:pPr>
      <w:r w:rsidRPr="009160D2">
        <w:rPr>
          <w:rFonts w:ascii="Times New Roman" w:eastAsia="Times New Roman" w:hAnsi="Times New Roman" w:cs="Times New Roman"/>
          <w:b/>
          <w:bCs/>
          <w:i/>
          <w:iCs/>
          <w:color w:val="000000"/>
          <w:kern w:val="0"/>
          <w:lang w:eastAsia="tr-TR"/>
          <w14:ligatures w14:val="none"/>
        </w:rPr>
        <w:t>Görsel 3.</w:t>
      </w:r>
      <w:r w:rsidR="000D7F1D" w:rsidRPr="0098572D">
        <w:rPr>
          <w:rFonts w:ascii="Times New Roman" w:eastAsia="Times New Roman" w:hAnsi="Times New Roman" w:cs="Times New Roman"/>
          <w:i/>
          <w:iCs/>
          <w:color w:val="000000"/>
          <w:kern w:val="0"/>
          <w:lang w:eastAsia="tr-TR"/>
          <w14:ligatures w14:val="none"/>
        </w:rPr>
        <w:t xml:space="preserve"> </w:t>
      </w:r>
      <w:r w:rsidR="000D7F1D" w:rsidRPr="009160D2">
        <w:rPr>
          <w:rFonts w:ascii="Times New Roman" w:eastAsia="Times New Roman" w:hAnsi="Times New Roman" w:cs="Times New Roman"/>
          <w:color w:val="000000"/>
          <w:kern w:val="0"/>
          <w:lang w:eastAsia="tr-TR"/>
          <w14:ligatures w14:val="none"/>
        </w:rPr>
        <w:t xml:space="preserve">Lambda </w:t>
      </w:r>
      <w:proofErr w:type="spellStart"/>
      <w:r w:rsidR="000D7F1D" w:rsidRPr="009160D2">
        <w:rPr>
          <w:rFonts w:ascii="Times New Roman" w:eastAsia="Times New Roman" w:hAnsi="Times New Roman" w:cs="Times New Roman"/>
          <w:color w:val="000000"/>
          <w:kern w:val="0"/>
          <w:lang w:eastAsia="tr-TR"/>
          <w14:ligatures w14:val="none"/>
        </w:rPr>
        <w:t>fajı</w:t>
      </w:r>
      <w:proofErr w:type="spellEnd"/>
      <w:r w:rsidR="000D7F1D" w:rsidRPr="009160D2">
        <w:rPr>
          <w:rFonts w:ascii="Times New Roman" w:eastAsia="Times New Roman" w:hAnsi="Times New Roman" w:cs="Times New Roman"/>
          <w:color w:val="000000"/>
          <w:kern w:val="0"/>
          <w:lang w:eastAsia="tr-TR"/>
          <w14:ligatures w14:val="none"/>
        </w:rPr>
        <w:t xml:space="preserve"> genomunda</w:t>
      </w:r>
      <w:r w:rsidR="009160D2">
        <w:rPr>
          <w:rFonts w:ascii="Times New Roman" w:eastAsia="Times New Roman" w:hAnsi="Times New Roman" w:cs="Times New Roman"/>
          <w:color w:val="000000"/>
          <w:kern w:val="0"/>
          <w:lang w:eastAsia="tr-TR"/>
          <w14:ligatures w14:val="none"/>
        </w:rPr>
        <w:t xml:space="preserve"> </w:t>
      </w:r>
      <w:r w:rsidR="009160D2" w:rsidRPr="009160D2">
        <w:rPr>
          <w:rFonts w:ascii="Times New Roman" w:eastAsia="Times New Roman" w:hAnsi="Times New Roman" w:cs="Times New Roman"/>
          <w:color w:val="000000"/>
          <w:kern w:val="0"/>
          <w:sz w:val="20"/>
          <w:szCs w:val="20"/>
          <w:lang w:eastAsia="tr-TR"/>
          <w14:ligatures w14:val="none"/>
        </w:rPr>
        <w:t>Kuyruk İpliği Proteini</w:t>
      </w:r>
      <w:r w:rsidR="009160D2" w:rsidRPr="009160D2">
        <w:rPr>
          <w:rFonts w:ascii="Times New Roman" w:eastAsia="Times New Roman" w:hAnsi="Times New Roman" w:cs="Times New Roman"/>
          <w:color w:val="000000"/>
          <w:kern w:val="0"/>
          <w:sz w:val="15"/>
          <w:szCs w:val="15"/>
          <w:lang w:eastAsia="tr-TR"/>
          <w14:ligatures w14:val="none"/>
        </w:rPr>
        <w:t xml:space="preserve"> </w:t>
      </w:r>
      <w:r w:rsidR="000D7F1D" w:rsidRPr="009160D2">
        <w:rPr>
          <w:rFonts w:ascii="Times New Roman" w:eastAsia="Times New Roman" w:hAnsi="Times New Roman" w:cs="Times New Roman"/>
          <w:color w:val="000000"/>
          <w:kern w:val="0"/>
          <w:lang w:eastAsia="tr-TR"/>
          <w14:ligatures w14:val="none"/>
        </w:rPr>
        <w:t>gen bölgesinin IGV</w:t>
      </w:r>
      <w:r w:rsidR="009160D2">
        <w:rPr>
          <w:rFonts w:ascii="Times New Roman" w:eastAsia="Times New Roman" w:hAnsi="Times New Roman" w:cs="Times New Roman"/>
          <w:color w:val="000000"/>
          <w:kern w:val="0"/>
          <w:lang w:eastAsia="tr-TR"/>
          <w14:ligatures w14:val="none"/>
        </w:rPr>
        <w:t xml:space="preserve"> </w:t>
      </w:r>
      <w:r w:rsidRPr="009160D2">
        <w:rPr>
          <w:rFonts w:ascii="Times New Roman" w:eastAsia="Times New Roman" w:hAnsi="Times New Roman" w:cs="Times New Roman"/>
          <w:color w:val="000000"/>
          <w:kern w:val="0"/>
          <w:lang w:eastAsia="tr-TR"/>
          <w14:ligatures w14:val="none"/>
        </w:rPr>
        <w:t>programından elde edilen</w:t>
      </w:r>
      <w:r w:rsidR="000D7F1D" w:rsidRPr="009160D2">
        <w:rPr>
          <w:rFonts w:ascii="Times New Roman" w:eastAsia="Times New Roman" w:hAnsi="Times New Roman" w:cs="Times New Roman"/>
          <w:color w:val="000000"/>
          <w:kern w:val="0"/>
          <w:lang w:eastAsia="tr-TR"/>
          <w14:ligatures w14:val="none"/>
        </w:rPr>
        <w:t xml:space="preserve"> görüntüsü</w:t>
      </w:r>
      <w:r w:rsidR="009160D2">
        <w:rPr>
          <w:rFonts w:ascii="Times New Roman" w:eastAsia="Times New Roman" w:hAnsi="Times New Roman" w:cs="Times New Roman"/>
          <w:color w:val="000000"/>
          <w:kern w:val="0"/>
          <w:lang w:eastAsia="tr-TR"/>
          <w14:ligatures w14:val="none"/>
        </w:rPr>
        <w:t xml:space="preserve"> verilmiştir</w:t>
      </w:r>
      <w:r w:rsidR="000D7F1D" w:rsidRPr="009160D2">
        <w:rPr>
          <w:rFonts w:ascii="Times New Roman" w:eastAsia="Times New Roman" w:hAnsi="Times New Roman" w:cs="Times New Roman"/>
          <w:color w:val="000000"/>
          <w:kern w:val="0"/>
          <w:lang w:eastAsia="tr-TR"/>
          <w14:ligatures w14:val="none"/>
        </w:rPr>
        <w:t>. Gri histogramlar yüksek okuma derinliğini göstermektedir. Bu bölgedeki yoğunluk, viral montaj aşamasında yapısal proteinlerin aşırı üretimini işaret etmektedir.</w:t>
      </w:r>
    </w:p>
    <w:p w14:paraId="3162987E" w14:textId="17625BEA" w:rsidR="000D7F1D" w:rsidRPr="0098572D" w:rsidRDefault="000D7F1D" w:rsidP="000D7F1D">
      <w:pPr>
        <w:spacing w:before="100" w:beforeAutospacing="1" w:after="100" w:afterAutospacing="1" w:line="240" w:lineRule="auto"/>
        <w:ind w:firstLine="0"/>
        <w:jc w:val="left"/>
        <w:outlineLvl w:val="2"/>
        <w:rPr>
          <w:rFonts w:ascii="Times New Roman" w:eastAsia="Times New Roman" w:hAnsi="Times New Roman" w:cs="Times New Roman"/>
          <w:b/>
          <w:bCs/>
          <w:color w:val="000000"/>
          <w:kern w:val="0"/>
          <w:sz w:val="27"/>
          <w:szCs w:val="27"/>
          <w:lang w:eastAsia="tr-TR"/>
          <w14:ligatures w14:val="none"/>
        </w:rPr>
      </w:pPr>
      <w:r w:rsidRPr="0098572D">
        <w:rPr>
          <w:rFonts w:ascii="Times New Roman" w:eastAsia="Times New Roman" w:hAnsi="Times New Roman" w:cs="Times New Roman"/>
          <w:b/>
          <w:bCs/>
          <w:color w:val="000000"/>
          <w:kern w:val="0"/>
          <w:sz w:val="27"/>
          <w:szCs w:val="27"/>
          <w:lang w:eastAsia="tr-TR"/>
          <w14:ligatures w14:val="none"/>
        </w:rPr>
        <w:t xml:space="preserve">4. Tartışma </w:t>
      </w:r>
    </w:p>
    <w:p w14:paraId="3BDFE180" w14:textId="77777777" w:rsidR="001C735B" w:rsidRDefault="000D7F1D" w:rsidP="00984094">
      <w:pPr>
        <w:spacing w:before="100" w:beforeAutospacing="1" w:after="100" w:afterAutospacing="1" w:line="240" w:lineRule="auto"/>
        <w:ind w:firstLine="0"/>
        <w:rPr>
          <w:rFonts w:ascii="Times New Roman" w:eastAsia="Times New Roman" w:hAnsi="Times New Roman" w:cs="Times New Roman"/>
          <w:color w:val="000000"/>
          <w:kern w:val="0"/>
          <w:lang w:eastAsia="tr-TR"/>
          <w14:ligatures w14:val="none"/>
        </w:rPr>
      </w:pPr>
      <w:r w:rsidRPr="0098572D">
        <w:rPr>
          <w:rFonts w:ascii="Times New Roman" w:eastAsia="Times New Roman" w:hAnsi="Times New Roman" w:cs="Times New Roman"/>
          <w:color w:val="000000"/>
          <w:kern w:val="0"/>
          <w:lang w:eastAsia="tr-TR"/>
          <w14:ligatures w14:val="none"/>
        </w:rPr>
        <w:t xml:space="preserve">En yüksek ifadenin kuyruk proteinlerinde görülmesi, virüsün </w:t>
      </w:r>
      <w:proofErr w:type="spellStart"/>
      <w:r w:rsidRPr="0098572D">
        <w:rPr>
          <w:rFonts w:ascii="Times New Roman" w:eastAsia="Times New Roman" w:hAnsi="Times New Roman" w:cs="Times New Roman"/>
          <w:color w:val="000000"/>
          <w:kern w:val="0"/>
          <w:lang w:eastAsia="tr-TR"/>
          <w14:ligatures w14:val="none"/>
        </w:rPr>
        <w:t>litik</w:t>
      </w:r>
      <w:proofErr w:type="spellEnd"/>
      <w:r w:rsidRPr="0098572D">
        <w:rPr>
          <w:rFonts w:ascii="Times New Roman" w:eastAsia="Times New Roman" w:hAnsi="Times New Roman" w:cs="Times New Roman"/>
          <w:color w:val="000000"/>
          <w:kern w:val="0"/>
          <w:lang w:eastAsia="tr-TR"/>
          <w14:ligatures w14:val="none"/>
        </w:rPr>
        <w:t xml:space="preserve"> döngünün geç evresinde olduğunu düşündürmektedir. Virüs, DNA replikasyonunu tamamlamış ve konak hücreyi patlatmadan önce yapısal parçalarını birleştirmektedir.</w:t>
      </w:r>
      <w:r w:rsidR="00984094">
        <w:rPr>
          <w:rFonts w:ascii="Times New Roman" w:eastAsia="Times New Roman" w:hAnsi="Times New Roman" w:cs="Times New Roman"/>
          <w:color w:val="000000"/>
          <w:kern w:val="0"/>
          <w:lang w:eastAsia="tr-TR"/>
          <w14:ligatures w14:val="none"/>
        </w:rPr>
        <w:t xml:space="preserve"> </w:t>
      </w:r>
    </w:p>
    <w:p w14:paraId="63FEA160" w14:textId="304756F6" w:rsidR="000D7F1D" w:rsidRPr="0098572D" w:rsidRDefault="000D7F1D" w:rsidP="00984094">
      <w:pPr>
        <w:spacing w:before="100" w:beforeAutospacing="1" w:after="100" w:afterAutospacing="1" w:line="240" w:lineRule="auto"/>
        <w:ind w:firstLine="0"/>
        <w:rPr>
          <w:rFonts w:ascii="Times New Roman" w:eastAsia="Times New Roman" w:hAnsi="Times New Roman" w:cs="Times New Roman"/>
          <w:color w:val="000000"/>
          <w:kern w:val="0"/>
          <w:lang w:eastAsia="tr-TR"/>
          <w14:ligatures w14:val="none"/>
        </w:rPr>
      </w:pPr>
      <w:r w:rsidRPr="0098572D">
        <w:rPr>
          <w:rFonts w:ascii="Times New Roman" w:eastAsia="Times New Roman" w:hAnsi="Times New Roman" w:cs="Times New Roman"/>
          <w:color w:val="000000"/>
          <w:kern w:val="0"/>
          <w:lang w:eastAsia="tr-TR"/>
          <w14:ligatures w14:val="none"/>
        </w:rPr>
        <w:t xml:space="preserve">IGV incelemesinde, referans genomla uyuşmayan tek nükleotit farkları (renkli çizgiler) gözlemlenmiştir. Bu durum, incelenen viral suşun referans genomdan (NC_001416.1) evrimsel olarak farklılaşmış olabileceğini veya potansiyel mutasyonları işaret etmektedir. </w:t>
      </w:r>
      <w:r w:rsidR="009160D2">
        <w:rPr>
          <w:rFonts w:ascii="Times New Roman" w:eastAsia="Times New Roman" w:hAnsi="Times New Roman" w:cs="Times New Roman"/>
          <w:color w:val="000000"/>
          <w:kern w:val="0"/>
          <w:lang w:eastAsia="tr-TR"/>
          <w14:ligatures w14:val="none"/>
        </w:rPr>
        <w:t>İleri analiz olarak varyant çağırma önerilmektedir.</w:t>
      </w:r>
    </w:p>
    <w:p w14:paraId="79C8C7CD" w14:textId="25F5D778" w:rsidR="000D7F1D" w:rsidRPr="0098572D" w:rsidRDefault="000D7F1D" w:rsidP="000D7F1D">
      <w:pPr>
        <w:spacing w:before="100" w:beforeAutospacing="1" w:after="100" w:afterAutospacing="1" w:line="240" w:lineRule="auto"/>
        <w:ind w:firstLine="0"/>
        <w:jc w:val="left"/>
        <w:outlineLvl w:val="2"/>
        <w:rPr>
          <w:rFonts w:ascii="Times New Roman" w:eastAsia="Times New Roman" w:hAnsi="Times New Roman" w:cs="Times New Roman"/>
          <w:b/>
          <w:bCs/>
          <w:color w:val="000000"/>
          <w:kern w:val="0"/>
          <w:sz w:val="27"/>
          <w:szCs w:val="27"/>
          <w:lang w:eastAsia="tr-TR"/>
          <w14:ligatures w14:val="none"/>
        </w:rPr>
      </w:pPr>
      <w:r w:rsidRPr="0098572D">
        <w:rPr>
          <w:rFonts w:ascii="Times New Roman" w:eastAsia="Times New Roman" w:hAnsi="Times New Roman" w:cs="Times New Roman"/>
          <w:b/>
          <w:bCs/>
          <w:color w:val="000000"/>
          <w:kern w:val="0"/>
          <w:sz w:val="27"/>
          <w:szCs w:val="27"/>
          <w:lang w:eastAsia="tr-TR"/>
          <w14:ligatures w14:val="none"/>
        </w:rPr>
        <w:t>5. Kazanılan Yetkinlikler</w:t>
      </w:r>
    </w:p>
    <w:p w14:paraId="469ABB9E" w14:textId="2BCB0AF1" w:rsidR="000D7F1D" w:rsidRPr="00984094" w:rsidRDefault="000D7F1D" w:rsidP="00984094">
      <w:pPr>
        <w:spacing w:before="100" w:beforeAutospacing="1" w:after="100" w:afterAutospacing="1" w:line="240" w:lineRule="auto"/>
        <w:ind w:firstLine="0"/>
        <w:jc w:val="left"/>
        <w:rPr>
          <w:rFonts w:ascii="Times New Roman" w:eastAsia="Times New Roman" w:hAnsi="Times New Roman" w:cs="Times New Roman"/>
          <w:color w:val="000000"/>
          <w:kern w:val="0"/>
          <w:lang w:eastAsia="tr-TR"/>
          <w14:ligatures w14:val="none"/>
        </w:rPr>
      </w:pPr>
      <w:r w:rsidRPr="00984094">
        <w:rPr>
          <w:rFonts w:ascii="Times New Roman" w:eastAsia="Times New Roman" w:hAnsi="Times New Roman" w:cs="Times New Roman"/>
          <w:b/>
          <w:bCs/>
          <w:color w:val="000000"/>
          <w:kern w:val="0"/>
          <w:lang w:eastAsia="tr-TR"/>
          <w14:ligatures w14:val="none"/>
        </w:rPr>
        <w:t xml:space="preserve">NGS </w:t>
      </w:r>
      <w:r w:rsidR="00984094" w:rsidRPr="00984094">
        <w:rPr>
          <w:rFonts w:ascii="Times New Roman" w:eastAsia="Times New Roman" w:hAnsi="Times New Roman" w:cs="Times New Roman"/>
          <w:b/>
          <w:bCs/>
          <w:color w:val="000000"/>
          <w:kern w:val="0"/>
          <w:lang w:eastAsia="tr-TR"/>
          <w14:ligatures w14:val="none"/>
        </w:rPr>
        <w:t>Veri Analizi</w:t>
      </w:r>
      <w:r w:rsidRPr="00984094">
        <w:rPr>
          <w:rFonts w:ascii="Times New Roman" w:eastAsia="Times New Roman" w:hAnsi="Times New Roman" w:cs="Times New Roman"/>
          <w:b/>
          <w:bCs/>
          <w:color w:val="000000"/>
          <w:kern w:val="0"/>
          <w:lang w:eastAsia="tr-TR"/>
          <w14:ligatures w14:val="none"/>
        </w:rPr>
        <w:t>:</w:t>
      </w:r>
      <w:r w:rsidRPr="00984094">
        <w:rPr>
          <w:rFonts w:ascii="Times New Roman" w:eastAsia="Times New Roman" w:hAnsi="Times New Roman" w:cs="Times New Roman"/>
          <w:color w:val="000000"/>
          <w:kern w:val="0"/>
          <w:lang w:eastAsia="tr-TR"/>
          <w14:ligatures w14:val="none"/>
        </w:rPr>
        <w:t xml:space="preserve"> QC, </w:t>
      </w:r>
      <w:proofErr w:type="spellStart"/>
      <w:r w:rsidRPr="00984094">
        <w:rPr>
          <w:rFonts w:ascii="Times New Roman" w:eastAsia="Times New Roman" w:hAnsi="Times New Roman" w:cs="Times New Roman"/>
          <w:color w:val="000000"/>
          <w:kern w:val="0"/>
          <w:lang w:eastAsia="tr-TR"/>
          <w14:ligatures w14:val="none"/>
        </w:rPr>
        <w:t>Trimming</w:t>
      </w:r>
      <w:proofErr w:type="spellEnd"/>
      <w:r w:rsidRPr="00984094">
        <w:rPr>
          <w:rFonts w:ascii="Times New Roman" w:eastAsia="Times New Roman" w:hAnsi="Times New Roman" w:cs="Times New Roman"/>
          <w:color w:val="000000"/>
          <w:kern w:val="0"/>
          <w:lang w:eastAsia="tr-TR"/>
          <w14:ligatures w14:val="none"/>
        </w:rPr>
        <w:t xml:space="preserve">, </w:t>
      </w:r>
      <w:proofErr w:type="spellStart"/>
      <w:r w:rsidRPr="00984094">
        <w:rPr>
          <w:rFonts w:ascii="Times New Roman" w:eastAsia="Times New Roman" w:hAnsi="Times New Roman" w:cs="Times New Roman"/>
          <w:color w:val="000000"/>
          <w:kern w:val="0"/>
          <w:lang w:eastAsia="tr-TR"/>
          <w14:ligatures w14:val="none"/>
        </w:rPr>
        <w:t>Alignment</w:t>
      </w:r>
      <w:proofErr w:type="spellEnd"/>
      <w:r w:rsidRPr="00984094">
        <w:rPr>
          <w:rFonts w:ascii="Times New Roman" w:eastAsia="Times New Roman" w:hAnsi="Times New Roman" w:cs="Times New Roman"/>
          <w:color w:val="000000"/>
          <w:kern w:val="0"/>
          <w:lang w:eastAsia="tr-TR"/>
          <w14:ligatures w14:val="none"/>
        </w:rPr>
        <w:t xml:space="preserve">, </w:t>
      </w:r>
      <w:proofErr w:type="spellStart"/>
      <w:r w:rsidRPr="00984094">
        <w:rPr>
          <w:rFonts w:ascii="Times New Roman" w:eastAsia="Times New Roman" w:hAnsi="Times New Roman" w:cs="Times New Roman"/>
          <w:color w:val="000000"/>
          <w:kern w:val="0"/>
          <w:lang w:eastAsia="tr-TR"/>
          <w14:ligatures w14:val="none"/>
        </w:rPr>
        <w:t>Quantification</w:t>
      </w:r>
      <w:proofErr w:type="spellEnd"/>
      <w:r w:rsidRPr="00984094">
        <w:rPr>
          <w:rFonts w:ascii="Times New Roman" w:eastAsia="Times New Roman" w:hAnsi="Times New Roman" w:cs="Times New Roman"/>
          <w:color w:val="000000"/>
          <w:kern w:val="0"/>
          <w:lang w:eastAsia="tr-TR"/>
          <w14:ligatures w14:val="none"/>
        </w:rPr>
        <w:t>.</w:t>
      </w:r>
    </w:p>
    <w:p w14:paraId="391C6CB9" w14:textId="5A71AA94" w:rsidR="000D7F1D" w:rsidRPr="00984094" w:rsidRDefault="00984094" w:rsidP="00984094">
      <w:pPr>
        <w:spacing w:before="100" w:beforeAutospacing="1" w:after="100" w:afterAutospacing="1" w:line="240" w:lineRule="auto"/>
        <w:ind w:firstLine="0"/>
        <w:jc w:val="left"/>
        <w:rPr>
          <w:rFonts w:ascii="Times New Roman" w:eastAsia="Times New Roman" w:hAnsi="Times New Roman" w:cs="Times New Roman"/>
          <w:color w:val="000000"/>
          <w:kern w:val="0"/>
          <w:lang w:eastAsia="tr-TR"/>
          <w14:ligatures w14:val="none"/>
        </w:rPr>
      </w:pPr>
      <w:r w:rsidRPr="00984094">
        <w:rPr>
          <w:rFonts w:ascii="Times New Roman" w:eastAsia="Times New Roman" w:hAnsi="Times New Roman" w:cs="Times New Roman"/>
          <w:b/>
          <w:bCs/>
          <w:color w:val="000000"/>
          <w:kern w:val="0"/>
          <w:lang w:eastAsia="tr-TR"/>
          <w14:ligatures w14:val="none"/>
        </w:rPr>
        <w:t>Araçlar</w:t>
      </w:r>
      <w:r w:rsidR="000D7F1D" w:rsidRPr="00984094">
        <w:rPr>
          <w:rFonts w:ascii="Times New Roman" w:eastAsia="Times New Roman" w:hAnsi="Times New Roman" w:cs="Times New Roman"/>
          <w:b/>
          <w:bCs/>
          <w:color w:val="000000"/>
          <w:kern w:val="0"/>
          <w:lang w:eastAsia="tr-TR"/>
          <w14:ligatures w14:val="none"/>
        </w:rPr>
        <w:t>:</w:t>
      </w:r>
      <w:r w:rsidR="000D7F1D" w:rsidRPr="00984094">
        <w:rPr>
          <w:rFonts w:ascii="Times New Roman" w:eastAsia="Times New Roman" w:hAnsi="Times New Roman" w:cs="Times New Roman"/>
          <w:color w:val="000000"/>
          <w:kern w:val="0"/>
          <w:lang w:eastAsia="tr-TR"/>
          <w14:ligatures w14:val="none"/>
        </w:rPr>
        <w:t> </w:t>
      </w:r>
      <w:proofErr w:type="spellStart"/>
      <w:r w:rsidR="000D7F1D" w:rsidRPr="00984094">
        <w:rPr>
          <w:rFonts w:ascii="Times New Roman" w:eastAsia="Times New Roman" w:hAnsi="Times New Roman" w:cs="Times New Roman"/>
          <w:color w:val="000000"/>
          <w:kern w:val="0"/>
          <w:lang w:eastAsia="tr-TR"/>
          <w14:ligatures w14:val="none"/>
        </w:rPr>
        <w:t>FastQC</w:t>
      </w:r>
      <w:proofErr w:type="spellEnd"/>
      <w:r w:rsidR="000D7F1D" w:rsidRPr="00984094">
        <w:rPr>
          <w:rFonts w:ascii="Times New Roman" w:eastAsia="Times New Roman" w:hAnsi="Times New Roman" w:cs="Times New Roman"/>
          <w:color w:val="000000"/>
          <w:kern w:val="0"/>
          <w:lang w:eastAsia="tr-TR"/>
          <w14:ligatures w14:val="none"/>
        </w:rPr>
        <w:t xml:space="preserve">, </w:t>
      </w:r>
      <w:proofErr w:type="spellStart"/>
      <w:r w:rsidR="000D7F1D" w:rsidRPr="00984094">
        <w:rPr>
          <w:rFonts w:ascii="Times New Roman" w:eastAsia="Times New Roman" w:hAnsi="Times New Roman" w:cs="Times New Roman"/>
          <w:color w:val="000000"/>
          <w:kern w:val="0"/>
          <w:lang w:eastAsia="tr-TR"/>
          <w14:ligatures w14:val="none"/>
        </w:rPr>
        <w:t>Trimmomatic</w:t>
      </w:r>
      <w:proofErr w:type="spellEnd"/>
      <w:r w:rsidR="000D7F1D" w:rsidRPr="00984094">
        <w:rPr>
          <w:rFonts w:ascii="Times New Roman" w:eastAsia="Times New Roman" w:hAnsi="Times New Roman" w:cs="Times New Roman"/>
          <w:color w:val="000000"/>
          <w:kern w:val="0"/>
          <w:lang w:eastAsia="tr-TR"/>
          <w14:ligatures w14:val="none"/>
        </w:rPr>
        <w:t xml:space="preserve">, Bowtie2, </w:t>
      </w:r>
      <w:proofErr w:type="spellStart"/>
      <w:r w:rsidR="000D7F1D" w:rsidRPr="00984094">
        <w:rPr>
          <w:rFonts w:ascii="Times New Roman" w:eastAsia="Times New Roman" w:hAnsi="Times New Roman" w:cs="Times New Roman"/>
          <w:color w:val="000000"/>
          <w:kern w:val="0"/>
          <w:lang w:eastAsia="tr-TR"/>
          <w14:ligatures w14:val="none"/>
        </w:rPr>
        <w:t>Samtools</w:t>
      </w:r>
      <w:proofErr w:type="spellEnd"/>
      <w:r w:rsidR="000D7F1D" w:rsidRPr="00984094">
        <w:rPr>
          <w:rFonts w:ascii="Times New Roman" w:eastAsia="Times New Roman" w:hAnsi="Times New Roman" w:cs="Times New Roman"/>
          <w:color w:val="000000"/>
          <w:kern w:val="0"/>
          <w:lang w:eastAsia="tr-TR"/>
          <w14:ligatures w14:val="none"/>
        </w:rPr>
        <w:t xml:space="preserve">, </w:t>
      </w:r>
      <w:proofErr w:type="spellStart"/>
      <w:r w:rsidR="000D7F1D" w:rsidRPr="00984094">
        <w:rPr>
          <w:rFonts w:ascii="Times New Roman" w:eastAsia="Times New Roman" w:hAnsi="Times New Roman" w:cs="Times New Roman"/>
          <w:color w:val="000000"/>
          <w:kern w:val="0"/>
          <w:lang w:eastAsia="tr-TR"/>
          <w14:ligatures w14:val="none"/>
        </w:rPr>
        <w:t>featureCounts</w:t>
      </w:r>
      <w:proofErr w:type="spellEnd"/>
      <w:r w:rsidR="000D7F1D" w:rsidRPr="00984094">
        <w:rPr>
          <w:rFonts w:ascii="Times New Roman" w:eastAsia="Times New Roman" w:hAnsi="Times New Roman" w:cs="Times New Roman"/>
          <w:color w:val="000000"/>
          <w:kern w:val="0"/>
          <w:lang w:eastAsia="tr-TR"/>
          <w14:ligatures w14:val="none"/>
        </w:rPr>
        <w:t>, IGV.</w:t>
      </w:r>
    </w:p>
    <w:p w14:paraId="1283C442" w14:textId="24A0B5EE" w:rsidR="000D7F1D" w:rsidRPr="00984094" w:rsidRDefault="00984094" w:rsidP="00984094">
      <w:pPr>
        <w:spacing w:before="100" w:beforeAutospacing="1" w:after="100" w:afterAutospacing="1" w:line="240" w:lineRule="auto"/>
        <w:ind w:firstLine="0"/>
        <w:jc w:val="left"/>
        <w:rPr>
          <w:rFonts w:ascii="Times New Roman" w:eastAsia="Times New Roman" w:hAnsi="Times New Roman" w:cs="Times New Roman"/>
          <w:color w:val="000000"/>
          <w:kern w:val="0"/>
          <w:lang w:eastAsia="tr-TR"/>
          <w14:ligatures w14:val="none"/>
        </w:rPr>
      </w:pPr>
      <w:r w:rsidRPr="00984094">
        <w:rPr>
          <w:rFonts w:ascii="Times New Roman" w:eastAsia="Times New Roman" w:hAnsi="Times New Roman" w:cs="Times New Roman"/>
          <w:b/>
          <w:bCs/>
          <w:color w:val="000000"/>
          <w:kern w:val="0"/>
          <w:lang w:eastAsia="tr-TR"/>
          <w14:ligatures w14:val="none"/>
        </w:rPr>
        <w:t>Ortam</w:t>
      </w:r>
      <w:r w:rsidR="000D7F1D" w:rsidRPr="00984094">
        <w:rPr>
          <w:rFonts w:ascii="Times New Roman" w:eastAsia="Times New Roman" w:hAnsi="Times New Roman" w:cs="Times New Roman"/>
          <w:b/>
          <w:bCs/>
          <w:color w:val="000000"/>
          <w:kern w:val="0"/>
          <w:lang w:eastAsia="tr-TR"/>
          <w14:ligatures w14:val="none"/>
        </w:rPr>
        <w:t>:</w:t>
      </w:r>
      <w:r w:rsidR="000D7F1D" w:rsidRPr="00984094">
        <w:rPr>
          <w:rFonts w:ascii="Times New Roman" w:eastAsia="Times New Roman" w:hAnsi="Times New Roman" w:cs="Times New Roman"/>
          <w:color w:val="000000"/>
          <w:kern w:val="0"/>
          <w:lang w:eastAsia="tr-TR"/>
          <w14:ligatures w14:val="none"/>
        </w:rPr>
        <w:t xml:space="preserve"> Linux </w:t>
      </w:r>
      <w:proofErr w:type="spellStart"/>
      <w:r w:rsidR="000D7F1D" w:rsidRPr="00984094">
        <w:rPr>
          <w:rFonts w:ascii="Times New Roman" w:eastAsia="Times New Roman" w:hAnsi="Times New Roman" w:cs="Times New Roman"/>
          <w:color w:val="000000"/>
          <w:kern w:val="0"/>
          <w:lang w:eastAsia="tr-TR"/>
          <w14:ligatures w14:val="none"/>
        </w:rPr>
        <w:t>Command</w:t>
      </w:r>
      <w:proofErr w:type="spellEnd"/>
      <w:r w:rsidR="000D7F1D" w:rsidRPr="00984094">
        <w:rPr>
          <w:rFonts w:ascii="Times New Roman" w:eastAsia="Times New Roman" w:hAnsi="Times New Roman" w:cs="Times New Roman"/>
          <w:color w:val="000000"/>
          <w:kern w:val="0"/>
          <w:lang w:eastAsia="tr-TR"/>
          <w14:ligatures w14:val="none"/>
        </w:rPr>
        <w:t xml:space="preserve"> </w:t>
      </w:r>
      <w:proofErr w:type="spellStart"/>
      <w:r w:rsidR="000D7F1D" w:rsidRPr="00984094">
        <w:rPr>
          <w:rFonts w:ascii="Times New Roman" w:eastAsia="Times New Roman" w:hAnsi="Times New Roman" w:cs="Times New Roman"/>
          <w:color w:val="000000"/>
          <w:kern w:val="0"/>
          <w:lang w:eastAsia="tr-TR"/>
          <w14:ligatures w14:val="none"/>
        </w:rPr>
        <w:t>Line</w:t>
      </w:r>
      <w:proofErr w:type="spellEnd"/>
      <w:r w:rsidR="000D7F1D" w:rsidRPr="00984094">
        <w:rPr>
          <w:rFonts w:ascii="Times New Roman" w:eastAsia="Times New Roman" w:hAnsi="Times New Roman" w:cs="Times New Roman"/>
          <w:color w:val="000000"/>
          <w:kern w:val="0"/>
          <w:lang w:eastAsia="tr-TR"/>
          <w14:ligatures w14:val="none"/>
        </w:rPr>
        <w:t xml:space="preserve"> (</w:t>
      </w:r>
      <w:proofErr w:type="spellStart"/>
      <w:r w:rsidR="000D7F1D" w:rsidRPr="00984094">
        <w:rPr>
          <w:rFonts w:ascii="Times New Roman" w:eastAsia="Times New Roman" w:hAnsi="Times New Roman" w:cs="Times New Roman"/>
          <w:color w:val="000000"/>
          <w:kern w:val="0"/>
          <w:lang w:eastAsia="tr-TR"/>
          <w14:ligatures w14:val="none"/>
        </w:rPr>
        <w:t>Bash</w:t>
      </w:r>
      <w:proofErr w:type="spellEnd"/>
      <w:r w:rsidR="000D7F1D" w:rsidRPr="00984094">
        <w:rPr>
          <w:rFonts w:ascii="Times New Roman" w:eastAsia="Times New Roman" w:hAnsi="Times New Roman" w:cs="Times New Roman"/>
          <w:color w:val="000000"/>
          <w:kern w:val="0"/>
          <w:lang w:eastAsia="tr-TR"/>
          <w14:ligatures w14:val="none"/>
        </w:rPr>
        <w:t xml:space="preserve"> </w:t>
      </w:r>
      <w:proofErr w:type="spellStart"/>
      <w:r w:rsidR="000D7F1D" w:rsidRPr="00984094">
        <w:rPr>
          <w:rFonts w:ascii="Times New Roman" w:eastAsia="Times New Roman" w:hAnsi="Times New Roman" w:cs="Times New Roman"/>
          <w:color w:val="000000"/>
          <w:kern w:val="0"/>
          <w:lang w:eastAsia="tr-TR"/>
          <w14:ligatures w14:val="none"/>
        </w:rPr>
        <w:t>scripting</w:t>
      </w:r>
      <w:proofErr w:type="spellEnd"/>
      <w:r w:rsidR="000D7F1D" w:rsidRPr="00984094">
        <w:rPr>
          <w:rFonts w:ascii="Times New Roman" w:eastAsia="Times New Roman" w:hAnsi="Times New Roman" w:cs="Times New Roman"/>
          <w:color w:val="000000"/>
          <w:kern w:val="0"/>
          <w:lang w:eastAsia="tr-TR"/>
          <w14:ligatures w14:val="none"/>
        </w:rPr>
        <w:t xml:space="preserve">), </w:t>
      </w:r>
      <w:proofErr w:type="spellStart"/>
      <w:r w:rsidR="000D7F1D" w:rsidRPr="00984094">
        <w:rPr>
          <w:rFonts w:ascii="Times New Roman" w:eastAsia="Times New Roman" w:hAnsi="Times New Roman" w:cs="Times New Roman"/>
          <w:color w:val="000000"/>
          <w:kern w:val="0"/>
          <w:lang w:eastAsia="tr-TR"/>
          <w14:ligatures w14:val="none"/>
        </w:rPr>
        <w:t>Package</w:t>
      </w:r>
      <w:proofErr w:type="spellEnd"/>
      <w:r w:rsidR="000D7F1D" w:rsidRPr="00984094">
        <w:rPr>
          <w:rFonts w:ascii="Times New Roman" w:eastAsia="Times New Roman" w:hAnsi="Times New Roman" w:cs="Times New Roman"/>
          <w:color w:val="000000"/>
          <w:kern w:val="0"/>
          <w:lang w:eastAsia="tr-TR"/>
          <w14:ligatures w14:val="none"/>
        </w:rPr>
        <w:t xml:space="preserve"> Management (</w:t>
      </w:r>
      <w:proofErr w:type="spellStart"/>
      <w:r w:rsidR="000D7F1D" w:rsidRPr="00984094">
        <w:rPr>
          <w:rFonts w:ascii="Times New Roman" w:eastAsia="Times New Roman" w:hAnsi="Times New Roman" w:cs="Times New Roman"/>
          <w:color w:val="000000"/>
          <w:kern w:val="0"/>
          <w:lang w:eastAsia="tr-TR"/>
          <w14:ligatures w14:val="none"/>
        </w:rPr>
        <w:t>Conda</w:t>
      </w:r>
      <w:proofErr w:type="spellEnd"/>
      <w:r w:rsidR="000D7F1D" w:rsidRPr="00984094">
        <w:rPr>
          <w:rFonts w:ascii="Times New Roman" w:eastAsia="Times New Roman" w:hAnsi="Times New Roman" w:cs="Times New Roman"/>
          <w:color w:val="000000"/>
          <w:kern w:val="0"/>
          <w:lang w:eastAsia="tr-TR"/>
          <w14:ligatures w14:val="none"/>
        </w:rPr>
        <w:t>).</w:t>
      </w:r>
    </w:p>
    <w:p w14:paraId="787FA8E1" w14:textId="1010D875" w:rsidR="00804291" w:rsidRDefault="00984094" w:rsidP="00984094">
      <w:pPr>
        <w:spacing w:before="100" w:beforeAutospacing="1" w:after="100" w:afterAutospacing="1" w:line="240" w:lineRule="auto"/>
        <w:ind w:firstLine="0"/>
        <w:jc w:val="left"/>
        <w:rPr>
          <w:rFonts w:ascii="Times New Roman" w:eastAsia="Times New Roman" w:hAnsi="Times New Roman" w:cs="Times New Roman"/>
          <w:color w:val="000000"/>
          <w:kern w:val="0"/>
          <w:lang w:eastAsia="tr-TR"/>
          <w14:ligatures w14:val="none"/>
        </w:rPr>
      </w:pPr>
      <w:r w:rsidRPr="00984094">
        <w:rPr>
          <w:rFonts w:ascii="Times New Roman" w:eastAsia="Times New Roman" w:hAnsi="Times New Roman" w:cs="Times New Roman"/>
          <w:b/>
          <w:bCs/>
          <w:color w:val="000000"/>
          <w:kern w:val="0"/>
          <w:lang w:eastAsia="tr-TR"/>
          <w14:ligatures w14:val="none"/>
        </w:rPr>
        <w:lastRenderedPageBreak/>
        <w:t>Biyolojik Değerlendirme</w:t>
      </w:r>
      <w:r w:rsidR="000D7F1D" w:rsidRPr="00984094">
        <w:rPr>
          <w:rFonts w:ascii="Times New Roman" w:eastAsia="Times New Roman" w:hAnsi="Times New Roman" w:cs="Times New Roman"/>
          <w:b/>
          <w:bCs/>
          <w:color w:val="000000"/>
          <w:kern w:val="0"/>
          <w:lang w:eastAsia="tr-TR"/>
          <w14:ligatures w14:val="none"/>
        </w:rPr>
        <w:t>:</w:t>
      </w:r>
      <w:r w:rsidR="000D7F1D" w:rsidRPr="00984094">
        <w:rPr>
          <w:rFonts w:ascii="Times New Roman" w:eastAsia="Times New Roman" w:hAnsi="Times New Roman" w:cs="Times New Roman"/>
          <w:color w:val="000000"/>
          <w:kern w:val="0"/>
          <w:lang w:eastAsia="tr-TR"/>
          <w14:ligatures w14:val="none"/>
        </w:rPr>
        <w:t xml:space="preserve"> Viral </w:t>
      </w:r>
      <w:r w:rsidRPr="00984094">
        <w:rPr>
          <w:rFonts w:ascii="Times New Roman" w:eastAsia="Times New Roman" w:hAnsi="Times New Roman" w:cs="Times New Roman"/>
          <w:color w:val="000000"/>
          <w:kern w:val="0"/>
          <w:lang w:eastAsia="tr-TR"/>
          <w14:ligatures w14:val="none"/>
        </w:rPr>
        <w:t>genom düzenlenmesi</w:t>
      </w:r>
      <w:r w:rsidR="000D7F1D" w:rsidRPr="00984094">
        <w:rPr>
          <w:rFonts w:ascii="Times New Roman" w:eastAsia="Times New Roman" w:hAnsi="Times New Roman" w:cs="Times New Roman"/>
          <w:color w:val="000000"/>
          <w:kern w:val="0"/>
          <w:lang w:eastAsia="tr-TR"/>
          <w14:ligatures w14:val="none"/>
        </w:rPr>
        <w:t xml:space="preserve">, </w:t>
      </w:r>
      <w:r w:rsidRPr="00984094">
        <w:rPr>
          <w:rFonts w:ascii="Times New Roman" w:eastAsia="Times New Roman" w:hAnsi="Times New Roman" w:cs="Times New Roman"/>
          <w:color w:val="000000"/>
          <w:kern w:val="0"/>
          <w:lang w:eastAsia="tr-TR"/>
          <w14:ligatures w14:val="none"/>
        </w:rPr>
        <w:t xml:space="preserve">gen ifadesinin </w:t>
      </w:r>
      <w:proofErr w:type="spellStart"/>
      <w:r w:rsidRPr="00984094">
        <w:rPr>
          <w:rFonts w:ascii="Times New Roman" w:eastAsia="Times New Roman" w:hAnsi="Times New Roman" w:cs="Times New Roman"/>
          <w:color w:val="000000"/>
          <w:kern w:val="0"/>
          <w:lang w:eastAsia="tr-TR"/>
          <w14:ligatures w14:val="none"/>
        </w:rPr>
        <w:t>profillenmesi</w:t>
      </w:r>
      <w:proofErr w:type="spellEnd"/>
      <w:r w:rsidR="000D7F1D" w:rsidRPr="00984094">
        <w:rPr>
          <w:rFonts w:ascii="Times New Roman" w:eastAsia="Times New Roman" w:hAnsi="Times New Roman" w:cs="Times New Roman"/>
          <w:color w:val="000000"/>
          <w:kern w:val="0"/>
          <w:lang w:eastAsia="tr-TR"/>
          <w14:ligatures w14:val="none"/>
        </w:rPr>
        <w:t>.</w:t>
      </w:r>
    </w:p>
    <w:p w14:paraId="019B0F84" w14:textId="77777777" w:rsidR="00984094" w:rsidRDefault="00984094" w:rsidP="00984094">
      <w:pPr>
        <w:spacing w:before="100" w:beforeAutospacing="1" w:after="100" w:afterAutospacing="1" w:line="240" w:lineRule="auto"/>
        <w:ind w:firstLine="0"/>
        <w:jc w:val="center"/>
        <w:rPr>
          <w:rFonts w:ascii="Times New Roman" w:eastAsia="Times New Roman" w:hAnsi="Times New Roman" w:cs="Times New Roman"/>
          <w:b/>
          <w:bCs/>
          <w:color w:val="000000"/>
          <w:kern w:val="0"/>
          <w:lang w:eastAsia="tr-TR"/>
          <w14:ligatures w14:val="none"/>
        </w:rPr>
      </w:pPr>
      <w:r w:rsidRPr="00984094">
        <w:rPr>
          <w:rFonts w:ascii="Times New Roman" w:eastAsia="Times New Roman" w:hAnsi="Times New Roman" w:cs="Times New Roman"/>
          <w:b/>
          <w:bCs/>
          <w:color w:val="000000"/>
          <w:kern w:val="0"/>
          <w:lang w:eastAsia="tr-TR"/>
          <w14:ligatures w14:val="none"/>
        </w:rPr>
        <w:t>KAYNAKÇA</w:t>
      </w:r>
    </w:p>
    <w:p w14:paraId="33B07E26" w14:textId="08946FD2" w:rsidR="00984094" w:rsidRDefault="000E3377" w:rsidP="005C0BD6">
      <w:pPr>
        <w:spacing w:before="100" w:beforeAutospacing="1" w:after="100" w:afterAutospacing="1" w:line="240" w:lineRule="auto"/>
        <w:ind w:left="709" w:hanging="709"/>
        <w:jc w:val="left"/>
        <w:rPr>
          <w:rFonts w:ascii="Times New Roman" w:eastAsia="Times New Roman" w:hAnsi="Times New Roman" w:cs="Times New Roman"/>
          <w:b/>
          <w:bCs/>
          <w:color w:val="000000"/>
          <w:kern w:val="0"/>
          <w:lang w:eastAsia="tr-TR"/>
          <w14:ligatures w14:val="none"/>
        </w:rPr>
      </w:pPr>
      <w:r>
        <w:t xml:space="preserve">Andrews, S. (2010). </w:t>
      </w:r>
      <w:proofErr w:type="spellStart"/>
      <w:r>
        <w:t>FastQC</w:t>
      </w:r>
      <w:proofErr w:type="spellEnd"/>
      <w:r>
        <w:t xml:space="preserve">: A </w:t>
      </w:r>
      <w:proofErr w:type="spellStart"/>
      <w:r>
        <w:t>Quality</w:t>
      </w:r>
      <w:proofErr w:type="spellEnd"/>
      <w:r>
        <w:t xml:space="preserve"> Control </w:t>
      </w:r>
      <w:proofErr w:type="spellStart"/>
      <w:r>
        <w:t>Tool</w:t>
      </w:r>
      <w:proofErr w:type="spellEnd"/>
      <w:r>
        <w:t xml:space="preserve"> </w:t>
      </w:r>
      <w:proofErr w:type="spellStart"/>
      <w:r>
        <w:t>for</w:t>
      </w:r>
      <w:proofErr w:type="spellEnd"/>
      <w:r>
        <w:t xml:space="preserve"> High </w:t>
      </w:r>
      <w:proofErr w:type="spellStart"/>
      <w:r>
        <w:t>Throughput</w:t>
      </w:r>
      <w:proofErr w:type="spellEnd"/>
      <w:r>
        <w:t xml:space="preserve"> </w:t>
      </w:r>
      <w:proofErr w:type="spellStart"/>
      <w:r>
        <w:t>Sequence</w:t>
      </w:r>
      <w:proofErr w:type="spellEnd"/>
      <w:r>
        <w:t xml:space="preserve"> Data.</w:t>
      </w:r>
      <w:r w:rsidR="00530E9E">
        <w:t xml:space="preserve"> </w:t>
      </w:r>
      <w:r>
        <w:t>Çevrimiçi erişilebilir:</w:t>
      </w:r>
      <w:hyperlink r:id="rId10" w:history="1">
        <w:r w:rsidR="00530E9E" w:rsidRPr="00B65089">
          <w:rPr>
            <w:rStyle w:val="Kpr"/>
          </w:rPr>
          <w:t>http://www.bioinformatics.babraham.ac.uk/projects/fastqc</w:t>
        </w:r>
      </w:hyperlink>
      <w:r>
        <w:t>.</w:t>
      </w:r>
    </w:p>
    <w:p w14:paraId="72DB1A60" w14:textId="1F52B266" w:rsidR="005C0BD6" w:rsidRPr="005C0BD6" w:rsidRDefault="00984094" w:rsidP="005C0BD6">
      <w:pPr>
        <w:pStyle w:val="EndNoteBibliography"/>
        <w:spacing w:after="0"/>
        <w:ind w:left="720" w:hanging="720"/>
        <w:jc w:val="left"/>
        <w:rPr>
          <w:noProof/>
        </w:rPr>
      </w:pPr>
      <w:r>
        <w:rPr>
          <w:rFonts w:ascii="Times New Roman" w:eastAsia="Times New Roman" w:hAnsi="Times New Roman" w:cs="Times New Roman"/>
          <w:b/>
          <w:bCs/>
          <w:color w:val="000000"/>
          <w:kern w:val="0"/>
          <w:lang w:eastAsia="tr-TR"/>
          <w14:ligatures w14:val="none"/>
        </w:rPr>
        <w:fldChar w:fldCharType="begin"/>
      </w:r>
      <w:r>
        <w:rPr>
          <w:rFonts w:ascii="Times New Roman" w:eastAsia="Times New Roman" w:hAnsi="Times New Roman" w:cs="Times New Roman"/>
          <w:b/>
          <w:bCs/>
          <w:color w:val="000000"/>
          <w:kern w:val="0"/>
          <w:lang w:eastAsia="tr-TR"/>
          <w14:ligatures w14:val="none"/>
        </w:rPr>
        <w:instrText xml:space="preserve"> ADDIN EN.REFLIST </w:instrText>
      </w:r>
      <w:r>
        <w:rPr>
          <w:rFonts w:ascii="Times New Roman" w:eastAsia="Times New Roman" w:hAnsi="Times New Roman" w:cs="Times New Roman"/>
          <w:b/>
          <w:bCs/>
          <w:color w:val="000000"/>
          <w:kern w:val="0"/>
          <w:lang w:eastAsia="tr-TR"/>
          <w14:ligatures w14:val="none"/>
        </w:rPr>
        <w:fldChar w:fldCharType="separate"/>
      </w:r>
      <w:r w:rsidR="005C0BD6" w:rsidRPr="005C0BD6">
        <w:rPr>
          <w:noProof/>
        </w:rPr>
        <w:t xml:space="preserve">Bolger, A. M., ve ark. (2014). Trimmomatic: a flexible trimmer for Illumina sequence data. </w:t>
      </w:r>
      <w:r w:rsidR="005C0BD6" w:rsidRPr="005C0BD6">
        <w:rPr>
          <w:i/>
          <w:noProof/>
        </w:rPr>
        <w:t>Bioinformatics</w:t>
      </w:r>
      <w:r w:rsidR="005C0BD6" w:rsidRPr="005C0BD6">
        <w:rPr>
          <w:noProof/>
        </w:rPr>
        <w:t>,</w:t>
      </w:r>
      <w:r w:rsidR="005C0BD6" w:rsidRPr="005C0BD6">
        <w:rPr>
          <w:i/>
          <w:noProof/>
        </w:rPr>
        <w:t xml:space="preserve"> 30</w:t>
      </w:r>
      <w:r w:rsidR="005C0BD6" w:rsidRPr="005C0BD6">
        <w:rPr>
          <w:noProof/>
        </w:rPr>
        <w:t xml:space="preserve">(15), 2114-2120. </w:t>
      </w:r>
      <w:hyperlink r:id="rId11" w:history="1">
        <w:r w:rsidR="005C0BD6" w:rsidRPr="005C0BD6">
          <w:rPr>
            <w:rStyle w:val="Kpr"/>
            <w:noProof/>
          </w:rPr>
          <w:t>https://doi.org/10.1093/bioinformatics/btu170</w:t>
        </w:r>
      </w:hyperlink>
      <w:r w:rsidR="005C0BD6" w:rsidRPr="005C0BD6">
        <w:rPr>
          <w:noProof/>
        </w:rPr>
        <w:t xml:space="preserve"> </w:t>
      </w:r>
    </w:p>
    <w:p w14:paraId="304C994A" w14:textId="5E7379AF" w:rsidR="005C0BD6" w:rsidRPr="005C0BD6" w:rsidRDefault="005C0BD6" w:rsidP="005C0BD6">
      <w:pPr>
        <w:pStyle w:val="EndNoteBibliography"/>
        <w:spacing w:after="0"/>
        <w:ind w:left="720" w:hanging="720"/>
        <w:jc w:val="left"/>
        <w:rPr>
          <w:noProof/>
        </w:rPr>
      </w:pPr>
      <w:r w:rsidRPr="005C0BD6">
        <w:rPr>
          <w:noProof/>
        </w:rPr>
        <w:t xml:space="preserve">Casjens, S. R. veHendrix, R. W. (2015). Bacteriophage lambda: Early pioneer and still relevant. </w:t>
      </w:r>
      <w:r w:rsidRPr="005C0BD6">
        <w:rPr>
          <w:i/>
          <w:noProof/>
        </w:rPr>
        <w:t>Virology</w:t>
      </w:r>
      <w:r w:rsidRPr="005C0BD6">
        <w:rPr>
          <w:noProof/>
        </w:rPr>
        <w:t>,</w:t>
      </w:r>
      <w:r w:rsidRPr="005C0BD6">
        <w:rPr>
          <w:i/>
          <w:noProof/>
        </w:rPr>
        <w:t xml:space="preserve"> 479-480</w:t>
      </w:r>
      <w:r w:rsidRPr="005C0BD6">
        <w:rPr>
          <w:noProof/>
        </w:rPr>
        <w:t xml:space="preserve">, 310-330. </w:t>
      </w:r>
      <w:hyperlink r:id="rId12" w:history="1">
        <w:r w:rsidRPr="005C0BD6">
          <w:rPr>
            <w:rStyle w:val="Kpr"/>
            <w:noProof/>
          </w:rPr>
          <w:t>https://doi.org/10.1016/j.virol.2015.02.010</w:t>
        </w:r>
      </w:hyperlink>
      <w:r w:rsidRPr="005C0BD6">
        <w:rPr>
          <w:noProof/>
        </w:rPr>
        <w:t xml:space="preserve"> </w:t>
      </w:r>
    </w:p>
    <w:p w14:paraId="344C6150" w14:textId="13FAB7FF" w:rsidR="005C0BD6" w:rsidRPr="005C0BD6" w:rsidRDefault="005C0BD6" w:rsidP="005C0BD6">
      <w:pPr>
        <w:pStyle w:val="EndNoteBibliography"/>
        <w:spacing w:after="0"/>
        <w:ind w:left="720" w:hanging="720"/>
        <w:jc w:val="left"/>
        <w:rPr>
          <w:noProof/>
        </w:rPr>
      </w:pPr>
      <w:r w:rsidRPr="005C0BD6">
        <w:rPr>
          <w:noProof/>
        </w:rPr>
        <w:t xml:space="preserve">Langmead, B., ve ark. (2018). Scaling read aligners to hundreds of threads on general-purpose processors. </w:t>
      </w:r>
      <w:r w:rsidRPr="005C0BD6">
        <w:rPr>
          <w:i/>
          <w:noProof/>
        </w:rPr>
        <w:t>Bioinformatics</w:t>
      </w:r>
      <w:r w:rsidRPr="005C0BD6">
        <w:rPr>
          <w:noProof/>
        </w:rPr>
        <w:t>,</w:t>
      </w:r>
      <w:r w:rsidRPr="005C0BD6">
        <w:rPr>
          <w:i/>
          <w:noProof/>
        </w:rPr>
        <w:t xml:space="preserve"> 35</w:t>
      </w:r>
      <w:r w:rsidRPr="005C0BD6">
        <w:rPr>
          <w:noProof/>
        </w:rPr>
        <w:t xml:space="preserve">(3), 421-432. </w:t>
      </w:r>
      <w:hyperlink r:id="rId13" w:history="1">
        <w:r w:rsidRPr="005C0BD6">
          <w:rPr>
            <w:rStyle w:val="Kpr"/>
            <w:noProof/>
          </w:rPr>
          <w:t>https://doi.org/10.1093/bioinformatics/bty648</w:t>
        </w:r>
      </w:hyperlink>
      <w:r w:rsidRPr="005C0BD6">
        <w:rPr>
          <w:noProof/>
        </w:rPr>
        <w:t xml:space="preserve"> </w:t>
      </w:r>
    </w:p>
    <w:p w14:paraId="74D93EBC" w14:textId="16045B45" w:rsidR="005C0BD6" w:rsidRPr="005C0BD6" w:rsidRDefault="005C0BD6" w:rsidP="005C0BD6">
      <w:pPr>
        <w:pStyle w:val="EndNoteBibliography"/>
        <w:spacing w:after="0"/>
        <w:ind w:left="720" w:hanging="720"/>
        <w:jc w:val="left"/>
        <w:rPr>
          <w:noProof/>
        </w:rPr>
      </w:pPr>
      <w:r w:rsidRPr="005C0BD6">
        <w:rPr>
          <w:noProof/>
        </w:rPr>
        <w:t xml:space="preserve">Liao, Y., ve ark. (2013). featureCounts: an efficient general purpose program for assigning sequence reads to genomic features. </w:t>
      </w:r>
      <w:r w:rsidRPr="005C0BD6">
        <w:rPr>
          <w:i/>
          <w:noProof/>
        </w:rPr>
        <w:t>Bioinformatics</w:t>
      </w:r>
      <w:r w:rsidRPr="005C0BD6">
        <w:rPr>
          <w:noProof/>
        </w:rPr>
        <w:t>,</w:t>
      </w:r>
      <w:r w:rsidRPr="005C0BD6">
        <w:rPr>
          <w:i/>
          <w:noProof/>
        </w:rPr>
        <w:t xml:space="preserve"> 30</w:t>
      </w:r>
      <w:r w:rsidRPr="005C0BD6">
        <w:rPr>
          <w:noProof/>
        </w:rPr>
        <w:t xml:space="preserve">(7), 923-930. </w:t>
      </w:r>
      <w:hyperlink r:id="rId14" w:history="1">
        <w:r w:rsidRPr="005C0BD6">
          <w:rPr>
            <w:rStyle w:val="Kpr"/>
            <w:noProof/>
          </w:rPr>
          <w:t>https://doi.org/10.1093/bioinformatics/btt656</w:t>
        </w:r>
      </w:hyperlink>
      <w:r w:rsidRPr="005C0BD6">
        <w:rPr>
          <w:noProof/>
        </w:rPr>
        <w:t xml:space="preserve"> </w:t>
      </w:r>
    </w:p>
    <w:p w14:paraId="7318C8CD" w14:textId="3C8A6695" w:rsidR="005C0BD6" w:rsidRPr="005C0BD6" w:rsidRDefault="005C0BD6" w:rsidP="005C0BD6">
      <w:pPr>
        <w:pStyle w:val="EndNoteBibliography"/>
        <w:spacing w:after="0"/>
        <w:ind w:left="720" w:hanging="720"/>
        <w:jc w:val="left"/>
        <w:rPr>
          <w:noProof/>
        </w:rPr>
      </w:pPr>
      <w:r w:rsidRPr="005C0BD6">
        <w:rPr>
          <w:noProof/>
        </w:rPr>
        <w:t xml:space="preserve">Robinson, J. T., ve ark. (2011). Integrative genomics viewer. </w:t>
      </w:r>
      <w:r w:rsidRPr="005C0BD6">
        <w:rPr>
          <w:i/>
          <w:noProof/>
        </w:rPr>
        <w:t>Nat Biotechnol</w:t>
      </w:r>
      <w:r w:rsidRPr="005C0BD6">
        <w:rPr>
          <w:noProof/>
        </w:rPr>
        <w:t>,</w:t>
      </w:r>
      <w:r w:rsidRPr="005C0BD6">
        <w:rPr>
          <w:i/>
          <w:noProof/>
        </w:rPr>
        <w:t xml:space="preserve"> 29</w:t>
      </w:r>
      <w:r w:rsidRPr="005C0BD6">
        <w:rPr>
          <w:noProof/>
        </w:rPr>
        <w:t xml:space="preserve">(1), 24-26. </w:t>
      </w:r>
      <w:hyperlink r:id="rId15" w:history="1">
        <w:r w:rsidRPr="005C0BD6">
          <w:rPr>
            <w:rStyle w:val="Kpr"/>
            <w:noProof/>
          </w:rPr>
          <w:t>https://doi.org/10.1038/nbt.1754</w:t>
        </w:r>
      </w:hyperlink>
      <w:r w:rsidRPr="005C0BD6">
        <w:rPr>
          <w:noProof/>
        </w:rPr>
        <w:t xml:space="preserve"> </w:t>
      </w:r>
    </w:p>
    <w:p w14:paraId="14DA8459" w14:textId="37A7686C" w:rsidR="005C0BD6" w:rsidRPr="005C0BD6" w:rsidRDefault="005C0BD6" w:rsidP="005C0BD6">
      <w:pPr>
        <w:pStyle w:val="EndNoteBibliography"/>
        <w:ind w:left="720" w:hanging="720"/>
        <w:jc w:val="left"/>
        <w:rPr>
          <w:noProof/>
        </w:rPr>
      </w:pPr>
      <w:r w:rsidRPr="005C0BD6">
        <w:rPr>
          <w:noProof/>
        </w:rPr>
        <w:t xml:space="preserve">Thorvaldsdóttir, H., ve ark. (2013). Integrative Genomics Viewer (IGV): high-performance genomics data visualization and exploration. </w:t>
      </w:r>
      <w:r w:rsidRPr="005C0BD6">
        <w:rPr>
          <w:i/>
          <w:noProof/>
        </w:rPr>
        <w:t>Brief Bioinform</w:t>
      </w:r>
      <w:r w:rsidRPr="005C0BD6">
        <w:rPr>
          <w:noProof/>
        </w:rPr>
        <w:t>,</w:t>
      </w:r>
      <w:r w:rsidRPr="005C0BD6">
        <w:rPr>
          <w:i/>
          <w:noProof/>
        </w:rPr>
        <w:t xml:space="preserve"> 14</w:t>
      </w:r>
      <w:r w:rsidRPr="005C0BD6">
        <w:rPr>
          <w:noProof/>
        </w:rPr>
        <w:t xml:space="preserve">(2), 178-192. </w:t>
      </w:r>
      <w:hyperlink r:id="rId16" w:history="1">
        <w:r w:rsidRPr="005C0BD6">
          <w:rPr>
            <w:rStyle w:val="Kpr"/>
            <w:noProof/>
          </w:rPr>
          <w:t>https://doi.org/10.1093/bib/bbs017</w:t>
        </w:r>
      </w:hyperlink>
      <w:r w:rsidRPr="005C0BD6">
        <w:rPr>
          <w:noProof/>
        </w:rPr>
        <w:t xml:space="preserve"> </w:t>
      </w:r>
    </w:p>
    <w:p w14:paraId="378B7A7F" w14:textId="55E387B8" w:rsidR="00984094" w:rsidRDefault="00984094" w:rsidP="005C0BD6">
      <w:pPr>
        <w:spacing w:before="100" w:beforeAutospacing="1" w:after="100" w:afterAutospacing="1" w:line="240" w:lineRule="auto"/>
        <w:ind w:firstLine="0"/>
        <w:jc w:val="left"/>
        <w:rPr>
          <w:rFonts w:ascii="Times New Roman" w:eastAsia="Times New Roman" w:hAnsi="Times New Roman" w:cs="Times New Roman"/>
          <w:b/>
          <w:bCs/>
          <w:color w:val="000000"/>
          <w:kern w:val="0"/>
          <w:lang w:eastAsia="tr-TR"/>
          <w14:ligatures w14:val="none"/>
        </w:rPr>
      </w:pPr>
      <w:r>
        <w:rPr>
          <w:rFonts w:ascii="Times New Roman" w:eastAsia="Times New Roman" w:hAnsi="Times New Roman" w:cs="Times New Roman"/>
          <w:b/>
          <w:bCs/>
          <w:color w:val="000000"/>
          <w:kern w:val="0"/>
          <w:lang w:eastAsia="tr-TR"/>
          <w14:ligatures w14:val="none"/>
        </w:rPr>
        <w:fldChar w:fldCharType="end"/>
      </w:r>
    </w:p>
    <w:sectPr w:rsidR="0098409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5665A" w14:textId="77777777" w:rsidR="00C04A43" w:rsidRDefault="00C04A43" w:rsidP="00811E2B">
      <w:pPr>
        <w:spacing w:after="0" w:line="240" w:lineRule="auto"/>
      </w:pPr>
      <w:r>
        <w:separator/>
      </w:r>
    </w:p>
  </w:endnote>
  <w:endnote w:type="continuationSeparator" w:id="0">
    <w:p w14:paraId="7E65A106" w14:textId="77777777" w:rsidR="00C04A43" w:rsidRDefault="00C04A43" w:rsidP="00811E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4B007" w14:textId="77777777" w:rsidR="00C04A43" w:rsidRDefault="00C04A43" w:rsidP="00811E2B">
      <w:pPr>
        <w:spacing w:after="0" w:line="240" w:lineRule="auto"/>
      </w:pPr>
      <w:r>
        <w:separator/>
      </w:r>
    </w:p>
  </w:footnote>
  <w:footnote w:type="continuationSeparator" w:id="0">
    <w:p w14:paraId="54E2F597" w14:textId="77777777" w:rsidR="00C04A43" w:rsidRDefault="00C04A43" w:rsidP="00811E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023DC"/>
    <w:multiLevelType w:val="multilevel"/>
    <w:tmpl w:val="B39AC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DF4D72"/>
    <w:multiLevelType w:val="multilevel"/>
    <w:tmpl w:val="A6BC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2A1E5A"/>
    <w:multiLevelType w:val="multilevel"/>
    <w:tmpl w:val="5A20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AE1EDF"/>
    <w:multiLevelType w:val="multilevel"/>
    <w:tmpl w:val="F1B8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7C57F1"/>
    <w:multiLevelType w:val="multilevel"/>
    <w:tmpl w:val="0262A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BF3371"/>
    <w:multiLevelType w:val="multilevel"/>
    <w:tmpl w:val="9DE0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9730F3"/>
    <w:multiLevelType w:val="multilevel"/>
    <w:tmpl w:val="0DEA1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1040282">
    <w:abstractNumId w:val="5"/>
  </w:num>
  <w:num w:numId="2" w16cid:durableId="1364019931">
    <w:abstractNumId w:val="1"/>
  </w:num>
  <w:num w:numId="3" w16cid:durableId="1639915445">
    <w:abstractNumId w:val="6"/>
  </w:num>
  <w:num w:numId="4" w16cid:durableId="119809623">
    <w:abstractNumId w:val="4"/>
  </w:num>
  <w:num w:numId="5" w16cid:durableId="290287953">
    <w:abstractNumId w:val="2"/>
  </w:num>
  <w:num w:numId="6" w16cid:durableId="578052526">
    <w:abstractNumId w:val="3"/>
  </w:num>
  <w:num w:numId="7" w16cid:durableId="695886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 Copy&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wrvxrvsiaezsbep0edxtdfyfxdppeazp2f0&quot;&gt;My EndNote Library&lt;record-ids&gt;&lt;item&gt;66&lt;/item&gt;&lt;item&gt;67&lt;/item&gt;&lt;item&gt;68&lt;/item&gt;&lt;item&gt;69&lt;/item&gt;&lt;item&gt;71&lt;/item&gt;&lt;item&gt;72&lt;/item&gt;&lt;/record-ids&gt;&lt;/item&gt;&lt;/Libraries&gt;"/>
  </w:docVars>
  <w:rsids>
    <w:rsidRoot w:val="000D7F1D"/>
    <w:rsid w:val="0000047B"/>
    <w:rsid w:val="00000535"/>
    <w:rsid w:val="00016F1E"/>
    <w:rsid w:val="00042451"/>
    <w:rsid w:val="00044CFB"/>
    <w:rsid w:val="00061547"/>
    <w:rsid w:val="00067FBC"/>
    <w:rsid w:val="00072C81"/>
    <w:rsid w:val="00093DA1"/>
    <w:rsid w:val="00096624"/>
    <w:rsid w:val="000C1BC2"/>
    <w:rsid w:val="000C3E57"/>
    <w:rsid w:val="000C69BF"/>
    <w:rsid w:val="000D4979"/>
    <w:rsid w:val="000D7F1D"/>
    <w:rsid w:val="000E0BC0"/>
    <w:rsid w:val="000E2653"/>
    <w:rsid w:val="000E3377"/>
    <w:rsid w:val="000F5FBE"/>
    <w:rsid w:val="00114433"/>
    <w:rsid w:val="00117C9F"/>
    <w:rsid w:val="001261C9"/>
    <w:rsid w:val="00132A11"/>
    <w:rsid w:val="0013671E"/>
    <w:rsid w:val="00143FBB"/>
    <w:rsid w:val="00144E5C"/>
    <w:rsid w:val="001549D2"/>
    <w:rsid w:val="001635EF"/>
    <w:rsid w:val="00166967"/>
    <w:rsid w:val="001713B9"/>
    <w:rsid w:val="0019260D"/>
    <w:rsid w:val="001A4BE4"/>
    <w:rsid w:val="001A6632"/>
    <w:rsid w:val="001A7F79"/>
    <w:rsid w:val="001B6E14"/>
    <w:rsid w:val="001C735B"/>
    <w:rsid w:val="001D3D0B"/>
    <w:rsid w:val="001E4122"/>
    <w:rsid w:val="001E4993"/>
    <w:rsid w:val="001E50C3"/>
    <w:rsid w:val="001E5533"/>
    <w:rsid w:val="00212EFA"/>
    <w:rsid w:val="00214994"/>
    <w:rsid w:val="00215440"/>
    <w:rsid w:val="00216558"/>
    <w:rsid w:val="00221B9D"/>
    <w:rsid w:val="0022322E"/>
    <w:rsid w:val="0022571D"/>
    <w:rsid w:val="00232496"/>
    <w:rsid w:val="00235406"/>
    <w:rsid w:val="002359D3"/>
    <w:rsid w:val="00264E3F"/>
    <w:rsid w:val="00294545"/>
    <w:rsid w:val="00297A79"/>
    <w:rsid w:val="002B1A30"/>
    <w:rsid w:val="002B47F1"/>
    <w:rsid w:val="002B4B24"/>
    <w:rsid w:val="002C2048"/>
    <w:rsid w:val="002D3760"/>
    <w:rsid w:val="002E1211"/>
    <w:rsid w:val="002E741F"/>
    <w:rsid w:val="003244AF"/>
    <w:rsid w:val="0033515E"/>
    <w:rsid w:val="003351BA"/>
    <w:rsid w:val="00357C1F"/>
    <w:rsid w:val="003647BE"/>
    <w:rsid w:val="00371369"/>
    <w:rsid w:val="00372D9C"/>
    <w:rsid w:val="00381BB1"/>
    <w:rsid w:val="0039204D"/>
    <w:rsid w:val="00392778"/>
    <w:rsid w:val="00397D7B"/>
    <w:rsid w:val="003B1175"/>
    <w:rsid w:val="003D20AB"/>
    <w:rsid w:val="003D5693"/>
    <w:rsid w:val="003E0C15"/>
    <w:rsid w:val="003F5168"/>
    <w:rsid w:val="00402A76"/>
    <w:rsid w:val="00415F8C"/>
    <w:rsid w:val="004379FF"/>
    <w:rsid w:val="00450F3F"/>
    <w:rsid w:val="0045733E"/>
    <w:rsid w:val="00467AFB"/>
    <w:rsid w:val="00473ED7"/>
    <w:rsid w:val="00480DD3"/>
    <w:rsid w:val="004A1892"/>
    <w:rsid w:val="004A1B49"/>
    <w:rsid w:val="004A7DD4"/>
    <w:rsid w:val="004B2D11"/>
    <w:rsid w:val="004C67C8"/>
    <w:rsid w:val="004D3175"/>
    <w:rsid w:val="004E2DA2"/>
    <w:rsid w:val="004F73E8"/>
    <w:rsid w:val="00513822"/>
    <w:rsid w:val="005210F3"/>
    <w:rsid w:val="0052163C"/>
    <w:rsid w:val="00527B9F"/>
    <w:rsid w:val="00530E9E"/>
    <w:rsid w:val="00540784"/>
    <w:rsid w:val="00545448"/>
    <w:rsid w:val="00547F8F"/>
    <w:rsid w:val="00550FBB"/>
    <w:rsid w:val="00560675"/>
    <w:rsid w:val="00573DC7"/>
    <w:rsid w:val="00577149"/>
    <w:rsid w:val="00577D4F"/>
    <w:rsid w:val="00581E3A"/>
    <w:rsid w:val="005835A2"/>
    <w:rsid w:val="005A6725"/>
    <w:rsid w:val="005B1A47"/>
    <w:rsid w:val="005B27B4"/>
    <w:rsid w:val="005C0BD6"/>
    <w:rsid w:val="005C5F87"/>
    <w:rsid w:val="005D6281"/>
    <w:rsid w:val="005E1717"/>
    <w:rsid w:val="005E48E8"/>
    <w:rsid w:val="005F5E19"/>
    <w:rsid w:val="006029A1"/>
    <w:rsid w:val="00624ED1"/>
    <w:rsid w:val="006250EE"/>
    <w:rsid w:val="00672893"/>
    <w:rsid w:val="006802E5"/>
    <w:rsid w:val="006820F1"/>
    <w:rsid w:val="006827CB"/>
    <w:rsid w:val="0069350C"/>
    <w:rsid w:val="006E334D"/>
    <w:rsid w:val="007018FD"/>
    <w:rsid w:val="007031A0"/>
    <w:rsid w:val="0071160E"/>
    <w:rsid w:val="0073390C"/>
    <w:rsid w:val="007408C0"/>
    <w:rsid w:val="00746CE1"/>
    <w:rsid w:val="00747B6F"/>
    <w:rsid w:val="00753D73"/>
    <w:rsid w:val="0075416D"/>
    <w:rsid w:val="007550E0"/>
    <w:rsid w:val="00765559"/>
    <w:rsid w:val="00771BD0"/>
    <w:rsid w:val="00776FAB"/>
    <w:rsid w:val="00796C21"/>
    <w:rsid w:val="007A6FBB"/>
    <w:rsid w:val="007B1821"/>
    <w:rsid w:val="007E02AB"/>
    <w:rsid w:val="007F4FA2"/>
    <w:rsid w:val="007F557D"/>
    <w:rsid w:val="00804291"/>
    <w:rsid w:val="0080694D"/>
    <w:rsid w:val="00811E2B"/>
    <w:rsid w:val="0081604D"/>
    <w:rsid w:val="008257C1"/>
    <w:rsid w:val="00831EB3"/>
    <w:rsid w:val="00841F2F"/>
    <w:rsid w:val="00845F2F"/>
    <w:rsid w:val="0085118C"/>
    <w:rsid w:val="00862718"/>
    <w:rsid w:val="00862C4C"/>
    <w:rsid w:val="00873A50"/>
    <w:rsid w:val="008875D7"/>
    <w:rsid w:val="008939BB"/>
    <w:rsid w:val="008947AE"/>
    <w:rsid w:val="008A24A0"/>
    <w:rsid w:val="008A44F0"/>
    <w:rsid w:val="008B1FBB"/>
    <w:rsid w:val="008B4600"/>
    <w:rsid w:val="008C1C65"/>
    <w:rsid w:val="008C28E3"/>
    <w:rsid w:val="008C424E"/>
    <w:rsid w:val="008C60F2"/>
    <w:rsid w:val="008E0B66"/>
    <w:rsid w:val="008E24E2"/>
    <w:rsid w:val="008E57F3"/>
    <w:rsid w:val="008F7B61"/>
    <w:rsid w:val="0090041B"/>
    <w:rsid w:val="00910338"/>
    <w:rsid w:val="00915F71"/>
    <w:rsid w:val="009160D2"/>
    <w:rsid w:val="009261FF"/>
    <w:rsid w:val="00926E8A"/>
    <w:rsid w:val="009277CF"/>
    <w:rsid w:val="00927C46"/>
    <w:rsid w:val="00957ECC"/>
    <w:rsid w:val="00965C8E"/>
    <w:rsid w:val="00984094"/>
    <w:rsid w:val="0098572D"/>
    <w:rsid w:val="00996BDF"/>
    <w:rsid w:val="009A06AA"/>
    <w:rsid w:val="009A3065"/>
    <w:rsid w:val="009A469D"/>
    <w:rsid w:val="009B6872"/>
    <w:rsid w:val="009B7820"/>
    <w:rsid w:val="009C02FF"/>
    <w:rsid w:val="009C0BC8"/>
    <w:rsid w:val="009D0A43"/>
    <w:rsid w:val="009D2192"/>
    <w:rsid w:val="009E2E4D"/>
    <w:rsid w:val="009E6C90"/>
    <w:rsid w:val="009F49C9"/>
    <w:rsid w:val="00A0096B"/>
    <w:rsid w:val="00A06D07"/>
    <w:rsid w:val="00A11256"/>
    <w:rsid w:val="00A12A4D"/>
    <w:rsid w:val="00A15B8B"/>
    <w:rsid w:val="00A32865"/>
    <w:rsid w:val="00A32A6F"/>
    <w:rsid w:val="00A37840"/>
    <w:rsid w:val="00A42B35"/>
    <w:rsid w:val="00A50F08"/>
    <w:rsid w:val="00A52693"/>
    <w:rsid w:val="00A57CD4"/>
    <w:rsid w:val="00A65430"/>
    <w:rsid w:val="00A7007F"/>
    <w:rsid w:val="00A81720"/>
    <w:rsid w:val="00A81882"/>
    <w:rsid w:val="00A85EE7"/>
    <w:rsid w:val="00A919F9"/>
    <w:rsid w:val="00AA1AA0"/>
    <w:rsid w:val="00AC65D5"/>
    <w:rsid w:val="00AF258E"/>
    <w:rsid w:val="00AF6D8B"/>
    <w:rsid w:val="00AF7B4F"/>
    <w:rsid w:val="00B07386"/>
    <w:rsid w:val="00B106B0"/>
    <w:rsid w:val="00B31F17"/>
    <w:rsid w:val="00B33CE4"/>
    <w:rsid w:val="00B3695E"/>
    <w:rsid w:val="00B4522B"/>
    <w:rsid w:val="00B46573"/>
    <w:rsid w:val="00B54876"/>
    <w:rsid w:val="00B63CC2"/>
    <w:rsid w:val="00B7441F"/>
    <w:rsid w:val="00B8699D"/>
    <w:rsid w:val="00B91C58"/>
    <w:rsid w:val="00B9611F"/>
    <w:rsid w:val="00BA6642"/>
    <w:rsid w:val="00BB0AD0"/>
    <w:rsid w:val="00BB29CF"/>
    <w:rsid w:val="00BB2A30"/>
    <w:rsid w:val="00BB64ED"/>
    <w:rsid w:val="00BD2597"/>
    <w:rsid w:val="00BD280F"/>
    <w:rsid w:val="00BF4D06"/>
    <w:rsid w:val="00C04A43"/>
    <w:rsid w:val="00C10BD1"/>
    <w:rsid w:val="00C17961"/>
    <w:rsid w:val="00C23835"/>
    <w:rsid w:val="00C24918"/>
    <w:rsid w:val="00C31675"/>
    <w:rsid w:val="00C32048"/>
    <w:rsid w:val="00C34975"/>
    <w:rsid w:val="00C51ADE"/>
    <w:rsid w:val="00C56624"/>
    <w:rsid w:val="00C64E23"/>
    <w:rsid w:val="00C65D75"/>
    <w:rsid w:val="00C67668"/>
    <w:rsid w:val="00C71CBA"/>
    <w:rsid w:val="00C73439"/>
    <w:rsid w:val="00C765FB"/>
    <w:rsid w:val="00CA0466"/>
    <w:rsid w:val="00CA5F5C"/>
    <w:rsid w:val="00CC18FE"/>
    <w:rsid w:val="00CC637A"/>
    <w:rsid w:val="00CD327C"/>
    <w:rsid w:val="00CD537D"/>
    <w:rsid w:val="00D12C6E"/>
    <w:rsid w:val="00D151C7"/>
    <w:rsid w:val="00D24498"/>
    <w:rsid w:val="00D27011"/>
    <w:rsid w:val="00D37568"/>
    <w:rsid w:val="00D46A57"/>
    <w:rsid w:val="00D73349"/>
    <w:rsid w:val="00D93D11"/>
    <w:rsid w:val="00DA058C"/>
    <w:rsid w:val="00DA1756"/>
    <w:rsid w:val="00DA217A"/>
    <w:rsid w:val="00DA4806"/>
    <w:rsid w:val="00DB3C0D"/>
    <w:rsid w:val="00DB536B"/>
    <w:rsid w:val="00DC1655"/>
    <w:rsid w:val="00DC6872"/>
    <w:rsid w:val="00DD28FA"/>
    <w:rsid w:val="00DD7033"/>
    <w:rsid w:val="00DF0B4F"/>
    <w:rsid w:val="00DF7893"/>
    <w:rsid w:val="00E1368C"/>
    <w:rsid w:val="00E178EA"/>
    <w:rsid w:val="00E25D81"/>
    <w:rsid w:val="00E32739"/>
    <w:rsid w:val="00E42767"/>
    <w:rsid w:val="00E45D93"/>
    <w:rsid w:val="00E72535"/>
    <w:rsid w:val="00E9241E"/>
    <w:rsid w:val="00EA72EE"/>
    <w:rsid w:val="00EB4E19"/>
    <w:rsid w:val="00EB579E"/>
    <w:rsid w:val="00EC2E42"/>
    <w:rsid w:val="00ED0446"/>
    <w:rsid w:val="00EF0EBF"/>
    <w:rsid w:val="00F05999"/>
    <w:rsid w:val="00F067D8"/>
    <w:rsid w:val="00F07408"/>
    <w:rsid w:val="00F07F0B"/>
    <w:rsid w:val="00F205BE"/>
    <w:rsid w:val="00F21986"/>
    <w:rsid w:val="00F3658D"/>
    <w:rsid w:val="00F3677C"/>
    <w:rsid w:val="00F51EB2"/>
    <w:rsid w:val="00F535E7"/>
    <w:rsid w:val="00F5448F"/>
    <w:rsid w:val="00F618D7"/>
    <w:rsid w:val="00F82238"/>
    <w:rsid w:val="00F838CE"/>
    <w:rsid w:val="00F8526A"/>
    <w:rsid w:val="00F967BD"/>
    <w:rsid w:val="00FA3FB7"/>
    <w:rsid w:val="00FA7B5D"/>
    <w:rsid w:val="00FB0D9A"/>
    <w:rsid w:val="00FC546C"/>
    <w:rsid w:val="00FC5ECE"/>
    <w:rsid w:val="00FC62A2"/>
    <w:rsid w:val="00FD3B43"/>
    <w:rsid w:val="00FD4626"/>
    <w:rsid w:val="00FD7EA9"/>
    <w:rsid w:val="00FE16F9"/>
    <w:rsid w:val="00FE1DDB"/>
    <w:rsid w:val="00FE3F56"/>
    <w:rsid w:val="00FE403D"/>
    <w:rsid w:val="00FF1B85"/>
    <w:rsid w:val="00FF44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1F3E2"/>
  <w15:chartTrackingRefBased/>
  <w15:docId w15:val="{17C6800E-B7D4-9749-BA24-D7A965EFF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D7F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D7F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D7F1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D7F1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D7F1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D7F1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D7F1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D7F1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D7F1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D7F1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0D7F1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0D7F1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D7F1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D7F1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D7F1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D7F1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D7F1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D7F1D"/>
    <w:rPr>
      <w:rFonts w:eastAsiaTheme="majorEastAsia" w:cstheme="majorBidi"/>
      <w:color w:val="272727" w:themeColor="text1" w:themeTint="D8"/>
    </w:rPr>
  </w:style>
  <w:style w:type="paragraph" w:styleId="KonuBal">
    <w:name w:val="Title"/>
    <w:basedOn w:val="Normal"/>
    <w:next w:val="Normal"/>
    <w:link w:val="KonuBalChar"/>
    <w:uiPriority w:val="10"/>
    <w:qFormat/>
    <w:rsid w:val="000D7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D7F1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D7F1D"/>
    <w:pPr>
      <w:numPr>
        <w:ilvl w:val="1"/>
      </w:numPr>
      <w:ind w:firstLine="709"/>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D7F1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D7F1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D7F1D"/>
    <w:rPr>
      <w:i/>
      <w:iCs/>
      <w:color w:val="404040" w:themeColor="text1" w:themeTint="BF"/>
    </w:rPr>
  </w:style>
  <w:style w:type="paragraph" w:styleId="ListeParagraf">
    <w:name w:val="List Paragraph"/>
    <w:basedOn w:val="Normal"/>
    <w:uiPriority w:val="34"/>
    <w:qFormat/>
    <w:rsid w:val="000D7F1D"/>
    <w:pPr>
      <w:ind w:left="720"/>
      <w:contextualSpacing/>
    </w:pPr>
  </w:style>
  <w:style w:type="character" w:styleId="GlVurgulama">
    <w:name w:val="Intense Emphasis"/>
    <w:basedOn w:val="VarsaylanParagrafYazTipi"/>
    <w:uiPriority w:val="21"/>
    <w:qFormat/>
    <w:rsid w:val="000D7F1D"/>
    <w:rPr>
      <w:i/>
      <w:iCs/>
      <w:color w:val="0F4761" w:themeColor="accent1" w:themeShade="BF"/>
    </w:rPr>
  </w:style>
  <w:style w:type="paragraph" w:styleId="GlAlnt">
    <w:name w:val="Intense Quote"/>
    <w:basedOn w:val="Normal"/>
    <w:next w:val="Normal"/>
    <w:link w:val="GlAlntChar"/>
    <w:uiPriority w:val="30"/>
    <w:qFormat/>
    <w:rsid w:val="000D7F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D7F1D"/>
    <w:rPr>
      <w:i/>
      <w:iCs/>
      <w:color w:val="0F4761" w:themeColor="accent1" w:themeShade="BF"/>
    </w:rPr>
  </w:style>
  <w:style w:type="character" w:styleId="GlBavuru">
    <w:name w:val="Intense Reference"/>
    <w:basedOn w:val="VarsaylanParagrafYazTipi"/>
    <w:uiPriority w:val="32"/>
    <w:qFormat/>
    <w:rsid w:val="000D7F1D"/>
    <w:rPr>
      <w:b/>
      <w:bCs/>
      <w:smallCaps/>
      <w:color w:val="0F4761" w:themeColor="accent1" w:themeShade="BF"/>
      <w:spacing w:val="5"/>
    </w:rPr>
  </w:style>
  <w:style w:type="paragraph" w:styleId="NormalWeb">
    <w:name w:val="Normal (Web)"/>
    <w:basedOn w:val="Normal"/>
    <w:uiPriority w:val="99"/>
    <w:semiHidden/>
    <w:unhideWhenUsed/>
    <w:rsid w:val="000D7F1D"/>
    <w:pPr>
      <w:spacing w:before="100" w:beforeAutospacing="1" w:after="100" w:afterAutospacing="1" w:line="240" w:lineRule="auto"/>
      <w:ind w:firstLine="0"/>
      <w:jc w:val="left"/>
    </w:pPr>
    <w:rPr>
      <w:rFonts w:ascii="Times New Roman" w:eastAsia="Times New Roman" w:hAnsi="Times New Roman" w:cs="Times New Roman"/>
      <w:kern w:val="0"/>
      <w:lang w:eastAsia="tr-TR"/>
      <w14:ligatures w14:val="none"/>
    </w:rPr>
  </w:style>
  <w:style w:type="character" w:customStyle="1" w:styleId="apple-converted-space">
    <w:name w:val="apple-converted-space"/>
    <w:basedOn w:val="VarsaylanParagrafYazTipi"/>
    <w:rsid w:val="000D7F1D"/>
  </w:style>
  <w:style w:type="character" w:customStyle="1" w:styleId="cdk-visually-hidden">
    <w:name w:val="cdk-visually-hidden"/>
    <w:basedOn w:val="VarsaylanParagrafYazTipi"/>
    <w:rsid w:val="000D7F1D"/>
  </w:style>
  <w:style w:type="character" w:styleId="HTMLKodu">
    <w:name w:val="HTML Code"/>
    <w:basedOn w:val="VarsaylanParagrafYazTipi"/>
    <w:uiPriority w:val="99"/>
    <w:semiHidden/>
    <w:unhideWhenUsed/>
    <w:rsid w:val="000D7F1D"/>
    <w:rPr>
      <w:rFonts w:ascii="Courier New" w:eastAsia="Times New Roman" w:hAnsi="Courier New" w:cs="Courier New"/>
      <w:sz w:val="20"/>
      <w:szCs w:val="20"/>
    </w:rPr>
  </w:style>
  <w:style w:type="paragraph" w:customStyle="1" w:styleId="EndNoteBibliographyTitle">
    <w:name w:val="EndNote Bibliography Title"/>
    <w:basedOn w:val="Normal"/>
    <w:link w:val="EndNoteBibliographyTitleChar"/>
    <w:rsid w:val="00984094"/>
    <w:pPr>
      <w:spacing w:after="0"/>
      <w:jc w:val="center"/>
    </w:pPr>
    <w:rPr>
      <w:rFonts w:ascii="Aptos" w:hAnsi="Aptos"/>
      <w:lang w:val="en-US"/>
    </w:rPr>
  </w:style>
  <w:style w:type="character" w:customStyle="1" w:styleId="EndNoteBibliographyTitleChar">
    <w:name w:val="EndNote Bibliography Title Char"/>
    <w:basedOn w:val="VarsaylanParagrafYazTipi"/>
    <w:link w:val="EndNoteBibliographyTitle"/>
    <w:rsid w:val="00984094"/>
    <w:rPr>
      <w:rFonts w:ascii="Aptos" w:hAnsi="Aptos"/>
      <w:lang w:val="en-US"/>
    </w:rPr>
  </w:style>
  <w:style w:type="paragraph" w:customStyle="1" w:styleId="EndNoteBibliography">
    <w:name w:val="EndNote Bibliography"/>
    <w:basedOn w:val="Normal"/>
    <w:link w:val="EndNoteBibliographyChar"/>
    <w:rsid w:val="00984094"/>
    <w:pPr>
      <w:spacing w:line="240" w:lineRule="auto"/>
      <w:jc w:val="center"/>
    </w:pPr>
    <w:rPr>
      <w:rFonts w:ascii="Aptos" w:hAnsi="Aptos"/>
      <w:lang w:val="en-US"/>
    </w:rPr>
  </w:style>
  <w:style w:type="character" w:customStyle="1" w:styleId="EndNoteBibliographyChar">
    <w:name w:val="EndNote Bibliography Char"/>
    <w:basedOn w:val="VarsaylanParagrafYazTipi"/>
    <w:link w:val="EndNoteBibliography"/>
    <w:rsid w:val="00984094"/>
    <w:rPr>
      <w:rFonts w:ascii="Aptos" w:hAnsi="Aptos"/>
      <w:lang w:val="en-US"/>
    </w:rPr>
  </w:style>
  <w:style w:type="character" w:styleId="Kpr">
    <w:name w:val="Hyperlink"/>
    <w:basedOn w:val="VarsaylanParagrafYazTipi"/>
    <w:uiPriority w:val="99"/>
    <w:unhideWhenUsed/>
    <w:rsid w:val="00984094"/>
    <w:rPr>
      <w:color w:val="467886" w:themeColor="hyperlink"/>
      <w:u w:val="single"/>
    </w:rPr>
  </w:style>
  <w:style w:type="character" w:styleId="zmlenmeyenBahsetme">
    <w:name w:val="Unresolved Mention"/>
    <w:basedOn w:val="VarsaylanParagrafYazTipi"/>
    <w:uiPriority w:val="99"/>
    <w:semiHidden/>
    <w:unhideWhenUsed/>
    <w:rsid w:val="00984094"/>
    <w:rPr>
      <w:color w:val="605E5C"/>
      <w:shd w:val="clear" w:color="auto" w:fill="E1DFDD"/>
    </w:rPr>
  </w:style>
  <w:style w:type="character" w:styleId="Vurgu">
    <w:name w:val="Emphasis"/>
    <w:basedOn w:val="VarsaylanParagrafYazTipi"/>
    <w:uiPriority w:val="20"/>
    <w:qFormat/>
    <w:rsid w:val="00984094"/>
    <w:rPr>
      <w:i/>
      <w:iCs/>
    </w:rPr>
  </w:style>
  <w:style w:type="character" w:styleId="zlenenKpr">
    <w:name w:val="FollowedHyperlink"/>
    <w:basedOn w:val="VarsaylanParagrafYazTipi"/>
    <w:uiPriority w:val="99"/>
    <w:semiHidden/>
    <w:unhideWhenUsed/>
    <w:rsid w:val="000E3377"/>
    <w:rPr>
      <w:color w:val="96607D" w:themeColor="followedHyperlink"/>
      <w:u w:val="single"/>
    </w:rPr>
  </w:style>
  <w:style w:type="paragraph" w:styleId="stBilgi">
    <w:name w:val="header"/>
    <w:basedOn w:val="Normal"/>
    <w:link w:val="stBilgiChar"/>
    <w:uiPriority w:val="99"/>
    <w:unhideWhenUsed/>
    <w:rsid w:val="00811E2B"/>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11E2B"/>
  </w:style>
  <w:style w:type="paragraph" w:styleId="AltBilgi">
    <w:name w:val="footer"/>
    <w:basedOn w:val="Normal"/>
    <w:link w:val="AltBilgiChar"/>
    <w:uiPriority w:val="99"/>
    <w:unhideWhenUsed/>
    <w:rsid w:val="00811E2B"/>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11E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93/bioinformatics/bty648"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016/j.virol.2015.02.01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93/bib/bbs01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93/bioinformatics/btu170" TargetMode="External"/><Relationship Id="rId5" Type="http://schemas.openxmlformats.org/officeDocument/2006/relationships/footnotes" Target="footnotes.xml"/><Relationship Id="rId15" Type="http://schemas.openxmlformats.org/officeDocument/2006/relationships/hyperlink" Target="https://doi.org/10.1038/nbt.1754" TargetMode="External"/><Relationship Id="rId10" Type="http://schemas.openxmlformats.org/officeDocument/2006/relationships/hyperlink" Target="http://www.bioinformatics.babraham.ac.uk/projects/fastqc"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93/bioinformatics/btt656"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1443</Words>
  <Characters>10811</Characters>
  <Application>Microsoft Office Word</Application>
  <DocSecurity>0</DocSecurity>
  <Lines>211</Lines>
  <Paragraphs>79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BEDRİYE GENCER</dc:creator>
  <cp:keywords/>
  <dc:description/>
  <cp:lastModifiedBy>BEDRİYE GENCER</cp:lastModifiedBy>
  <cp:revision>2</cp:revision>
  <dcterms:created xsi:type="dcterms:W3CDTF">2026-02-12T02:19:00Z</dcterms:created>
  <dcterms:modified xsi:type="dcterms:W3CDTF">2026-02-12T02:19:00Z</dcterms:modified>
</cp:coreProperties>
</file>