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0C927" w14:textId="694B45EB" w:rsidR="000A7839" w:rsidRPr="009421A7" w:rsidRDefault="000A7839" w:rsidP="000A7839">
      <w:pPr>
        <w:jc w:val="center"/>
        <w:rPr>
          <w:rFonts w:ascii="Century Gothic" w:hAnsi="Century Gothic"/>
          <w:b/>
          <w:bCs/>
          <w:sz w:val="28"/>
          <w:szCs w:val="28"/>
        </w:rPr>
      </w:pPr>
      <w:r w:rsidRPr="009421A7">
        <w:rPr>
          <w:rFonts w:ascii="Century Gothic" w:hAnsi="Century Gothic"/>
          <w:b/>
          <w:bCs/>
          <w:sz w:val="28"/>
          <w:szCs w:val="28"/>
        </w:rPr>
        <w:t>CREATE WORKFLOW STEP BY STEP</w:t>
      </w:r>
    </w:p>
    <w:p w14:paraId="1CEE9120" w14:textId="77777777" w:rsidR="000A7839" w:rsidRPr="000A7839" w:rsidRDefault="000A7839">
      <w:pPr>
        <w:rPr>
          <w:rFonts w:ascii="Century Gothic" w:hAnsi="Century Gothic"/>
        </w:rPr>
      </w:pPr>
    </w:p>
    <w:p w14:paraId="0408CDAD" w14:textId="3D175F33" w:rsidR="000A7839" w:rsidRDefault="000A7839" w:rsidP="000A7839">
      <w:pPr>
        <w:rPr>
          <w:rFonts w:ascii="Century Gothic" w:hAnsi="Century Gothic"/>
        </w:rPr>
      </w:pPr>
      <w:r w:rsidRPr="009421A7">
        <w:rPr>
          <w:rFonts w:ascii="Century Gothic" w:hAnsi="Century Gothic"/>
          <w:b/>
          <w:bCs/>
          <w:sz w:val="24"/>
          <w:szCs w:val="24"/>
        </w:rPr>
        <w:t>STEP 1 - Create API Management</w:t>
      </w:r>
      <w:r>
        <w:rPr>
          <w:rFonts w:ascii="Century Gothic" w:hAnsi="Century Gothic"/>
          <w:b/>
          <w:bCs/>
        </w:rPr>
        <w:br/>
      </w:r>
      <w:r>
        <w:rPr>
          <w:rFonts w:ascii="Century Gothic" w:hAnsi="Century Gothic"/>
          <w:b/>
          <w:bCs/>
        </w:rPr>
        <w:br/>
      </w:r>
      <w:r w:rsidRPr="000A7839">
        <w:rPr>
          <w:rFonts w:ascii="Century Gothic" w:hAnsi="Century Gothic"/>
          <w:sz w:val="20"/>
          <w:szCs w:val="20"/>
        </w:rPr>
        <w:t>The first step is to create an API for the engine (stored procedure) with the following details</w:t>
      </w:r>
      <w:r w:rsidR="00423E1F">
        <w:rPr>
          <w:rFonts w:ascii="Century Gothic" w:hAnsi="Century Gothic"/>
          <w:sz w:val="20"/>
          <w:szCs w:val="20"/>
        </w:rPr>
        <w:t>.</w:t>
      </w:r>
      <w:r w:rsidRPr="000A7839">
        <w:rPr>
          <w:rFonts w:ascii="Century Gothic" w:hAnsi="Century Gothic"/>
        </w:rPr>
        <w:br/>
      </w:r>
      <w:r w:rsidRPr="000A7839">
        <w:rPr>
          <w:rFonts w:ascii="Century Gothic" w:hAnsi="Century Gothic"/>
        </w:rPr>
        <w:br/>
      </w:r>
      <w:r>
        <w:rPr>
          <w:noProof/>
        </w:rPr>
        <w:drawing>
          <wp:inline distT="0" distB="0" distL="0" distR="0" wp14:anchorId="1838E92B" wp14:editId="2FCDE29A">
            <wp:extent cx="5731510" cy="3080385"/>
            <wp:effectExtent l="0" t="0" r="2540" b="5715"/>
            <wp:docPr id="104705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55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0A2E" w14:textId="7F6C4BB0" w:rsidR="000A7839" w:rsidRDefault="00423E1F" w:rsidP="00423E1F">
      <w:pPr>
        <w:pStyle w:val="ListParagraph"/>
        <w:ind w:left="0"/>
        <w:rPr>
          <w:rFonts w:ascii="Century Gothic" w:hAnsi="Century Gothic"/>
        </w:rPr>
      </w:pPr>
      <w:r w:rsidRPr="00423E1F">
        <w:rPr>
          <w:rFonts w:ascii="Century Gothic" w:hAnsi="Century Gothic"/>
        </w:rPr>
        <w:t>Click Submit to enter the data, and the page will be redirected to the main API Management page</w:t>
      </w:r>
      <w:r>
        <w:rPr>
          <w:rFonts w:ascii="Century Gothic" w:hAnsi="Century Gothic"/>
        </w:rPr>
        <w:t>.</w:t>
      </w:r>
    </w:p>
    <w:p w14:paraId="17BFCDAC" w14:textId="77777777" w:rsidR="00423E1F" w:rsidRDefault="00423E1F" w:rsidP="00423E1F">
      <w:pPr>
        <w:pStyle w:val="ListParagraph"/>
        <w:ind w:left="0"/>
        <w:rPr>
          <w:rFonts w:ascii="Century Gothic" w:hAnsi="Century Gothic"/>
        </w:rPr>
      </w:pPr>
    </w:p>
    <w:p w14:paraId="6570C6BB" w14:textId="77777777" w:rsidR="00423E1F" w:rsidRDefault="00423E1F" w:rsidP="00423E1F">
      <w:pPr>
        <w:pStyle w:val="ListParagraph"/>
        <w:ind w:left="0"/>
        <w:rPr>
          <w:rFonts w:ascii="Century Gothic" w:hAnsi="Century Gothic"/>
        </w:rPr>
      </w:pPr>
    </w:p>
    <w:p w14:paraId="2ABDB121" w14:textId="77777777" w:rsidR="000A7839" w:rsidRPr="000A7839" w:rsidRDefault="000A7839" w:rsidP="000A7839">
      <w:pPr>
        <w:rPr>
          <w:rFonts w:ascii="Century Gothic" w:hAnsi="Century Gothic"/>
        </w:rPr>
      </w:pPr>
    </w:p>
    <w:sectPr w:rsidR="000A7839" w:rsidRPr="000A7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06CA7"/>
    <w:multiLevelType w:val="hybridMultilevel"/>
    <w:tmpl w:val="C188221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74822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839"/>
    <w:rsid w:val="000A7839"/>
    <w:rsid w:val="001B2487"/>
    <w:rsid w:val="00423E1F"/>
    <w:rsid w:val="00630606"/>
    <w:rsid w:val="009421A7"/>
    <w:rsid w:val="00DE3C62"/>
    <w:rsid w:val="00F8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D68C9"/>
  <w15:chartTrackingRefBased/>
  <w15:docId w15:val="{5C87C67A-6EA5-425F-A086-F2CB59233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8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8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8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8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8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8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8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8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Abduh</dc:creator>
  <cp:keywords/>
  <dc:description/>
  <cp:lastModifiedBy>Muhammad Abduh</cp:lastModifiedBy>
  <cp:revision>2</cp:revision>
  <dcterms:created xsi:type="dcterms:W3CDTF">2026-03-10T08:38:00Z</dcterms:created>
  <dcterms:modified xsi:type="dcterms:W3CDTF">2026-03-10T08:55:00Z</dcterms:modified>
</cp:coreProperties>
</file>