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vs498@cornell.edu</w:t>
        </w:r>
      </w:hyperlink>
    </w:p>
    <w:p>
      <w:pPr>
        <w:pStyle w:val="Compact"/>
        <w:numPr>
          <w:ilvl w:val="0"/>
          <w:numId w:val="1001"/>
        </w:numPr>
      </w:pPr>
      <w:r>
        <w:t xml:space="preserve"> </w:t>
      </w:r>
      <w:r>
        <w:t xml:space="preserve">318 Riley-Robb</w:t>
      </w:r>
    </w:p>
    <w:p>
      <w:pPr>
        <w:pStyle w:val="Compact"/>
        <w:numPr>
          <w:ilvl w:val="0"/>
          <w:numId w:val="1001"/>
        </w:numPr>
      </w:pPr>
      <w:r>
        <w:t xml:space="preserve">TuW 1-2</w:t>
      </w:r>
    </w:p>
    <w:bookmarkEnd w:id="12"/>
    <w:bookmarkStart w:id="13" w:name="ta"/>
    <w:p>
      <w:pPr>
        <w:pStyle w:val="Heading3"/>
      </w:pPr>
      <w:r>
        <w:t xml:space="preserve">TA</w:t>
      </w:r>
    </w:p>
    <w:p>
      <w:pPr>
        <w:pStyle w:val="Compact"/>
        <w:numPr>
          <w:ilvl w:val="0"/>
          <w:numId w:val="1002"/>
        </w:numPr>
      </w:pPr>
      <w:r>
        <w:t xml:space="preserve"> </w:t>
      </w:r>
      <w:r>
        <w:t xml:space="preserve">Jenna Hynes</w:t>
      </w:r>
    </w:p>
    <w:p>
      <w:pPr>
        <w:pStyle w:val="Compact"/>
        <w:numPr>
          <w:ilvl w:val="0"/>
          <w:numId w:val="1002"/>
        </w:numPr>
      </w:pPr>
      <w:r>
        <w:t xml:space="preserve"> </w:t>
      </w:r>
      <w:r>
        <w:t xml:space="preserve">jmh637@cornell.edu</w:t>
      </w:r>
    </w:p>
    <w:p>
      <w:pPr>
        <w:pStyle w:val="Compact"/>
        <w:numPr>
          <w:ilvl w:val="0"/>
          <w:numId w:val="1002"/>
        </w:numPr>
      </w:pPr>
      <w:r>
        <w:t xml:space="preserve"> </w:t>
      </w:r>
      <w:r>
        <w:t xml:space="preserve">105 Riley-Robb</w:t>
      </w:r>
    </w:p>
    <w:p>
      <w:pPr>
        <w:pStyle w:val="Compact"/>
        <w:numPr>
          <w:ilvl w:val="0"/>
          <w:numId w:val="1002"/>
        </w:numPr>
      </w:pPr>
      <w:r>
        <w:t xml:space="preserve">Tu 4:30-5:30, W 4:10-5:10</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(28 in total,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as GitHub template repositories that you will copy and clone. While GitHub use is not required for the class aside from copying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2 more in-depth computational projects, each worth 10% of the final grade,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ask an LLM to write its own proposal on the same topic (without uploading the other group’s proposal), and the group will spend time in class comparing the LLM’s plan with the students’ proposal: where they differ, and when the LLM’s choices are reasonable or the students’ proposal is better. Groups will be evaluated on the consistency of their review with the rubric and a reflection on the LLM comparison,</w:t>
      </w:r>
      <w:r>
        <w:t xml:space="preserve"> </w:t>
      </w:r>
      <w:r>
        <w:rPr>
          <w:b/>
          <w:bCs/>
        </w:rPr>
        <w:t xml:space="preserve">but not on the review their proposal received</w:t>
      </w:r>
      <w:r>
        <w:t xml:space="preserve">.</w:t>
      </w:r>
    </w:p>
    <w:p>
      <w:pPr>
        <w:pStyle w:val="Compact"/>
        <w:numPr>
          <w:ilvl w:val="1"/>
          <w:numId w:val="1017"/>
        </w:numPr>
      </w:pPr>
      <w:r>
        <w:t xml:space="preserve">(5 points)</w:t>
      </w:r>
      <w:r>
        <w:t xml:space="preserve"> </w:t>
      </w:r>
      <w:r>
        <w:rPr>
          <w:b/>
          <w:bCs/>
        </w:rPr>
        <w:t xml:space="preserve">Project Update</w:t>
      </w:r>
      <w:r>
        <w:t xml:space="preserve">: Each group will be asked to write a 2-3 page update documenting the current status of the project, including progress made and changes to the initial plan in light of the feedback on the proposal and any challenges which emerged.</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during the period allocated for the class’ final exam. Presentations should be no more than 10 minutes long and should be aimed at a general audience.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2026-10-19T13:15:14Z</dcterms:created>
  <dcterms:modified xsi:type="dcterms:W3CDTF">2026-10-19T13:15:14Z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