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EXODUSER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</w:rPr>
        <w:t xml:space="preserve">— 지옥의 길 —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임팩트 &amp; VFX 시스템 총정리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작성일: 2026.03.10   |   버전: v1.0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비주얼 목표: Ori + Hollow Knight급  |  아트: 베르세르크 + FromSoftware  |  장르: 핵앤슬래시 RPG</w:t>
      </w:r>
    </w:p>
    <w:p>
      <w:pPr>
        <w:pBdr>
          <w:bottom w:val="single" w:color="8B0000" w:sz="8"/>
        </w:pBdr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1. 현재 상태 진단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게임파일: game.html 단일 파일 (20,000줄+), Canvas 2D 렌더러 기반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20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(POE/디아블로급)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히트 플래시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흰 원 + 속성 링 1개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5레이어 폭발 + 순간 백플래시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슬래시 이펙트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OPT.slash 플래그만 존재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칼자국 형태 호(arc) + 잔상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파티클 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원형(arc) 위주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스파크/파편/연기/에너지 구분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히트스탑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있음 (최대 20f)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슬로우모 연계 강화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보스 임팩트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일반 타격과 동일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전용 대형 폭발 + 화면 효과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속도선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강타 시 Radial Speed Lines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캐릭터 스프라이트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warrior.png (저화질 or 없음)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Meshy 3D → 8방향 시트 변환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적 렌더링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절차적 생성 (원+사각형)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아틀라스 스프라이트 교체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★★★★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핵심 진단: 임팩트 코드를 아무리 고쳐도 캐릭터가 원, 적이 원이면 임팩트도 원으로 보임. 에셋 교체가 코드 개선보다 시각적 효과가 10배 큼.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2. 왜 지금 이상해 보이나 — 근본 원인</w:t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2-1. poolPart tp 값 오용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poolPart 함수의 tp(타입) 파라미터 기본값이 0(사각형 rect)이고, tp=1이 원형(circle)임. 기존 프롬프트에서 임팩트 파티클에 tp=1을 남발해서 원색 구체가 화면을 가득 채운 것.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4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 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임팩트 적합성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사각형 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보통 (파편/재)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바닥 파편, 먼지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원형 circle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원색 구체 원흉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피 튀기기, 불꽃 소량만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tp=2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선형 spark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✅✅ 최우선 사용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스파크, 칼날 궤적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tp=3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확산 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✅✅ 충격파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충격파, 마법 링</w:t>
            </w:r>
          </w:p>
        </w:tc>
      </w:tr>
    </w:tbl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2-2. 에셋 부재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warrior.png — 저화질 또는 누락 상태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적 전체 — canvas 절차적 생성 (원 + 사각형 조합)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VFX 이미지 — 스프라이트시트 전무, 파티클만 존재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배경 타일 — 절차적 생성으로 70년대 도트 느낌</w:t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2-3. 임팩트 지속시간 너무 짧음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기존 _impacts ml(지속시간) = 12프레임 → 눈에 보이기도 전에 사라짐. 디아2 기준 0.4~0.8초(24~48프레임) 필요.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3. 디아블로급 임팩트의 핵심 요소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디아2가 20년 된 게임인데도 임팩트가 좋아 보이는 이유는 파티클 수가 많아서가 아님.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요소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디아블로2 방식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체감 기여도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순간 백플래시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전체화면 순간 white flash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 임팩트의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히트스탑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3~5프레임 칼같이 정지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 나머지 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어두운 배경 + 포인트색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어두운 배경에 1~2색 VFX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★★★★ 가독성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VFX 지속시간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0.4~0.8초 (24~48f)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★★★ 잔상 느낌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Pre-rendered 스프라이트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 시퀀스 기반 VFX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★★★ 퀄리티 차이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B8860B" w:sz="12" w:space="1"/>
        </w:pBdr>
        <w:shd w:fill="FFF3CD" w:val="clear"/>
        <w:spacing w:before="60" w:after="60"/>
        <w:ind w:left="20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결론: 백플래시(doHitFlash) + 히트스탑(G.hitStop) 연계만 제대로 해도 임팩트 체감이 즉시 3배 올라감. 파티클은 그 다음.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4. 외부 도구 평가</w:t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4-1. Meshy (3D → 스프라이트)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38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임팩트 VFX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2D에 glb/fbx 직접 렌더 불가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임팩트에 직접 사용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캐릭터 스프라이트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 → 8방향 스크린샷 → 시트 변환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캐릭터 비주얼에 최적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베르세르크 갑옷 디테일 참고용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아트 방향 확인용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Meshy 활용 파이프라인: Meshy 3D 생성 → 8방향 회전 렌더 → 48×48 크롭 → warrior.png 교체</w:t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4-2. 2D 임팩트 VFX 도구 순위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4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특징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🥇 1순위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itch.io 에셋 구매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$0~15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즉시 사용 가능 PNG 시퀀스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🥇 1순위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OpenGameArt.org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CC0 라이선스, slash/hit effect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🥈 2순위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JangaFX EmberGen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$99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실시간 VFX 시뮬 → PNG 시퀀스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🥉 3순위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Pimen VFX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$5~20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슬래시/마법 임팩트 전문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B8860B" w:sz="12" w:space="1"/>
        </w:pBdr>
        <w:shd w:fill="FFF3CD" w:val="clear"/>
        <w:spacing w:before="60" w:after="60"/>
        <w:ind w:left="20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itch.io 검색어: "slash effect spritesheet", "impact vfx 2d", "hit effect png sequence"</w:t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PNG 시퀀스 → base64 변환 시 파일 크기 주의. 단일 HTML 원칙(game.html) 위반 위험. 임팩트 당 최대 16프레임, 64×64px 권장.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5. 구현 로드맵 — 클코 투입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2400"/>
        <w:gridCol w:w="18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백플래시 시스템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doHitFlash() 함수 추가 + 타격 이벤트 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즉시 묵직함 체감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 쉬움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_impacts 지속시간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ml: 12 → 24 (지속시간 2배)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잔상 느낌 개선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 쉬움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 값 교정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임팩트 파티클 tp=1→tp=2(spark)+tp=3(ring)으로 교체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원색 구체 완전 제거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 쉬움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5레이어 임팩트 렌더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배경글로우→메인링→코어→슬래시호→스파크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POE급 비주얼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 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bigImpact 교체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파티클 24발→스파크6+링2로 경량화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보스 전용 임팩트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 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원소별 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화염/냉기/번개/신성/암흑 각각 형태 차별화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디아블로급 차별화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 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VFX 스프라이트시트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registerVFX + playVFX 시스템 추가 + itch.io 에셋 인라인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에셋 기반 VFX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⭐⭐⭐ 어려움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캐릭터 스프라이트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Meshy → 8방향 → warrior.png 교체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게임 전체 비주얼 완성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⭐⭐⭐ 어려움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B8860B" w:sz="12" w:space="1"/>
        </w:pBdr>
        <w:shd w:fill="FFF3CD" w:val="clear"/>
        <w:spacing w:before="60" w:after="60"/>
        <w:ind w:left="20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1→2→3 순서만 클코 투입해도 체감이 즉시 달라짐. 에셋 작업(7,8)은 병렬로 준비해두고 코드 작업과 분리 진행 권장.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6. 클코 투입 프롬프트 전문</w:t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금지 패턴 (모든 프롬프트에 공통 적용): new Audio(), splice/filter in loop, Date.now(), 외부 CDN (Supabase 제외)</w:t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절대 수정 금지: ELC[], ETYPE_COL[], _tseed(tx,ty)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1 — 즉시 효과 (1~3번, 클코 1회 투입)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위치: shake 함수 근처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_hitFlash = { a: 0, col: "#ffffff" };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doHitFlash(col, strength)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_hitFlash.a = Math.min(1, (_hitFlash.a || 0) + strength);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_hitFlash.col = col || "#ffffff";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렌더 루프 최후미 (scrFlashA 처리 바로 위)에 추가: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(_hitFlash.a &gt; 0)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X.globalAlpha = _hitFlash.a;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X.fillStyle = _hitFlash.col;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X.fillRect(0, 0, C.width, C.height);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X.globalAlpha = 1;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_hitFlash.a -= 0.08 * _dtSp;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(_hitFlash.a &lt; 0) _hitFlash.a = 0;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타격 이벤트 연결: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일반 무기 타격 명중 시: doHitFlash("#ffffff", 0.12);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보스 피니셔/postureBreak 시: doHitFlash("#ffffff", 0.35);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패리 성공 시: doHitFlash("#00ccff", 0.25);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_impacts ml 수정: 기존 ml:12 → ml:24 전체 교체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임팩트 파티클 tp=1 → tp=2 또는 tp=3 으로 전체 교체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2 — 5레이어 임팩트 렌더 교체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위치: 21730줄 근처 if(_impacts.length&gt;0){...} 블록 전체 교체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if(_impacts.length&gt;0){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X.save();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for(let ii=0;ii&lt;_impacts.length;ii++){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im=_impacts[ii];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if(im.x&lt;_vl||im.x&gt;_vr||im.y&lt;_vt||im.y&gt;_vb)continue;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p=im.t/im.ml; const inv=1-p;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ec=ELC[im.el]||"#ff6622";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sz=im.sz||1;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X.save(); X.globalCompositeOperation="lighter";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Layer 1: 배경 글로우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if(p&lt;0.6){ const gp=1-p/0.6;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gr=X.createRadialGradient(im.x,im.y,0,im.x,im.y,20*sz);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gr.addColorStop(0,ec+"66"); gr.addColorStop(1,"transparent");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X.globalAlpha=gp*0.4; X.fillStyle=gr;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X.beginPath();X.arc(im.x,im.y,20*sz,0,Math.PI*2);X.fill();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Layer 2: 충격파 링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X.globalAlpha=inv*0.65; X.strokeStyle=ec;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X.lineWidth=Math.max(0.5,(2-p*2)*sz);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X.beginPath();X.arc(im.x,im.y,(6+p*24)*sz,0,Math.PI*2);X.stroke();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Layer 3: 코어 플래시 (초반만)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if(p&lt;0.25){ const fp=1-p/0.25;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X.globalAlpha=fp*0.75; X.fillStyle="#ffffff";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X.beginPath();X.arc(im.x,im.y,6*sz*fp,0,Math.PI*2);X.fill();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Layer 4: 슬래시 호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if(im.type!=="blunt"&amp;&amp;OPT.slash&amp;&amp;p&lt;0.7){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sp=1-p/0.7; const ang=im.ang||0;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X.globalAlpha=sp*0.65; X.strokeStyle="#ffffff";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X.lineWidth=(2-p*1.5)*sz;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X.beginPath();X.arc(im.x,im.y,(10+p*8)*sz,ang-0.75,ang+0.75);X.stroke();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Layer 5: 스파크 라인 (magic 타입)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if(im.type==="magic"&amp;&amp;p&lt;0.5){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X.globalAlpha=inv*0.5; X.strokeStyle=ec; X.lineWidth=1.2*sz;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for(let si=0;si&lt;6;si++){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const sa=(im.ang||0)+(Math.PI*2*si/6);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const r0=4*sz, r1=(10+p*14)*sz;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X.beginPath();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X.moveTo(im.x+Math.cos(sa)*r0,im.y+Math.sin(sa)*r0);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X.lineTo(im.x+Math.cos(sa)*r1,im.y+Math.sin(sa)*r1);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X.stroke(); }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X.restore();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X.globalAlpha=1; X.restore();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3 — bigImpact 경량화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bigImpact(x, y, el, ang)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ec = ELC[el] || "#ff6622";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if(_impacts.length &gt;= 40) _impacts.shift();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_impacts.push({x,y,el,ang:ang||0,t:0,ml:32,sz:1.8,type:"slash"});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스파크 선 6발 (tp=2)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for(let i=0;i&lt;6;i++){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a=(ang||0)+(-0.8+i*0.32);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spd=2.5+Math.random()*2.5;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poolPart(x,y,Math.cos(a)*spd,Math.sin(a)*spd,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i%2?ec:"#ffffff",3+Math.random()*2,14+Math.random()*8,2,a,0.02);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충격파 링 (tp=3)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poolPart(x,y,0,0,ec,14,16,3,0,0);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_addBlastLight(x,y,120,14,255,200,120);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doHitFlash("#ffffff", 0.18);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7. VFX 스프라이트시트 시스템 (Phase 4)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PNG 시퀀스 에셋을 base64로 인라인하여 Canvas에서 프레임 재생하는 방식. 코드 파티클 대비 10배 퀄리티.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7-1. registerVFX / playVFX 시스템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_VFX_SHEETS = {};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_vfxAnims = [];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registerVFX(id, base64src, frameW, frameH, frameCount, cols)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img = new Image();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img.src = base64src;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img.onload = () =&gt;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_VFX_SHEETS[id] = {img, fw:frameW, fh:frameH, frames:frameCount,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cols: cols || Math.floor(img.width / frameW)};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playVFX(id, x, y, scale, speed) {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if(!_VFX_SHEETS[id]) return;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if(_vfxAnims.length &gt;= 20) _vfxAnims.shift();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_vfxAnims.push({id,x,y,frame:0,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maxFrames:_VFX_SHEETS[id].frames,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t:0, frameTime:speed||3, scale:scale||1.5});</w:t>
      </w:r>
    </w:p>
    <w:p>
      <w:pPr>
        <w:shd w:fill="1E1E1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7-2. 에셋 준비 파이프라인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itch.io / OpenGameArt에서 slash effect PNG 시퀀스 다운로드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터미널에서 base64 변환: base64 -i slash_effect.png | tr -d "\n"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game.html에 인라인: registerVFX("slash", "data:image/png;base64,&lt;값&gt;", 64, 64, 16,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타격 명중 시 호출: playVFX("slash", hitX, hitY, 1.5, 2)</w:t>
      </w:r>
    </w:p>
    <w:p>
      <w:pPr>
        <w:spacing w:before="0" w:after="0"/>
      </w:pPr>
      <w:r>
        <w:t xml:space="preserve"/>
      </w:r>
    </w:p>
    <w:p>
      <w:pPr>
        <w:pBdr>
          <w:left w:val="single" w:color="B8860B" w:sz="12" w:space="1"/>
        </w:pBdr>
        <w:shd w:fill="FFF3CD" w:val="clear"/>
        <w:spacing w:before="60" w:after="60"/>
        <w:ind w:left="20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권장 스펙: 64×64px, 16프레임, 4열×4행 시퀀스. base64 크기 약 50~80KB. 3~4종 인라인 시 300KB 이내 목표.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8. 원소별 임팩트 차별화 스펙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28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색상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임팩트 형태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파티클 특수효과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물리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#ffffff / #cccccc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흰 스파크 + 회색 파편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grav=0.06 (아래로)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화염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#ff6622 / #ffaa44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주황 글로우 + 불꽃 호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grav=-0.08 (위로 float)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냉기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#44aaff / #88ccff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청색 링 + 날카로운 선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느린 확산 (spd×0.6)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#cc77ff / #ffff44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지그재그 선 6개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즉시 사라짐 (ml×0.5)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#ffee44 / #ffffff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금색 크로스(+) 방사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링 3중 확산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암흑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#bb55ee / #440066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보라 블랙홀 수렴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안쪽으로 역방향 이동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9. 절대 수정 금지 &amp; 게임 루프 금지 패턴</w:t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절대 수정 금지 — 어떤 상황에서도 변경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ELC[] — 원소 색상 배열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ETYPE_COL[] — 적 타입 색상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_tseed(tx,ty) — 타일 시드 함수</w:t>
      </w:r>
    </w:p>
    <w:p>
      <w:pPr>
        <w:spacing w:before="0" w:after="0"/>
      </w:pPr>
      <w:r>
        <w:t xml:space="preserve"/>
      </w:r>
    </w:p>
    <w:p>
      <w:pPr>
        <w:pBdr>
          <w:left w:val="single" w:color="C0392B" w:sz="12" w:space="1"/>
        </w:pBdr>
        <w:shd w:fill="FDECEA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게임 루프 내 절대 금지 패턴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new Audio() — 오디오 버퍼 풀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오브젝트 리터럴 {} 생성 — 풀 재사용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splice, filter — 인덱스 스왑 방식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Date.now() — _now 변수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외부 CDN — Supabase, Noto Sans KR 폰트만 허용</w:t>
      </w:r>
    </w:p>
    <w:p>
      <w:pPr>
        <w:spacing w:before="0" w:after="0"/>
      </w:pPr>
      <w:r>
        <w:t xml:space="preserve"/>
      </w:r>
    </w:p>
    <w:p>
      <w:pPr>
        <w:pBdr>
          <w:left w:val="single" w:color="B8860B" w:sz="12" w:space="1"/>
        </w:pBdr>
        <w:shd w:fill="FFF3CD" w:val="clear"/>
        <w:spacing w:before="60" w:after="60"/>
        <w:ind w:left="20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$() = getElementById 래퍼. 클코 투입 시 항상 이 원칙을 프롬프트 첫 줄에 명시할 것.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8B0000" w:sz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EXODUSER — 지옥의 길  |  비주얼 목표: Ori + Hollow Knight  |  아트: 베르세르크 + FromSoftware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CTO/비서: Claude Sonnet  |  개발: Claude Code + Antigravity  |  2026.03.10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2026-03-10T04:20:05.862Z</dcterms:created>
  <dcterms:modified xsi:type="dcterms:W3CDTF">2026-03-10T04:20:05.863Z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