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5DE7" w14:textId="648DE9DA" w:rsidR="00386E84" w:rsidRDefault="002F1558" w:rsidP="002F155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Midterm Graphs and Answers</w:t>
      </w:r>
    </w:p>
    <w:p w14:paraId="335141F0" w14:textId="086E5EB3" w:rsidR="002F1558" w:rsidRDefault="001C0D8D" w:rsidP="002F1558">
      <w:pPr>
        <w:rPr>
          <w:sz w:val="24"/>
          <w:szCs w:val="24"/>
        </w:rPr>
      </w:pPr>
      <w:r>
        <w:rPr>
          <w:sz w:val="24"/>
          <w:szCs w:val="24"/>
        </w:rPr>
        <w:t>Problem 1, Part e)</w:t>
      </w:r>
    </w:p>
    <w:p w14:paraId="0D33A7F0" w14:textId="6524C87F" w:rsidR="001C0D8D" w:rsidRDefault="001C0D8D" w:rsidP="002F1558">
      <w:pPr>
        <w:rPr>
          <w:sz w:val="24"/>
          <w:szCs w:val="24"/>
        </w:rPr>
      </w:pPr>
      <w:r>
        <w:rPr>
          <w:sz w:val="24"/>
          <w:szCs w:val="24"/>
        </w:rPr>
        <w:t>As the random sample size increases, the proportion of random samples which are equal to “H” (heads) becomes closer to 0.5, which is equivalent to ½ or 50%. (For 10 samples the proportion is 0.2, for 100 samples the proportion is 0.4</w:t>
      </w:r>
      <w:r w:rsidR="002C36F9">
        <w:rPr>
          <w:sz w:val="24"/>
          <w:szCs w:val="24"/>
        </w:rPr>
        <w:t>4</w:t>
      </w:r>
      <w:r>
        <w:rPr>
          <w:sz w:val="24"/>
          <w:szCs w:val="24"/>
        </w:rPr>
        <w:t xml:space="preserve"> and for 10000 samples the proportion is 0.4915.) This makes sense as we would expect a coin flip to have an even chance of being heads or tails.</w:t>
      </w:r>
    </w:p>
    <w:p w14:paraId="4F2C961D" w14:textId="7C87B88A" w:rsidR="004E04FC" w:rsidRDefault="004E04FC" w:rsidP="002F1558">
      <w:pPr>
        <w:rPr>
          <w:sz w:val="24"/>
          <w:szCs w:val="24"/>
        </w:rPr>
      </w:pPr>
    </w:p>
    <w:p w14:paraId="7DBF7672" w14:textId="24DFE0C0" w:rsidR="004E04FC" w:rsidRDefault="004E04FC" w:rsidP="002F1558">
      <w:pPr>
        <w:rPr>
          <w:sz w:val="24"/>
          <w:szCs w:val="24"/>
        </w:rPr>
      </w:pPr>
      <w:r>
        <w:rPr>
          <w:sz w:val="24"/>
          <w:szCs w:val="24"/>
        </w:rPr>
        <w:t>Problem 1, Part g)</w:t>
      </w:r>
    </w:p>
    <w:p w14:paraId="3BBDED88" w14:textId="57339810" w:rsidR="004E04FC" w:rsidRDefault="004E04FC" w:rsidP="002F1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636706" wp14:editId="43741417">
            <wp:extent cx="4903317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7241" w14:textId="1F9077E3" w:rsidR="004E04FC" w:rsidRDefault="004E04FC" w:rsidP="002F1558">
      <w:pPr>
        <w:rPr>
          <w:sz w:val="24"/>
          <w:szCs w:val="24"/>
        </w:rPr>
      </w:pPr>
      <w:r>
        <w:rPr>
          <w:sz w:val="24"/>
          <w:szCs w:val="24"/>
        </w:rPr>
        <w:t>Problem 1, Part h)</w:t>
      </w:r>
    </w:p>
    <w:p w14:paraId="045414F6" w14:textId="387789D1" w:rsidR="004E04FC" w:rsidRDefault="00425DD3" w:rsidP="002F15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F2587F" wp14:editId="10416976">
            <wp:extent cx="4979534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F3DF" w14:textId="73118153" w:rsidR="00425DD3" w:rsidRDefault="00425DD3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Problem 1, Part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019B4185" w14:textId="0ED825E6" w:rsidR="00425DD3" w:rsidRDefault="00253B0B" w:rsidP="002F1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B0880B" wp14:editId="1E6004E9">
            <wp:extent cx="5017643" cy="315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A7F2" w14:textId="04444694" w:rsidR="0036046E" w:rsidRDefault="0036046E" w:rsidP="002F1558">
      <w:pPr>
        <w:rPr>
          <w:sz w:val="24"/>
          <w:szCs w:val="24"/>
        </w:rPr>
      </w:pPr>
      <w:r>
        <w:rPr>
          <w:sz w:val="24"/>
          <w:szCs w:val="24"/>
        </w:rPr>
        <w:t>Problem 1, Part j</w:t>
      </w:r>
      <w:r w:rsidR="00AA1B37">
        <w:rPr>
          <w:sz w:val="24"/>
          <w:szCs w:val="24"/>
        </w:rPr>
        <w:t>)</w:t>
      </w:r>
    </w:p>
    <w:p w14:paraId="46D64B84" w14:textId="7386F5BF" w:rsidR="0036046E" w:rsidRDefault="0036046E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As we increase the number of times of rolling a dice, the count of each number becomes </w:t>
      </w:r>
      <w:r w:rsidR="00184C8F">
        <w:rPr>
          <w:sz w:val="24"/>
          <w:szCs w:val="24"/>
        </w:rPr>
        <w:t>more similar to all other number counts</w:t>
      </w:r>
      <w:r>
        <w:rPr>
          <w:sz w:val="24"/>
          <w:szCs w:val="24"/>
        </w:rPr>
        <w:t>. This makes sense as we would expect each number to have the same probability of being rolled</w:t>
      </w:r>
      <w:r w:rsidR="006C3EA4">
        <w:rPr>
          <w:sz w:val="24"/>
          <w:szCs w:val="24"/>
        </w:rPr>
        <w:t>.</w:t>
      </w:r>
    </w:p>
    <w:p w14:paraId="3EFE4A38" w14:textId="3C721339" w:rsidR="00AA1B37" w:rsidRDefault="00AA1B37" w:rsidP="002F1558">
      <w:pPr>
        <w:rPr>
          <w:sz w:val="24"/>
          <w:szCs w:val="24"/>
        </w:rPr>
      </w:pPr>
    </w:p>
    <w:p w14:paraId="7F58331E" w14:textId="4A545BAE" w:rsidR="00AA1B37" w:rsidRDefault="00AA1B37" w:rsidP="002F15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2, Part b)</w:t>
      </w:r>
    </w:p>
    <w:p w14:paraId="214DF9BB" w14:textId="273697F0" w:rsidR="00AA1B37" w:rsidRDefault="00AA1B37" w:rsidP="002F1558">
      <w:pPr>
        <w:rPr>
          <w:sz w:val="24"/>
          <w:szCs w:val="24"/>
        </w:rPr>
      </w:pPr>
      <w:r w:rsidRPr="00AA1B37">
        <w:rPr>
          <w:sz w:val="24"/>
          <w:szCs w:val="24"/>
        </w:rPr>
        <w:t xml:space="preserve">There appears to be a </w:t>
      </w:r>
      <w:r>
        <w:rPr>
          <w:sz w:val="24"/>
          <w:szCs w:val="24"/>
        </w:rPr>
        <w:t xml:space="preserve">weak </w:t>
      </w:r>
      <w:r w:rsidRPr="00AA1B37">
        <w:rPr>
          <w:sz w:val="24"/>
          <w:szCs w:val="24"/>
        </w:rPr>
        <w:t xml:space="preserve">negative linear correlation of </w:t>
      </w:r>
      <w:r>
        <w:rPr>
          <w:sz w:val="24"/>
          <w:szCs w:val="24"/>
        </w:rPr>
        <w:t xml:space="preserve">about </w:t>
      </w:r>
      <w:r w:rsidRPr="00AA1B37">
        <w:rPr>
          <w:sz w:val="24"/>
          <w:szCs w:val="24"/>
        </w:rPr>
        <w:t xml:space="preserve">-0.1094 between </w:t>
      </w:r>
      <w:proofErr w:type="spellStart"/>
      <w:r w:rsidRPr="00AA1B37">
        <w:rPr>
          <w:sz w:val="24"/>
          <w:szCs w:val="24"/>
        </w:rPr>
        <w:t>sepal_width</w:t>
      </w:r>
      <w:proofErr w:type="spellEnd"/>
      <w:r w:rsidRPr="00AA1B37">
        <w:rPr>
          <w:sz w:val="24"/>
          <w:szCs w:val="24"/>
        </w:rPr>
        <w:t xml:space="preserve"> and </w:t>
      </w:r>
      <w:proofErr w:type="spellStart"/>
      <w:r w:rsidRPr="00AA1B37">
        <w:rPr>
          <w:sz w:val="24"/>
          <w:szCs w:val="24"/>
        </w:rPr>
        <w:t>sepal_length</w:t>
      </w:r>
      <w:proofErr w:type="spellEnd"/>
      <w:r w:rsidRPr="00AA1B37">
        <w:rPr>
          <w:sz w:val="24"/>
          <w:szCs w:val="24"/>
        </w:rPr>
        <w:t>.</w:t>
      </w:r>
    </w:p>
    <w:p w14:paraId="7925977A" w14:textId="6BE10EA3" w:rsidR="003315E2" w:rsidRDefault="003315E2" w:rsidP="002F1558">
      <w:pPr>
        <w:rPr>
          <w:sz w:val="24"/>
          <w:szCs w:val="24"/>
        </w:rPr>
      </w:pPr>
    </w:p>
    <w:p w14:paraId="33FB81B2" w14:textId="75F745E5" w:rsidR="003315E2" w:rsidRDefault="003315E2" w:rsidP="002F1558">
      <w:pPr>
        <w:rPr>
          <w:sz w:val="24"/>
          <w:szCs w:val="24"/>
        </w:rPr>
      </w:pPr>
      <w:r>
        <w:rPr>
          <w:sz w:val="24"/>
          <w:szCs w:val="24"/>
        </w:rPr>
        <w:t>Problem 2, part c)</w:t>
      </w:r>
    </w:p>
    <w:p w14:paraId="2A415F9F" w14:textId="17377DD9" w:rsidR="003315E2" w:rsidRDefault="00665F5E" w:rsidP="002F1558">
      <w:pPr>
        <w:rPr>
          <w:sz w:val="24"/>
          <w:szCs w:val="24"/>
        </w:rPr>
      </w:pPr>
      <w:r w:rsidRPr="00665F5E">
        <w:drawing>
          <wp:inline distT="0" distB="0" distL="0" distR="0" wp14:anchorId="5BB3F3B6" wp14:editId="21997558">
            <wp:extent cx="4916020" cy="33408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3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2A86" w14:textId="77777777" w:rsidR="007C7B52" w:rsidRDefault="007C7B52" w:rsidP="002F1558">
      <w:pPr>
        <w:rPr>
          <w:sz w:val="24"/>
          <w:szCs w:val="24"/>
        </w:rPr>
      </w:pPr>
    </w:p>
    <w:p w14:paraId="7068BA05" w14:textId="77777777" w:rsidR="007C7B52" w:rsidRDefault="007C7B52" w:rsidP="002F1558">
      <w:pPr>
        <w:rPr>
          <w:sz w:val="24"/>
          <w:szCs w:val="24"/>
        </w:rPr>
      </w:pPr>
    </w:p>
    <w:p w14:paraId="52FE7CCD" w14:textId="77777777" w:rsidR="007C7B52" w:rsidRDefault="007C7B52" w:rsidP="002F1558">
      <w:pPr>
        <w:rPr>
          <w:sz w:val="24"/>
          <w:szCs w:val="24"/>
        </w:rPr>
      </w:pPr>
    </w:p>
    <w:p w14:paraId="02CB9F87" w14:textId="77777777" w:rsidR="007C7B52" w:rsidRDefault="007C7B52" w:rsidP="002F1558">
      <w:pPr>
        <w:rPr>
          <w:sz w:val="24"/>
          <w:szCs w:val="24"/>
        </w:rPr>
      </w:pPr>
    </w:p>
    <w:p w14:paraId="02D0346C" w14:textId="77777777" w:rsidR="007C7B52" w:rsidRDefault="007C7B52" w:rsidP="002F1558">
      <w:pPr>
        <w:rPr>
          <w:sz w:val="24"/>
          <w:szCs w:val="24"/>
        </w:rPr>
      </w:pPr>
    </w:p>
    <w:p w14:paraId="77149A05" w14:textId="77777777" w:rsidR="007C7B52" w:rsidRDefault="007C7B52" w:rsidP="002F1558">
      <w:pPr>
        <w:rPr>
          <w:sz w:val="24"/>
          <w:szCs w:val="24"/>
        </w:rPr>
      </w:pPr>
    </w:p>
    <w:p w14:paraId="1356EBF8" w14:textId="77777777" w:rsidR="007C7B52" w:rsidRDefault="007C7B52" w:rsidP="002F1558">
      <w:pPr>
        <w:rPr>
          <w:sz w:val="24"/>
          <w:szCs w:val="24"/>
        </w:rPr>
      </w:pPr>
    </w:p>
    <w:p w14:paraId="1543E243" w14:textId="77777777" w:rsidR="007C7B52" w:rsidRDefault="007C7B52" w:rsidP="002F1558">
      <w:pPr>
        <w:rPr>
          <w:sz w:val="24"/>
          <w:szCs w:val="24"/>
        </w:rPr>
      </w:pPr>
    </w:p>
    <w:p w14:paraId="42AE670F" w14:textId="77777777" w:rsidR="007C7B52" w:rsidRDefault="007C7B52" w:rsidP="002F1558">
      <w:pPr>
        <w:rPr>
          <w:sz w:val="24"/>
          <w:szCs w:val="24"/>
        </w:rPr>
      </w:pPr>
    </w:p>
    <w:p w14:paraId="25C7BF96" w14:textId="77777777" w:rsidR="007C7B52" w:rsidRDefault="007C7B52" w:rsidP="002F1558">
      <w:pPr>
        <w:rPr>
          <w:sz w:val="24"/>
          <w:szCs w:val="24"/>
        </w:rPr>
      </w:pPr>
    </w:p>
    <w:p w14:paraId="57D1CE77" w14:textId="77777777" w:rsidR="007C7B52" w:rsidRDefault="007C7B52" w:rsidP="002F1558">
      <w:pPr>
        <w:rPr>
          <w:sz w:val="24"/>
          <w:szCs w:val="24"/>
        </w:rPr>
      </w:pPr>
    </w:p>
    <w:p w14:paraId="46E3AF3F" w14:textId="26EA87C5" w:rsidR="00665F5E" w:rsidRDefault="008C3A3C" w:rsidP="002F15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Problem 2, Part d)</w:t>
      </w:r>
    </w:p>
    <w:p w14:paraId="565CF9F4" w14:textId="656D4A39" w:rsidR="008C3A3C" w:rsidRDefault="008C3A3C" w:rsidP="002F1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7E4853A" wp14:editId="04D7CA01">
            <wp:extent cx="4471419" cy="4471419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419" cy="447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F71D" w14:textId="77777777" w:rsidR="003350CF" w:rsidRDefault="003350CF" w:rsidP="002F1558">
      <w:pPr>
        <w:rPr>
          <w:sz w:val="24"/>
          <w:szCs w:val="24"/>
        </w:rPr>
      </w:pPr>
    </w:p>
    <w:p w14:paraId="7FD2BF93" w14:textId="77777777" w:rsidR="003350CF" w:rsidRDefault="003350CF" w:rsidP="002F1558">
      <w:pPr>
        <w:rPr>
          <w:sz w:val="24"/>
          <w:szCs w:val="24"/>
        </w:rPr>
      </w:pPr>
    </w:p>
    <w:p w14:paraId="209BB473" w14:textId="28B55087" w:rsidR="003350CF" w:rsidRDefault="003350CF" w:rsidP="002F1558">
      <w:pPr>
        <w:rPr>
          <w:sz w:val="24"/>
          <w:szCs w:val="24"/>
        </w:rPr>
      </w:pPr>
      <w:r>
        <w:rPr>
          <w:sz w:val="24"/>
          <w:szCs w:val="24"/>
        </w:rPr>
        <w:t>Problem 2, Part e)</w:t>
      </w:r>
    </w:p>
    <w:p w14:paraId="4EDF1C44" w14:textId="648CB8F9" w:rsidR="003350CF" w:rsidRDefault="003350CF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pearson</w:t>
      </w:r>
      <w:proofErr w:type="spellEnd"/>
      <w:r>
        <w:rPr>
          <w:sz w:val="24"/>
          <w:szCs w:val="24"/>
        </w:rPr>
        <w:t xml:space="preserve"> correlation for each individual species is as follows:</w:t>
      </w:r>
    </w:p>
    <w:p w14:paraId="05A1206C" w14:textId="1B6A6600" w:rsidR="003350CF" w:rsidRDefault="003350CF" w:rsidP="003350C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>: 0.7468</w:t>
      </w:r>
    </w:p>
    <w:p w14:paraId="5BD7BFC0" w14:textId="39A3A66A" w:rsidR="003350CF" w:rsidRDefault="003350CF" w:rsidP="00335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Versicolor: 0.5259</w:t>
      </w:r>
    </w:p>
    <w:p w14:paraId="5633FB96" w14:textId="598A1B2B" w:rsidR="003350CF" w:rsidRPr="003350CF" w:rsidRDefault="003350CF" w:rsidP="003350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Virginica: 0.4572</w:t>
      </w:r>
    </w:p>
    <w:p w14:paraId="45C1DAAA" w14:textId="77777777" w:rsidR="003350CF" w:rsidRDefault="003350CF" w:rsidP="002F1558">
      <w:pPr>
        <w:rPr>
          <w:sz w:val="24"/>
          <w:szCs w:val="24"/>
        </w:rPr>
      </w:pPr>
    </w:p>
    <w:p w14:paraId="2CC55FF3" w14:textId="106675CC" w:rsidR="008C3A3C" w:rsidRDefault="009F7EA5" w:rsidP="002F1558">
      <w:pPr>
        <w:rPr>
          <w:sz w:val="24"/>
          <w:szCs w:val="24"/>
        </w:rPr>
      </w:pPr>
      <w:r>
        <w:rPr>
          <w:sz w:val="24"/>
          <w:szCs w:val="24"/>
        </w:rPr>
        <w:t>Problem 2, Part f)</w:t>
      </w:r>
    </w:p>
    <w:p w14:paraId="635FB863" w14:textId="4B97A799" w:rsidR="009F7EA5" w:rsidRDefault="009F7EA5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Since the </w:t>
      </w:r>
      <w:proofErr w:type="spellStart"/>
      <w:r>
        <w:rPr>
          <w:sz w:val="24"/>
          <w:szCs w:val="24"/>
        </w:rPr>
        <w:t>pearson</w:t>
      </w:r>
      <w:proofErr w:type="spellEnd"/>
      <w:r>
        <w:rPr>
          <w:sz w:val="24"/>
          <w:szCs w:val="24"/>
        </w:rPr>
        <w:t xml:space="preserve"> correlation for each individual species-</w:t>
      </w:r>
      <w:proofErr w:type="spellStart"/>
      <w:r>
        <w:rPr>
          <w:sz w:val="24"/>
          <w:szCs w:val="24"/>
        </w:rPr>
        <w:t>setosa</w:t>
      </w:r>
      <w:proofErr w:type="spellEnd"/>
      <w:r>
        <w:rPr>
          <w:sz w:val="24"/>
          <w:szCs w:val="24"/>
        </w:rPr>
        <w:t>, versicolor and virginica</w:t>
      </w:r>
      <w:r w:rsidR="00EC75EA">
        <w:rPr>
          <w:sz w:val="24"/>
          <w:szCs w:val="24"/>
        </w:rPr>
        <w:t>-</w:t>
      </w:r>
      <w:r>
        <w:rPr>
          <w:sz w:val="24"/>
          <w:szCs w:val="24"/>
        </w:rPr>
        <w:t xml:space="preserve">between </w:t>
      </w:r>
      <w:proofErr w:type="spellStart"/>
      <w:r>
        <w:rPr>
          <w:sz w:val="24"/>
          <w:szCs w:val="24"/>
        </w:rPr>
        <w:t>sepal_width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sepal_length</w:t>
      </w:r>
      <w:proofErr w:type="spellEnd"/>
      <w:r>
        <w:rPr>
          <w:sz w:val="24"/>
          <w:szCs w:val="24"/>
        </w:rPr>
        <w:t xml:space="preserve"> all reveal a positive linear correlation (0.7468, 0.5259 and 0.4572, respectively), it appears Dr. Lee is correct in thinking Simpson’s paradox has </w:t>
      </w:r>
      <w:r>
        <w:rPr>
          <w:sz w:val="24"/>
          <w:szCs w:val="24"/>
        </w:rPr>
        <w:lastRenderedPageBreak/>
        <w:t xml:space="preserve">occurred and that the relationship between </w:t>
      </w:r>
      <w:proofErr w:type="spellStart"/>
      <w:r>
        <w:rPr>
          <w:sz w:val="24"/>
          <w:szCs w:val="24"/>
        </w:rPr>
        <w:t>sepal_width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sepal_length</w:t>
      </w:r>
      <w:proofErr w:type="spellEnd"/>
      <w:r>
        <w:rPr>
          <w:sz w:val="24"/>
          <w:szCs w:val="24"/>
        </w:rPr>
        <w:t xml:space="preserve"> is indeed a positive linear correlation.</w:t>
      </w:r>
    </w:p>
    <w:p w14:paraId="75AEBFD5" w14:textId="4C02340E" w:rsidR="00C626B5" w:rsidRDefault="00C626B5" w:rsidP="002F1558">
      <w:pPr>
        <w:rPr>
          <w:sz w:val="24"/>
          <w:szCs w:val="24"/>
        </w:rPr>
      </w:pPr>
    </w:p>
    <w:p w14:paraId="0B93E9A9" w14:textId="3053BC9F" w:rsidR="00C626B5" w:rsidRDefault="00C626B5" w:rsidP="002F1558">
      <w:pPr>
        <w:rPr>
          <w:sz w:val="24"/>
          <w:szCs w:val="24"/>
        </w:rPr>
      </w:pPr>
      <w:r>
        <w:rPr>
          <w:sz w:val="24"/>
          <w:szCs w:val="24"/>
        </w:rPr>
        <w:t>Problem 3, Part b)</w:t>
      </w:r>
    </w:p>
    <w:p w14:paraId="1777DD0E" w14:textId="6405FC09" w:rsidR="00C626B5" w:rsidRDefault="00C626B5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There are 885,548 observations in the </w:t>
      </w:r>
      <w:proofErr w:type="spellStart"/>
      <w:r>
        <w:rPr>
          <w:sz w:val="24"/>
          <w:szCs w:val="24"/>
        </w:rPr>
        <w:t>unemp</w:t>
      </w:r>
      <w:proofErr w:type="spellEnd"/>
      <w:r>
        <w:rPr>
          <w:sz w:val="24"/>
          <w:szCs w:val="24"/>
        </w:rPr>
        <w:t xml:space="preserve"> dataset.</w:t>
      </w:r>
    </w:p>
    <w:p w14:paraId="1D602845" w14:textId="30728E47" w:rsidR="00C626B5" w:rsidRDefault="00C626B5" w:rsidP="002F1558">
      <w:pPr>
        <w:rPr>
          <w:sz w:val="24"/>
          <w:szCs w:val="24"/>
        </w:rPr>
      </w:pPr>
    </w:p>
    <w:p w14:paraId="35C8FE34" w14:textId="223E37F5" w:rsidR="007128D5" w:rsidRDefault="007128D5" w:rsidP="002F1558">
      <w:pPr>
        <w:rPr>
          <w:sz w:val="24"/>
          <w:szCs w:val="24"/>
        </w:rPr>
      </w:pPr>
      <w:r>
        <w:rPr>
          <w:sz w:val="24"/>
          <w:szCs w:val="24"/>
        </w:rPr>
        <w:t>Problem 3, Part d)</w:t>
      </w:r>
    </w:p>
    <w:p w14:paraId="47F57D88" w14:textId="2CAE0A18" w:rsidR="007128D5" w:rsidRDefault="007128D5" w:rsidP="002F1558">
      <w:pPr>
        <w:rPr>
          <w:sz w:val="24"/>
          <w:szCs w:val="24"/>
        </w:rPr>
      </w:pPr>
      <w:r>
        <w:rPr>
          <w:sz w:val="24"/>
          <w:szCs w:val="24"/>
        </w:rPr>
        <w:t xml:space="preserve">There are no missing values in the </w:t>
      </w:r>
      <w:proofErr w:type="spellStart"/>
      <w:r>
        <w:rPr>
          <w:sz w:val="24"/>
          <w:szCs w:val="24"/>
        </w:rPr>
        <w:t>unemp</w:t>
      </w:r>
      <w:proofErr w:type="spellEnd"/>
      <w:r>
        <w:rPr>
          <w:sz w:val="24"/>
          <w:szCs w:val="24"/>
        </w:rPr>
        <w:t xml:space="preserve"> dataset.</w:t>
      </w:r>
    </w:p>
    <w:p w14:paraId="2BC61349" w14:textId="68DEA5D1" w:rsidR="0095251E" w:rsidRDefault="0095251E" w:rsidP="002F1558">
      <w:pPr>
        <w:rPr>
          <w:sz w:val="24"/>
          <w:szCs w:val="24"/>
        </w:rPr>
      </w:pPr>
    </w:p>
    <w:p w14:paraId="408C3C03" w14:textId="2DA7895F" w:rsidR="0095251E" w:rsidRDefault="0095251E" w:rsidP="002F1558">
      <w:pPr>
        <w:rPr>
          <w:sz w:val="24"/>
          <w:szCs w:val="24"/>
        </w:rPr>
      </w:pPr>
      <w:r>
        <w:rPr>
          <w:sz w:val="24"/>
          <w:szCs w:val="24"/>
        </w:rPr>
        <w:t>Problem 3, Part f)</w:t>
      </w:r>
    </w:p>
    <w:p w14:paraId="0F4DDB6E" w14:textId="5980C0F7" w:rsidR="0095251E" w:rsidRDefault="0095251E" w:rsidP="002F1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F55F42" wp14:editId="415448FC">
            <wp:extent cx="4776288" cy="3328158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A044" w14:textId="446FEB61" w:rsidR="0095251E" w:rsidRDefault="00986434" w:rsidP="002F1558">
      <w:pPr>
        <w:rPr>
          <w:sz w:val="24"/>
          <w:szCs w:val="24"/>
        </w:rPr>
      </w:pPr>
      <w:r>
        <w:rPr>
          <w:sz w:val="24"/>
          <w:szCs w:val="24"/>
        </w:rPr>
        <w:t>Problem 3, Part h)</w:t>
      </w:r>
    </w:p>
    <w:p w14:paraId="14A5C06F" w14:textId="6132B2FA" w:rsidR="00986434" w:rsidRDefault="00986434" w:rsidP="002F1558">
      <w:pPr>
        <w:rPr>
          <w:sz w:val="24"/>
          <w:szCs w:val="24"/>
        </w:rPr>
      </w:pPr>
      <w:r>
        <w:rPr>
          <w:sz w:val="24"/>
          <w:szCs w:val="24"/>
        </w:rPr>
        <w:t>The top five counties with the lowest unemployment rate in Michigan in January 2016 are Washtenaw County (rate: 2.9), Kent County (rate: 3.1), Ottawa County (rate:</w:t>
      </w:r>
      <w:r w:rsidR="00FB6494">
        <w:rPr>
          <w:sz w:val="24"/>
          <w:szCs w:val="24"/>
        </w:rPr>
        <w:t xml:space="preserve"> </w:t>
      </w:r>
      <w:r>
        <w:rPr>
          <w:sz w:val="24"/>
          <w:szCs w:val="24"/>
        </w:rPr>
        <w:t>3.1), Kalamazoo County (rate: 3.5) and Saint Joseph County (rate: 3.7).</w:t>
      </w:r>
    </w:p>
    <w:p w14:paraId="3F882180" w14:textId="6479FE85" w:rsidR="006E1407" w:rsidRDefault="006E1407" w:rsidP="002F1558">
      <w:pPr>
        <w:rPr>
          <w:sz w:val="24"/>
          <w:szCs w:val="24"/>
        </w:rPr>
      </w:pPr>
    </w:p>
    <w:p w14:paraId="444C9A5E" w14:textId="77777777" w:rsidR="006E1407" w:rsidRDefault="006E1407" w:rsidP="002F1558">
      <w:pPr>
        <w:rPr>
          <w:sz w:val="24"/>
          <w:szCs w:val="24"/>
        </w:rPr>
      </w:pPr>
    </w:p>
    <w:p w14:paraId="07F8F0D4" w14:textId="77777777" w:rsidR="006E1407" w:rsidRDefault="006E1407" w:rsidP="002F1558">
      <w:pPr>
        <w:rPr>
          <w:sz w:val="24"/>
          <w:szCs w:val="24"/>
        </w:rPr>
      </w:pPr>
    </w:p>
    <w:p w14:paraId="2D1B19B6" w14:textId="77777777" w:rsidR="006E1407" w:rsidRDefault="006E1407" w:rsidP="002F1558">
      <w:pPr>
        <w:rPr>
          <w:sz w:val="24"/>
          <w:szCs w:val="24"/>
        </w:rPr>
      </w:pPr>
    </w:p>
    <w:p w14:paraId="7B12A69C" w14:textId="77777777" w:rsidR="006E1407" w:rsidRDefault="006E1407" w:rsidP="002F1558">
      <w:pPr>
        <w:rPr>
          <w:sz w:val="24"/>
          <w:szCs w:val="24"/>
        </w:rPr>
      </w:pPr>
    </w:p>
    <w:p w14:paraId="1E7E51A0" w14:textId="77777777" w:rsidR="006E1407" w:rsidRDefault="006E1407" w:rsidP="002F1558">
      <w:pPr>
        <w:rPr>
          <w:sz w:val="24"/>
          <w:szCs w:val="24"/>
        </w:rPr>
      </w:pPr>
    </w:p>
    <w:p w14:paraId="0AC63BA1" w14:textId="77777777" w:rsidR="006E1407" w:rsidRDefault="006E1407" w:rsidP="002F1558">
      <w:pPr>
        <w:rPr>
          <w:sz w:val="24"/>
          <w:szCs w:val="24"/>
        </w:rPr>
      </w:pPr>
    </w:p>
    <w:p w14:paraId="44EF3A31" w14:textId="77777777" w:rsidR="006E1407" w:rsidRDefault="006E1407" w:rsidP="002F1558">
      <w:pPr>
        <w:rPr>
          <w:sz w:val="24"/>
          <w:szCs w:val="24"/>
        </w:rPr>
      </w:pPr>
    </w:p>
    <w:p w14:paraId="768FA36B" w14:textId="77777777" w:rsidR="006E1407" w:rsidRDefault="006E1407" w:rsidP="002F1558">
      <w:pPr>
        <w:rPr>
          <w:sz w:val="24"/>
          <w:szCs w:val="24"/>
        </w:rPr>
      </w:pPr>
    </w:p>
    <w:p w14:paraId="7F66D4CE" w14:textId="77777777" w:rsidR="006E1407" w:rsidRDefault="006E1407" w:rsidP="002F1558">
      <w:pPr>
        <w:rPr>
          <w:sz w:val="24"/>
          <w:szCs w:val="24"/>
        </w:rPr>
      </w:pPr>
    </w:p>
    <w:p w14:paraId="1C727BB5" w14:textId="77777777" w:rsidR="006E1407" w:rsidRDefault="006E1407" w:rsidP="002F1558">
      <w:pPr>
        <w:rPr>
          <w:sz w:val="24"/>
          <w:szCs w:val="24"/>
        </w:rPr>
      </w:pPr>
    </w:p>
    <w:p w14:paraId="3726180C" w14:textId="26FEEA62" w:rsidR="006E1407" w:rsidRDefault="006E1407" w:rsidP="002F1558">
      <w:pPr>
        <w:rPr>
          <w:sz w:val="24"/>
          <w:szCs w:val="24"/>
        </w:rPr>
      </w:pPr>
      <w:r>
        <w:rPr>
          <w:sz w:val="24"/>
          <w:szCs w:val="24"/>
        </w:rPr>
        <w:t>Problem 3, Part j)</w:t>
      </w:r>
    </w:p>
    <w:p w14:paraId="2258C803" w14:textId="5774AD14" w:rsidR="006E1407" w:rsidRDefault="006E1407" w:rsidP="002F15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20CE47" wp14:editId="2F9656DB">
            <wp:extent cx="4852506" cy="3328158"/>
            <wp:effectExtent l="0" t="0" r="571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5926" w14:textId="7FC18A62" w:rsidR="00C626B5" w:rsidRPr="002F1558" w:rsidRDefault="00E23EA4" w:rsidP="002F1558">
      <w:pPr>
        <w:rPr>
          <w:sz w:val="24"/>
          <w:szCs w:val="24"/>
        </w:rPr>
      </w:pPr>
      <w:r>
        <w:rPr>
          <w:sz w:val="24"/>
          <w:szCs w:val="24"/>
        </w:rPr>
        <w:t>It appears as though the unemployment rate in Kalamazoo County</w:t>
      </w:r>
      <w:r w:rsidR="00020643">
        <w:rPr>
          <w:sz w:val="24"/>
          <w:szCs w:val="24"/>
        </w:rPr>
        <w:t>,</w:t>
      </w:r>
      <w:r>
        <w:rPr>
          <w:sz w:val="24"/>
          <w:szCs w:val="24"/>
        </w:rPr>
        <w:t xml:space="preserve"> Michigan has been decreasing from 2010 to 2015!</w:t>
      </w:r>
    </w:p>
    <w:sectPr w:rsidR="00C626B5" w:rsidRPr="002F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678C5"/>
    <w:multiLevelType w:val="hybridMultilevel"/>
    <w:tmpl w:val="BAB8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58"/>
    <w:rsid w:val="00020643"/>
    <w:rsid w:val="00184C8F"/>
    <w:rsid w:val="001A40A5"/>
    <w:rsid w:val="001C0D8D"/>
    <w:rsid w:val="00253B0B"/>
    <w:rsid w:val="002C36F9"/>
    <w:rsid w:val="002F1558"/>
    <w:rsid w:val="003315E2"/>
    <w:rsid w:val="003350CF"/>
    <w:rsid w:val="0036046E"/>
    <w:rsid w:val="00425DD3"/>
    <w:rsid w:val="004E04FC"/>
    <w:rsid w:val="00665F5E"/>
    <w:rsid w:val="006C3EA4"/>
    <w:rsid w:val="006E1407"/>
    <w:rsid w:val="007128D5"/>
    <w:rsid w:val="007C70E6"/>
    <w:rsid w:val="007C7B52"/>
    <w:rsid w:val="008C3A3C"/>
    <w:rsid w:val="0095251E"/>
    <w:rsid w:val="00986434"/>
    <w:rsid w:val="009F7EA5"/>
    <w:rsid w:val="00AA1B37"/>
    <w:rsid w:val="00C626B5"/>
    <w:rsid w:val="00E23EA4"/>
    <w:rsid w:val="00EB2373"/>
    <w:rsid w:val="00EC75EA"/>
    <w:rsid w:val="00F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19FD"/>
  <w15:chartTrackingRefBased/>
  <w15:docId w15:val="{71EC4429-5EBA-450D-B371-BA284B20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Chambers</dc:creator>
  <cp:keywords/>
  <dc:description/>
  <cp:lastModifiedBy>Beth Chambers</cp:lastModifiedBy>
  <cp:revision>26</cp:revision>
  <dcterms:created xsi:type="dcterms:W3CDTF">2021-06-08T17:49:00Z</dcterms:created>
  <dcterms:modified xsi:type="dcterms:W3CDTF">2021-06-08T19:53:00Z</dcterms:modified>
</cp:coreProperties>
</file>