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32157" w14:textId="77777777" w:rsidR="009E6860" w:rsidRDefault="009E6860" w:rsidP="00F853B8">
      <w:pPr>
        <w:pStyle w:val="NoSpacing"/>
      </w:pPr>
    </w:p>
    <w:tbl>
      <w:tblPr>
        <w:tblStyle w:val="TableGrid"/>
        <w:tblW w:w="0" w:type="auto"/>
        <w:tblLook w:val="04A0" w:firstRow="1" w:lastRow="0" w:firstColumn="1" w:lastColumn="0" w:noHBand="0" w:noVBand="1"/>
      </w:tblPr>
      <w:tblGrid>
        <w:gridCol w:w="4675"/>
        <w:gridCol w:w="4675"/>
      </w:tblGrid>
      <w:tr w:rsidR="008F7134" w14:paraId="6D3B9B88" w14:textId="77777777" w:rsidTr="008F7134">
        <w:tc>
          <w:tcPr>
            <w:tcW w:w="4675" w:type="dxa"/>
            <w:tcBorders>
              <w:top w:val="nil"/>
              <w:left w:val="nil"/>
              <w:bottom w:val="single" w:sz="4" w:space="0" w:color="auto"/>
              <w:right w:val="nil"/>
            </w:tcBorders>
          </w:tcPr>
          <w:p w14:paraId="039D6C42" w14:textId="02EEAA6F" w:rsidR="008F7134" w:rsidRPr="008F7134" w:rsidRDefault="008F7134">
            <w:pPr>
              <w:rPr>
                <w:rFonts w:ascii="Aptos Narrow" w:hAnsi="Aptos Narrow"/>
                <w:b/>
                <w:bCs/>
                <w:sz w:val="28"/>
                <w:szCs w:val="28"/>
              </w:rPr>
            </w:pPr>
            <w:r w:rsidRPr="008F7134">
              <w:rPr>
                <w:rFonts w:ascii="Aptos Narrow" w:hAnsi="Aptos Narrow"/>
                <w:b/>
                <w:bCs/>
                <w:sz w:val="28"/>
                <w:szCs w:val="28"/>
              </w:rPr>
              <w:t>EDUCATION</w:t>
            </w:r>
          </w:p>
        </w:tc>
        <w:tc>
          <w:tcPr>
            <w:tcW w:w="4675" w:type="dxa"/>
            <w:tcBorders>
              <w:top w:val="nil"/>
              <w:left w:val="nil"/>
              <w:bottom w:val="single" w:sz="4" w:space="0" w:color="auto"/>
              <w:right w:val="nil"/>
            </w:tcBorders>
          </w:tcPr>
          <w:p w14:paraId="494EC07F" w14:textId="77777777" w:rsidR="008F7134" w:rsidRDefault="008F7134"/>
        </w:tc>
      </w:tr>
      <w:tr w:rsidR="008F7134" w14:paraId="2C4DC40C" w14:textId="77777777" w:rsidTr="008F7134">
        <w:tc>
          <w:tcPr>
            <w:tcW w:w="4675" w:type="dxa"/>
            <w:tcBorders>
              <w:left w:val="nil"/>
              <w:bottom w:val="nil"/>
              <w:right w:val="nil"/>
            </w:tcBorders>
          </w:tcPr>
          <w:p w14:paraId="22CA909E" w14:textId="2CEC6FA8" w:rsidR="008F7134" w:rsidRPr="008F7134" w:rsidRDefault="008F7134">
            <w:pPr>
              <w:rPr>
                <w:rFonts w:ascii="Aptos Narrow" w:hAnsi="Aptos Narrow"/>
                <w:b/>
                <w:bCs/>
              </w:rPr>
            </w:pPr>
            <w:r w:rsidRPr="008F7134">
              <w:rPr>
                <w:rFonts w:ascii="Aptos Narrow" w:hAnsi="Aptos Narrow"/>
                <w:b/>
                <w:bCs/>
              </w:rPr>
              <w:t>Technological Institute of the Philippines</w:t>
            </w:r>
          </w:p>
        </w:tc>
        <w:tc>
          <w:tcPr>
            <w:tcW w:w="4675" w:type="dxa"/>
            <w:tcBorders>
              <w:left w:val="nil"/>
              <w:bottom w:val="nil"/>
              <w:right w:val="nil"/>
            </w:tcBorders>
          </w:tcPr>
          <w:p w14:paraId="501AB991" w14:textId="6F2EF81D" w:rsidR="008F7134" w:rsidRPr="008F7134" w:rsidRDefault="008F7134" w:rsidP="008F7134">
            <w:pPr>
              <w:jc w:val="right"/>
              <w:rPr>
                <w:rFonts w:ascii="Aptos Narrow" w:hAnsi="Aptos Narrow"/>
                <w:b/>
                <w:bCs/>
                <w:i/>
                <w:iCs/>
              </w:rPr>
            </w:pPr>
            <w:r w:rsidRPr="008F7134">
              <w:rPr>
                <w:rFonts w:ascii="Aptos Narrow" w:hAnsi="Aptos Narrow"/>
                <w:b/>
                <w:bCs/>
                <w:i/>
                <w:iCs/>
              </w:rPr>
              <w:t>June 2018 – Sept</w:t>
            </w:r>
            <w:r w:rsidR="008C2617">
              <w:rPr>
                <w:rFonts w:ascii="Aptos Narrow" w:hAnsi="Aptos Narrow"/>
                <w:b/>
                <w:bCs/>
                <w:i/>
                <w:iCs/>
              </w:rPr>
              <w:t>ember 2024</w:t>
            </w:r>
          </w:p>
        </w:tc>
      </w:tr>
      <w:tr w:rsidR="008F7134" w14:paraId="502A6C60" w14:textId="77777777" w:rsidTr="008F7134">
        <w:tc>
          <w:tcPr>
            <w:tcW w:w="4675" w:type="dxa"/>
            <w:tcBorders>
              <w:top w:val="nil"/>
              <w:left w:val="nil"/>
              <w:bottom w:val="nil"/>
              <w:right w:val="nil"/>
            </w:tcBorders>
          </w:tcPr>
          <w:p w14:paraId="3E66C811" w14:textId="6840E26E" w:rsidR="008F7134" w:rsidRPr="008F7134" w:rsidRDefault="008F7134">
            <w:pPr>
              <w:rPr>
                <w:rFonts w:ascii="Aptos Narrow" w:hAnsi="Aptos Narrow"/>
                <w:i/>
                <w:iCs/>
              </w:rPr>
            </w:pPr>
            <w:r w:rsidRPr="008F7134">
              <w:rPr>
                <w:rFonts w:ascii="Aptos Narrow" w:hAnsi="Aptos Narrow"/>
                <w:i/>
                <w:iCs/>
              </w:rPr>
              <w:t xml:space="preserve">Bachelor of Science </w:t>
            </w:r>
            <w:r w:rsidR="007E6196">
              <w:rPr>
                <w:rFonts w:ascii="Aptos Narrow" w:hAnsi="Aptos Narrow"/>
                <w:i/>
                <w:iCs/>
              </w:rPr>
              <w:t>in</w:t>
            </w:r>
            <w:r w:rsidRPr="008F7134">
              <w:rPr>
                <w:rFonts w:ascii="Aptos Narrow" w:hAnsi="Aptos Narrow"/>
                <w:i/>
                <w:iCs/>
              </w:rPr>
              <w:t xml:space="preserve"> Computer Engineering</w:t>
            </w:r>
          </w:p>
        </w:tc>
        <w:tc>
          <w:tcPr>
            <w:tcW w:w="4675" w:type="dxa"/>
            <w:tcBorders>
              <w:top w:val="nil"/>
              <w:left w:val="nil"/>
              <w:bottom w:val="nil"/>
              <w:right w:val="nil"/>
            </w:tcBorders>
          </w:tcPr>
          <w:p w14:paraId="08160780" w14:textId="52F3A205" w:rsidR="008F7134" w:rsidRPr="00E87D1C" w:rsidRDefault="008F7134" w:rsidP="008F7134">
            <w:pPr>
              <w:jc w:val="right"/>
              <w:rPr>
                <w:rFonts w:ascii="Aptos Narrow" w:hAnsi="Aptos Narrow"/>
                <w:i/>
                <w:iCs/>
              </w:rPr>
            </w:pPr>
            <w:r w:rsidRPr="00E87D1C">
              <w:rPr>
                <w:rFonts w:ascii="Aptos Narrow" w:hAnsi="Aptos Narrow"/>
                <w:i/>
                <w:iCs/>
              </w:rPr>
              <w:t>Quezon City</w:t>
            </w:r>
          </w:p>
        </w:tc>
      </w:tr>
    </w:tbl>
    <w:p w14:paraId="4387822A" w14:textId="5F341871" w:rsidR="008F7134" w:rsidRDefault="008F7134" w:rsidP="00635779">
      <w:pPr>
        <w:pStyle w:val="NoSpacing"/>
      </w:pPr>
    </w:p>
    <w:tbl>
      <w:tblPr>
        <w:tblStyle w:val="TableGrid"/>
        <w:tblW w:w="0" w:type="auto"/>
        <w:tblLook w:val="04A0" w:firstRow="1" w:lastRow="0" w:firstColumn="1" w:lastColumn="0" w:noHBand="0" w:noVBand="1"/>
      </w:tblPr>
      <w:tblGrid>
        <w:gridCol w:w="1696"/>
        <w:gridCol w:w="7654"/>
      </w:tblGrid>
      <w:tr w:rsidR="008F7134" w14:paraId="1DF45110" w14:textId="77777777" w:rsidTr="005C14C5">
        <w:tc>
          <w:tcPr>
            <w:tcW w:w="9350" w:type="dxa"/>
            <w:gridSpan w:val="2"/>
            <w:tcBorders>
              <w:top w:val="nil"/>
              <w:left w:val="nil"/>
              <w:bottom w:val="single" w:sz="4" w:space="0" w:color="auto"/>
              <w:right w:val="nil"/>
            </w:tcBorders>
          </w:tcPr>
          <w:p w14:paraId="3085F427" w14:textId="7680C279" w:rsidR="008F7134" w:rsidRDefault="008F7134">
            <w:pPr>
              <w:rPr>
                <w:b/>
                <w:bCs/>
                <w:sz w:val="28"/>
                <w:szCs w:val="28"/>
              </w:rPr>
            </w:pPr>
            <w:r w:rsidRPr="008F7134">
              <w:rPr>
                <w:rFonts w:ascii="Aptos Narrow" w:hAnsi="Aptos Narrow"/>
                <w:b/>
                <w:bCs/>
                <w:sz w:val="28"/>
                <w:szCs w:val="28"/>
              </w:rPr>
              <w:t>TECHNICAL SKILLS</w:t>
            </w:r>
          </w:p>
        </w:tc>
      </w:tr>
      <w:tr w:rsidR="008F7134" w14:paraId="711DCC41" w14:textId="77777777" w:rsidTr="005C14C5">
        <w:tc>
          <w:tcPr>
            <w:tcW w:w="1696" w:type="dxa"/>
            <w:tcBorders>
              <w:left w:val="nil"/>
              <w:bottom w:val="nil"/>
              <w:right w:val="nil"/>
            </w:tcBorders>
          </w:tcPr>
          <w:p w14:paraId="40D6A4EF" w14:textId="3828E45B" w:rsidR="008F7134" w:rsidRPr="008F7134" w:rsidRDefault="008F7134">
            <w:pPr>
              <w:rPr>
                <w:rFonts w:ascii="Aptos Narrow" w:hAnsi="Aptos Narrow"/>
                <w:b/>
                <w:bCs/>
              </w:rPr>
            </w:pPr>
            <w:r w:rsidRPr="008F7134">
              <w:rPr>
                <w:rFonts w:ascii="Aptos Narrow" w:hAnsi="Aptos Narrow"/>
                <w:b/>
                <w:bCs/>
              </w:rPr>
              <w:t>Languages</w:t>
            </w:r>
          </w:p>
        </w:tc>
        <w:tc>
          <w:tcPr>
            <w:tcW w:w="7654" w:type="dxa"/>
            <w:tcBorders>
              <w:left w:val="nil"/>
              <w:bottom w:val="nil"/>
              <w:right w:val="nil"/>
            </w:tcBorders>
          </w:tcPr>
          <w:p w14:paraId="058241AA" w14:textId="1ADDFCBD" w:rsidR="008F7134" w:rsidRPr="008F7134" w:rsidRDefault="008F7134">
            <w:pPr>
              <w:rPr>
                <w:rFonts w:ascii="Aptos Narrow" w:hAnsi="Aptos Narrow"/>
                <w:b/>
                <w:bCs/>
                <w:sz w:val="28"/>
                <w:szCs w:val="28"/>
              </w:rPr>
            </w:pPr>
            <w:r w:rsidRPr="008F7134">
              <w:rPr>
                <w:rFonts w:ascii="Aptos Narrow" w:eastAsia="Calibri" w:hAnsi="Aptos Narrow" w:cs="Calibri"/>
                <w:color w:val="000000"/>
              </w:rPr>
              <w:t>C/C++ | Python |</w:t>
            </w:r>
            <w:r w:rsidR="0006438E">
              <w:rPr>
                <w:rFonts w:ascii="Aptos Narrow" w:eastAsia="Calibri" w:hAnsi="Aptos Narrow" w:cs="Calibri"/>
                <w:color w:val="000000"/>
              </w:rPr>
              <w:t xml:space="preserve"> PHP |</w:t>
            </w:r>
            <w:r w:rsidRPr="008F7134">
              <w:rPr>
                <w:rFonts w:ascii="Aptos Narrow" w:eastAsia="Calibri" w:hAnsi="Aptos Narrow" w:cs="Calibri"/>
                <w:color w:val="000000"/>
              </w:rPr>
              <w:t xml:space="preserve"> HTML | CSS</w:t>
            </w:r>
            <w:r w:rsidR="009B61C6">
              <w:rPr>
                <w:rFonts w:ascii="Aptos Narrow" w:eastAsia="Calibri" w:hAnsi="Aptos Narrow" w:cs="Calibri"/>
                <w:color w:val="000000"/>
              </w:rPr>
              <w:t xml:space="preserve"> | JavaScript</w:t>
            </w:r>
            <w:r w:rsidRPr="008F7134">
              <w:rPr>
                <w:rFonts w:ascii="Aptos Narrow" w:eastAsia="Calibri" w:hAnsi="Aptos Narrow" w:cs="Calibri"/>
                <w:color w:val="000000"/>
              </w:rPr>
              <w:t xml:space="preserve"> | </w:t>
            </w:r>
            <w:r w:rsidRPr="008F7134">
              <w:rPr>
                <w:rFonts w:ascii="Aptos Narrow" w:hAnsi="Aptos Narrow"/>
              </w:rPr>
              <w:t>Bash Scripting</w:t>
            </w:r>
          </w:p>
        </w:tc>
      </w:tr>
      <w:tr w:rsidR="008F7134" w14:paraId="2A44641E" w14:textId="77777777" w:rsidTr="005C14C5">
        <w:tc>
          <w:tcPr>
            <w:tcW w:w="1696" w:type="dxa"/>
            <w:tcBorders>
              <w:top w:val="nil"/>
              <w:left w:val="nil"/>
              <w:bottom w:val="nil"/>
              <w:right w:val="nil"/>
            </w:tcBorders>
          </w:tcPr>
          <w:p w14:paraId="1F31CDFB" w14:textId="7459F9E1" w:rsidR="008F7134" w:rsidRPr="008F7134" w:rsidRDefault="008F7134">
            <w:pPr>
              <w:rPr>
                <w:rFonts w:ascii="Aptos Narrow" w:hAnsi="Aptos Narrow"/>
                <w:b/>
                <w:bCs/>
              </w:rPr>
            </w:pPr>
            <w:r w:rsidRPr="008F7134">
              <w:rPr>
                <w:rFonts w:ascii="Aptos Narrow" w:hAnsi="Aptos Narrow"/>
                <w:b/>
                <w:bCs/>
              </w:rPr>
              <w:t>Frameworks</w:t>
            </w:r>
          </w:p>
        </w:tc>
        <w:tc>
          <w:tcPr>
            <w:tcW w:w="7654" w:type="dxa"/>
            <w:tcBorders>
              <w:top w:val="nil"/>
              <w:left w:val="nil"/>
              <w:bottom w:val="nil"/>
              <w:right w:val="nil"/>
            </w:tcBorders>
          </w:tcPr>
          <w:p w14:paraId="54B7CD1B" w14:textId="22D6E521" w:rsidR="008F7134" w:rsidRPr="008F7134" w:rsidRDefault="008F7134">
            <w:pPr>
              <w:rPr>
                <w:rFonts w:ascii="Aptos Narrow" w:hAnsi="Aptos Narrow"/>
                <w:b/>
                <w:bCs/>
                <w:sz w:val="28"/>
                <w:szCs w:val="28"/>
              </w:rPr>
            </w:pPr>
            <w:r w:rsidRPr="008F7134">
              <w:rPr>
                <w:rFonts w:ascii="Aptos Narrow" w:eastAsia="Calibri" w:hAnsi="Aptos Narrow" w:cs="Calibri"/>
                <w:color w:val="000000"/>
              </w:rPr>
              <w:t xml:space="preserve">Django | </w:t>
            </w:r>
            <w:r w:rsidRPr="008F7134">
              <w:rPr>
                <w:rFonts w:ascii="Aptos Narrow" w:hAnsi="Aptos Narrow"/>
              </w:rPr>
              <w:t>Flask | Laravel</w:t>
            </w:r>
            <w:r w:rsidR="00A2515E">
              <w:rPr>
                <w:rFonts w:ascii="Aptos Narrow" w:hAnsi="Aptos Narrow"/>
              </w:rPr>
              <w:t xml:space="preserve"> | Bootstrap</w:t>
            </w:r>
          </w:p>
        </w:tc>
      </w:tr>
      <w:tr w:rsidR="008F7134" w14:paraId="43EE5E97" w14:textId="77777777" w:rsidTr="005C14C5">
        <w:tc>
          <w:tcPr>
            <w:tcW w:w="1696" w:type="dxa"/>
            <w:tcBorders>
              <w:top w:val="nil"/>
              <w:left w:val="nil"/>
              <w:bottom w:val="nil"/>
              <w:right w:val="nil"/>
            </w:tcBorders>
          </w:tcPr>
          <w:p w14:paraId="4D107B6E" w14:textId="52A217D8" w:rsidR="008F7134" w:rsidRPr="008F7134" w:rsidRDefault="008F7134">
            <w:pPr>
              <w:rPr>
                <w:rFonts w:ascii="Aptos Narrow" w:hAnsi="Aptos Narrow"/>
                <w:b/>
                <w:bCs/>
              </w:rPr>
            </w:pPr>
            <w:r w:rsidRPr="008F7134">
              <w:rPr>
                <w:rFonts w:ascii="Aptos Narrow" w:hAnsi="Aptos Narrow"/>
                <w:b/>
                <w:bCs/>
              </w:rPr>
              <w:t>Databases</w:t>
            </w:r>
          </w:p>
        </w:tc>
        <w:tc>
          <w:tcPr>
            <w:tcW w:w="7654" w:type="dxa"/>
            <w:tcBorders>
              <w:top w:val="nil"/>
              <w:left w:val="nil"/>
              <w:bottom w:val="nil"/>
              <w:right w:val="nil"/>
            </w:tcBorders>
          </w:tcPr>
          <w:p w14:paraId="0C5C1716" w14:textId="1999694B" w:rsidR="008F7134" w:rsidRPr="008F7134" w:rsidRDefault="008F7134" w:rsidP="008F7134">
            <w:pPr>
              <w:tabs>
                <w:tab w:val="left" w:pos="1485"/>
              </w:tabs>
              <w:rPr>
                <w:rFonts w:ascii="Aptos Narrow" w:hAnsi="Aptos Narrow"/>
              </w:rPr>
            </w:pPr>
            <w:r w:rsidRPr="008F7134">
              <w:rPr>
                <w:rFonts w:ascii="Aptos Narrow" w:hAnsi="Aptos Narrow"/>
              </w:rPr>
              <w:t>MySQL | M</w:t>
            </w:r>
            <w:r w:rsidR="00BB77CA">
              <w:rPr>
                <w:rFonts w:ascii="Aptos Narrow" w:hAnsi="Aptos Narrow"/>
              </w:rPr>
              <w:t>S</w:t>
            </w:r>
            <w:r w:rsidRPr="008F7134">
              <w:rPr>
                <w:rFonts w:ascii="Aptos Narrow" w:hAnsi="Aptos Narrow"/>
              </w:rPr>
              <w:t xml:space="preserve">SQL </w:t>
            </w:r>
            <w:r w:rsidR="00A401B1">
              <w:rPr>
                <w:rFonts w:ascii="Aptos Narrow" w:hAnsi="Aptos Narrow"/>
              </w:rPr>
              <w:t xml:space="preserve">| </w:t>
            </w:r>
            <w:proofErr w:type="spellStart"/>
            <w:r w:rsidR="00A401B1">
              <w:rPr>
                <w:rFonts w:ascii="Aptos Narrow" w:hAnsi="Aptos Narrow"/>
              </w:rPr>
              <w:t>SQLLite</w:t>
            </w:r>
            <w:proofErr w:type="spellEnd"/>
          </w:p>
        </w:tc>
      </w:tr>
      <w:tr w:rsidR="008F7134" w14:paraId="4EFE35F4" w14:textId="77777777" w:rsidTr="005C14C5">
        <w:tc>
          <w:tcPr>
            <w:tcW w:w="1696" w:type="dxa"/>
            <w:tcBorders>
              <w:top w:val="nil"/>
              <w:left w:val="nil"/>
              <w:bottom w:val="nil"/>
              <w:right w:val="nil"/>
            </w:tcBorders>
          </w:tcPr>
          <w:p w14:paraId="46CFFB19" w14:textId="239D71FA" w:rsidR="008F7134" w:rsidRPr="008F7134" w:rsidRDefault="008F7134">
            <w:pPr>
              <w:rPr>
                <w:rFonts w:ascii="Aptos Narrow" w:hAnsi="Aptos Narrow"/>
                <w:b/>
                <w:bCs/>
              </w:rPr>
            </w:pPr>
            <w:r w:rsidRPr="008F7134">
              <w:rPr>
                <w:rFonts w:ascii="Aptos Narrow" w:hAnsi="Aptos Narrow"/>
                <w:b/>
                <w:bCs/>
              </w:rPr>
              <w:t>Developer Tools</w:t>
            </w:r>
          </w:p>
        </w:tc>
        <w:tc>
          <w:tcPr>
            <w:tcW w:w="7654" w:type="dxa"/>
            <w:tcBorders>
              <w:top w:val="nil"/>
              <w:left w:val="nil"/>
              <w:bottom w:val="nil"/>
              <w:right w:val="nil"/>
            </w:tcBorders>
          </w:tcPr>
          <w:p w14:paraId="33E0B7F6" w14:textId="6C84F8D4" w:rsidR="008F7134" w:rsidRPr="008F7134" w:rsidRDefault="008F7134">
            <w:pPr>
              <w:rPr>
                <w:rFonts w:ascii="Aptos Narrow" w:hAnsi="Aptos Narrow"/>
                <w:b/>
                <w:bCs/>
                <w:sz w:val="28"/>
                <w:szCs w:val="28"/>
              </w:rPr>
            </w:pPr>
            <w:r w:rsidRPr="008F7134">
              <w:rPr>
                <w:rFonts w:ascii="Aptos Narrow" w:eastAsia="Calibri" w:hAnsi="Aptos Narrow" w:cs="Calibri"/>
                <w:color w:val="000000"/>
              </w:rPr>
              <w:t xml:space="preserve">Git | GitHub | Visual Studio Code | </w:t>
            </w:r>
            <w:r w:rsidR="00467E6E">
              <w:rPr>
                <w:rFonts w:ascii="Aptos Narrow" w:eastAsia="Calibri" w:hAnsi="Aptos Narrow" w:cs="Calibri"/>
                <w:color w:val="000000"/>
              </w:rPr>
              <w:t xml:space="preserve">Google </w:t>
            </w:r>
            <w:proofErr w:type="spellStart"/>
            <w:r w:rsidR="00467E6E">
              <w:rPr>
                <w:rFonts w:ascii="Aptos Narrow" w:eastAsia="Calibri" w:hAnsi="Aptos Narrow" w:cs="Calibri"/>
                <w:color w:val="000000"/>
              </w:rPr>
              <w:t>Colab</w:t>
            </w:r>
            <w:proofErr w:type="spellEnd"/>
            <w:r w:rsidRPr="008F7134">
              <w:rPr>
                <w:rFonts w:ascii="Aptos Narrow" w:eastAsia="Calibri" w:hAnsi="Aptos Narrow" w:cs="Calibri"/>
                <w:color w:val="000000"/>
              </w:rPr>
              <w:t xml:space="preserve"> | Vim | Figma</w:t>
            </w:r>
          </w:p>
        </w:tc>
      </w:tr>
    </w:tbl>
    <w:p w14:paraId="7FBF6BF1" w14:textId="77777777" w:rsidR="008F7134" w:rsidRDefault="008F7134" w:rsidP="00635779">
      <w:pPr>
        <w:pStyle w:val="NoSpacing"/>
      </w:pPr>
    </w:p>
    <w:tbl>
      <w:tblPr>
        <w:tblStyle w:val="TableGrid"/>
        <w:tblW w:w="0" w:type="auto"/>
        <w:tblLook w:val="04A0" w:firstRow="1" w:lastRow="0" w:firstColumn="1" w:lastColumn="0" w:noHBand="0" w:noVBand="1"/>
      </w:tblPr>
      <w:tblGrid>
        <w:gridCol w:w="4675"/>
        <w:gridCol w:w="4675"/>
      </w:tblGrid>
      <w:tr w:rsidR="005C14C5" w14:paraId="35DDD6CC" w14:textId="77777777" w:rsidTr="005C14C5">
        <w:tc>
          <w:tcPr>
            <w:tcW w:w="9350" w:type="dxa"/>
            <w:gridSpan w:val="2"/>
            <w:tcBorders>
              <w:top w:val="nil"/>
              <w:left w:val="nil"/>
              <w:bottom w:val="single" w:sz="4" w:space="0" w:color="auto"/>
              <w:right w:val="nil"/>
            </w:tcBorders>
          </w:tcPr>
          <w:p w14:paraId="2F4CF19D" w14:textId="4092DE53" w:rsidR="005C14C5" w:rsidRDefault="006442ED">
            <w:pPr>
              <w:rPr>
                <w:b/>
                <w:bCs/>
                <w:sz w:val="28"/>
                <w:szCs w:val="28"/>
              </w:rPr>
            </w:pPr>
            <w:r>
              <w:rPr>
                <w:rFonts w:ascii="Aptos Narrow" w:hAnsi="Aptos Narrow"/>
                <w:b/>
                <w:bCs/>
                <w:sz w:val="28"/>
                <w:szCs w:val="28"/>
              </w:rPr>
              <w:t>PROFESSIONAL</w:t>
            </w:r>
            <w:r w:rsidR="005C14C5" w:rsidRPr="005C14C5">
              <w:rPr>
                <w:rFonts w:ascii="Aptos Narrow" w:hAnsi="Aptos Narrow"/>
                <w:b/>
                <w:bCs/>
                <w:sz w:val="28"/>
                <w:szCs w:val="28"/>
              </w:rPr>
              <w:t xml:space="preserve"> EXPERIENCE</w:t>
            </w:r>
          </w:p>
        </w:tc>
      </w:tr>
      <w:tr w:rsidR="005C14C5" w14:paraId="5D296286" w14:textId="77777777" w:rsidTr="005C14C5">
        <w:tc>
          <w:tcPr>
            <w:tcW w:w="4675" w:type="dxa"/>
            <w:tcBorders>
              <w:left w:val="nil"/>
              <w:bottom w:val="nil"/>
              <w:right w:val="nil"/>
            </w:tcBorders>
          </w:tcPr>
          <w:p w14:paraId="1A8623E2" w14:textId="7818695C" w:rsidR="005C14C5" w:rsidRPr="005C14C5" w:rsidRDefault="005C14C5">
            <w:pPr>
              <w:rPr>
                <w:rFonts w:ascii="Aptos Narrow" w:hAnsi="Aptos Narrow"/>
                <w:b/>
                <w:bCs/>
              </w:rPr>
            </w:pPr>
            <w:r w:rsidRPr="005C14C5">
              <w:rPr>
                <w:rFonts w:ascii="Aptos Narrow" w:hAnsi="Aptos Narrow"/>
                <w:b/>
                <w:bCs/>
              </w:rPr>
              <w:t>Web UI/UX De</w:t>
            </w:r>
            <w:r w:rsidR="00FD1981">
              <w:rPr>
                <w:rFonts w:ascii="Aptos Narrow" w:hAnsi="Aptos Narrow"/>
                <w:b/>
                <w:bCs/>
              </w:rPr>
              <w:t>veloper</w:t>
            </w:r>
            <w:r w:rsidRPr="005C14C5">
              <w:rPr>
                <w:rFonts w:ascii="Aptos Narrow" w:hAnsi="Aptos Narrow"/>
                <w:b/>
                <w:bCs/>
              </w:rPr>
              <w:t xml:space="preserve"> Intern</w:t>
            </w:r>
          </w:p>
        </w:tc>
        <w:tc>
          <w:tcPr>
            <w:tcW w:w="4675" w:type="dxa"/>
            <w:tcBorders>
              <w:left w:val="nil"/>
              <w:bottom w:val="nil"/>
              <w:right w:val="nil"/>
            </w:tcBorders>
          </w:tcPr>
          <w:p w14:paraId="271B4B6D" w14:textId="4A203BDB" w:rsidR="005C14C5" w:rsidRPr="005C14C5" w:rsidRDefault="005C14C5" w:rsidP="005C14C5">
            <w:pPr>
              <w:jc w:val="right"/>
              <w:rPr>
                <w:rFonts w:ascii="Aptos Narrow" w:hAnsi="Aptos Narrow"/>
                <w:b/>
                <w:bCs/>
                <w:i/>
                <w:iCs/>
              </w:rPr>
            </w:pPr>
            <w:r w:rsidRPr="005C14C5">
              <w:rPr>
                <w:rFonts w:ascii="Aptos Narrow" w:hAnsi="Aptos Narrow"/>
                <w:b/>
                <w:bCs/>
                <w:i/>
                <w:iCs/>
              </w:rPr>
              <w:t>Sept</w:t>
            </w:r>
            <w:r w:rsidR="00AC6E17">
              <w:rPr>
                <w:rFonts w:ascii="Aptos Narrow" w:hAnsi="Aptos Narrow"/>
                <w:b/>
                <w:bCs/>
                <w:i/>
                <w:iCs/>
              </w:rPr>
              <w:t>ember</w:t>
            </w:r>
            <w:r w:rsidRPr="005C14C5">
              <w:rPr>
                <w:rFonts w:ascii="Aptos Narrow" w:hAnsi="Aptos Narrow"/>
                <w:b/>
                <w:bCs/>
                <w:i/>
                <w:iCs/>
              </w:rPr>
              <w:t xml:space="preserve"> – Nov</w:t>
            </w:r>
            <w:r w:rsidR="00AC6E17">
              <w:rPr>
                <w:rFonts w:ascii="Aptos Narrow" w:hAnsi="Aptos Narrow"/>
                <w:b/>
                <w:bCs/>
                <w:i/>
                <w:iCs/>
              </w:rPr>
              <w:t>ember</w:t>
            </w:r>
            <w:r w:rsidRPr="005C14C5">
              <w:rPr>
                <w:rFonts w:ascii="Aptos Narrow" w:hAnsi="Aptos Narrow"/>
                <w:b/>
                <w:bCs/>
                <w:i/>
                <w:iCs/>
              </w:rPr>
              <w:t xml:space="preserve"> 2022</w:t>
            </w:r>
          </w:p>
        </w:tc>
      </w:tr>
      <w:tr w:rsidR="005C14C5" w14:paraId="402E138C" w14:textId="77777777" w:rsidTr="00B83E01">
        <w:tc>
          <w:tcPr>
            <w:tcW w:w="4675" w:type="dxa"/>
            <w:tcBorders>
              <w:top w:val="nil"/>
              <w:left w:val="nil"/>
              <w:bottom w:val="nil"/>
              <w:right w:val="nil"/>
            </w:tcBorders>
          </w:tcPr>
          <w:p w14:paraId="17B584ED" w14:textId="4995CC2F" w:rsidR="005C14C5" w:rsidRPr="00312D51" w:rsidRDefault="005C14C5">
            <w:pPr>
              <w:rPr>
                <w:rFonts w:ascii="Aptos Narrow" w:hAnsi="Aptos Narrow"/>
              </w:rPr>
            </w:pPr>
            <w:proofErr w:type="spellStart"/>
            <w:r w:rsidRPr="00312D51">
              <w:rPr>
                <w:rFonts w:ascii="Aptos Narrow" w:hAnsi="Aptos Narrow"/>
                <w:color w:val="000000" w:themeColor="text1"/>
              </w:rPr>
              <w:t>Ollopa</w:t>
            </w:r>
            <w:proofErr w:type="spellEnd"/>
            <w:r w:rsidRPr="00312D51">
              <w:rPr>
                <w:rFonts w:ascii="Aptos Narrow" w:hAnsi="Aptos Narrow"/>
                <w:color w:val="000000" w:themeColor="text1"/>
              </w:rPr>
              <w:t xml:space="preserve"> Corporation</w:t>
            </w:r>
          </w:p>
        </w:tc>
        <w:tc>
          <w:tcPr>
            <w:tcW w:w="4675" w:type="dxa"/>
            <w:tcBorders>
              <w:top w:val="nil"/>
              <w:left w:val="nil"/>
              <w:bottom w:val="nil"/>
              <w:right w:val="nil"/>
            </w:tcBorders>
          </w:tcPr>
          <w:p w14:paraId="29B92E33" w14:textId="05187B92" w:rsidR="005C14C5" w:rsidRPr="005C14C5" w:rsidRDefault="005C14C5" w:rsidP="005C14C5">
            <w:pPr>
              <w:jc w:val="right"/>
              <w:rPr>
                <w:rFonts w:ascii="Aptos Narrow" w:hAnsi="Aptos Narrow"/>
                <w:i/>
                <w:iCs/>
              </w:rPr>
            </w:pPr>
            <w:r w:rsidRPr="005C14C5">
              <w:rPr>
                <w:rFonts w:ascii="Aptos Narrow" w:hAnsi="Aptos Narrow"/>
                <w:i/>
                <w:iCs/>
              </w:rPr>
              <w:t>Quezon City</w:t>
            </w:r>
          </w:p>
        </w:tc>
      </w:tr>
      <w:tr w:rsidR="005C14C5" w14:paraId="1CE678A0" w14:textId="77777777" w:rsidTr="00B83E01">
        <w:tc>
          <w:tcPr>
            <w:tcW w:w="9350" w:type="dxa"/>
            <w:gridSpan w:val="2"/>
            <w:tcBorders>
              <w:top w:val="nil"/>
              <w:left w:val="nil"/>
              <w:bottom w:val="nil"/>
              <w:right w:val="nil"/>
            </w:tcBorders>
          </w:tcPr>
          <w:p w14:paraId="2E6E30B5" w14:textId="77777777" w:rsidR="00675B97" w:rsidRDefault="00675B97" w:rsidP="00FD7577">
            <w:pPr>
              <w:pStyle w:val="ListParagraph"/>
              <w:numPr>
                <w:ilvl w:val="0"/>
                <w:numId w:val="3"/>
              </w:numPr>
              <w:jc w:val="both"/>
              <w:rPr>
                <w:rFonts w:ascii="Aptos Narrow" w:hAnsi="Aptos Narrow"/>
              </w:rPr>
            </w:pPr>
            <w:r w:rsidRPr="00675B97">
              <w:rPr>
                <w:rFonts w:ascii="Aptos Narrow" w:hAnsi="Aptos Narrow"/>
              </w:rPr>
              <w:t>Provides a redesigned user interface (UI) through Figma for all the active websites during the internship.</w:t>
            </w:r>
          </w:p>
          <w:p w14:paraId="126DE492" w14:textId="37C5C445" w:rsidR="00470770" w:rsidRPr="00FD7577" w:rsidRDefault="00675B97" w:rsidP="00FD7577">
            <w:pPr>
              <w:pStyle w:val="ListParagraph"/>
              <w:numPr>
                <w:ilvl w:val="0"/>
                <w:numId w:val="3"/>
              </w:numPr>
              <w:jc w:val="both"/>
              <w:rPr>
                <w:rFonts w:ascii="Aptos Narrow" w:hAnsi="Aptos Narrow"/>
              </w:rPr>
            </w:pPr>
            <w:r w:rsidRPr="00675B97">
              <w:rPr>
                <w:rFonts w:ascii="Aptos Narrow" w:hAnsi="Aptos Narrow"/>
              </w:rPr>
              <w:t>Coordinated with the UI/UX designers to adhere to the design principles to ensure the visuals and experience of the websites were of quality.</w:t>
            </w:r>
          </w:p>
        </w:tc>
      </w:tr>
      <w:tr w:rsidR="005C14C5" w14:paraId="0237C1C7" w14:textId="77777777" w:rsidTr="00B83E01">
        <w:tc>
          <w:tcPr>
            <w:tcW w:w="9350" w:type="dxa"/>
            <w:gridSpan w:val="2"/>
            <w:tcBorders>
              <w:top w:val="nil"/>
              <w:left w:val="nil"/>
              <w:bottom w:val="nil"/>
              <w:right w:val="nil"/>
            </w:tcBorders>
          </w:tcPr>
          <w:p w14:paraId="25DEFC2B" w14:textId="77777777" w:rsidR="00675B97" w:rsidRDefault="00675B97" w:rsidP="00FD7577">
            <w:pPr>
              <w:pStyle w:val="ListParagraph"/>
              <w:numPr>
                <w:ilvl w:val="0"/>
                <w:numId w:val="3"/>
              </w:numPr>
              <w:jc w:val="both"/>
              <w:rPr>
                <w:rFonts w:ascii="Aptos Narrow" w:hAnsi="Aptos Narrow"/>
              </w:rPr>
            </w:pPr>
            <w:r w:rsidRPr="00675B97">
              <w:rPr>
                <w:rFonts w:ascii="Aptos Narrow" w:hAnsi="Aptos Narrow"/>
              </w:rPr>
              <w:t>Routinely performs quality control on websites, to inspect for design inconsistencies and functionality errors.</w:t>
            </w:r>
          </w:p>
          <w:p w14:paraId="4D84FF02" w14:textId="22E11B30" w:rsidR="00B83E01" w:rsidRPr="00B83E01" w:rsidRDefault="00675B97" w:rsidP="00B83E01">
            <w:pPr>
              <w:pStyle w:val="ListParagraph"/>
              <w:numPr>
                <w:ilvl w:val="0"/>
                <w:numId w:val="3"/>
              </w:numPr>
              <w:jc w:val="both"/>
              <w:rPr>
                <w:rFonts w:ascii="Aptos Narrow" w:hAnsi="Aptos Narrow"/>
              </w:rPr>
            </w:pPr>
            <w:r w:rsidRPr="00675B97">
              <w:rPr>
                <w:rFonts w:ascii="Aptos Narrow" w:hAnsi="Aptos Narrow"/>
              </w:rPr>
              <w:t>Assigned as the team leader for the UI/UX intern department, manages and designates design-related tasks to co-interns ensuring projects are completed efficiently.</w:t>
            </w:r>
          </w:p>
        </w:tc>
      </w:tr>
    </w:tbl>
    <w:p w14:paraId="3278D580" w14:textId="77777777" w:rsidR="005C14C5" w:rsidRDefault="005C14C5" w:rsidP="00B83E01">
      <w:pPr>
        <w:pStyle w:val="NoSpacing"/>
      </w:pPr>
    </w:p>
    <w:tbl>
      <w:tblPr>
        <w:tblStyle w:val="TableGrid"/>
        <w:tblW w:w="0" w:type="auto"/>
        <w:tblLook w:val="04A0" w:firstRow="1" w:lastRow="0" w:firstColumn="1" w:lastColumn="0" w:noHBand="0" w:noVBand="1"/>
      </w:tblPr>
      <w:tblGrid>
        <w:gridCol w:w="9355"/>
      </w:tblGrid>
      <w:tr w:rsidR="00B83E01" w14:paraId="5F228D99" w14:textId="77777777" w:rsidTr="00426A34">
        <w:tc>
          <w:tcPr>
            <w:tcW w:w="9355" w:type="dxa"/>
            <w:tcBorders>
              <w:top w:val="nil"/>
              <w:left w:val="nil"/>
              <w:bottom w:val="single" w:sz="4" w:space="0" w:color="auto"/>
              <w:right w:val="nil"/>
            </w:tcBorders>
          </w:tcPr>
          <w:p w14:paraId="185DBCD9" w14:textId="77777777" w:rsidR="00B83E01" w:rsidRDefault="00B83E01" w:rsidP="00A37AE5">
            <w:pPr>
              <w:rPr>
                <w:b/>
                <w:bCs/>
                <w:sz w:val="28"/>
                <w:szCs w:val="28"/>
              </w:rPr>
            </w:pPr>
            <w:r w:rsidRPr="005C14C5">
              <w:rPr>
                <w:rFonts w:ascii="Aptos Narrow" w:hAnsi="Aptos Narrow"/>
                <w:b/>
                <w:bCs/>
                <w:sz w:val="28"/>
                <w:szCs w:val="28"/>
              </w:rPr>
              <w:t>PROJECTS</w:t>
            </w:r>
          </w:p>
        </w:tc>
      </w:tr>
      <w:tr w:rsidR="00B83E01" w:rsidRPr="005C14C5" w14:paraId="2FA90C58" w14:textId="77777777" w:rsidTr="00426A34">
        <w:tc>
          <w:tcPr>
            <w:tcW w:w="9355" w:type="dxa"/>
            <w:tcBorders>
              <w:top w:val="single" w:sz="4" w:space="0" w:color="auto"/>
              <w:left w:val="nil"/>
              <w:bottom w:val="nil"/>
              <w:right w:val="nil"/>
            </w:tcBorders>
          </w:tcPr>
          <w:p w14:paraId="4B9F0C56" w14:textId="77777777" w:rsidR="00B83E01" w:rsidRPr="005C14C5" w:rsidRDefault="00B83E01" w:rsidP="00A37AE5">
            <w:pPr>
              <w:pBdr>
                <w:top w:val="nil"/>
                <w:left w:val="nil"/>
                <w:bottom w:val="nil"/>
                <w:right w:val="nil"/>
                <w:between w:val="nil"/>
              </w:pBdr>
              <w:jc w:val="both"/>
              <w:rPr>
                <w:rFonts w:ascii="Aptos Narrow" w:hAnsi="Aptos Narrow"/>
                <w:b/>
                <w:color w:val="000000"/>
              </w:rPr>
            </w:pPr>
            <w:r w:rsidRPr="005C14C5">
              <w:rPr>
                <w:rFonts w:ascii="Aptos Narrow" w:eastAsia="Calibri" w:hAnsi="Aptos Narrow" w:cs="Calibri"/>
                <w:b/>
                <w:color w:val="000000"/>
              </w:rPr>
              <w:t>M</w:t>
            </w:r>
            <w:r>
              <w:rPr>
                <w:rFonts w:ascii="Aptos Narrow" w:eastAsia="Calibri" w:hAnsi="Aptos Narrow" w:cs="Calibri"/>
                <w:b/>
                <w:color w:val="000000"/>
              </w:rPr>
              <w:t>ALINIS: A D</w:t>
            </w:r>
            <w:r w:rsidRPr="005C14C5">
              <w:rPr>
                <w:rFonts w:ascii="Aptos Narrow" w:eastAsia="Calibri" w:hAnsi="Aptos Narrow" w:cs="Calibri"/>
                <w:b/>
                <w:color w:val="000000"/>
              </w:rPr>
              <w:t>eep</w:t>
            </w:r>
            <w:r w:rsidRPr="005C14C5">
              <w:rPr>
                <w:rFonts w:ascii="Aptos Narrow" w:hAnsi="Aptos Narrow"/>
                <w:b/>
              </w:rPr>
              <w:t xml:space="preserve"> Learning </w:t>
            </w:r>
            <w:r>
              <w:rPr>
                <w:rFonts w:ascii="Aptos Narrow" w:hAnsi="Aptos Narrow"/>
                <w:b/>
              </w:rPr>
              <w:t>B</w:t>
            </w:r>
            <w:r w:rsidRPr="005C14C5">
              <w:rPr>
                <w:rFonts w:ascii="Aptos Narrow" w:hAnsi="Aptos Narrow"/>
                <w:b/>
              </w:rPr>
              <w:t>ased Detection and Classification System for Malware Analysis</w:t>
            </w:r>
            <w:r>
              <w:rPr>
                <w:rFonts w:ascii="Aptos Narrow" w:hAnsi="Aptos Narrow"/>
                <w:b/>
              </w:rPr>
              <w:t xml:space="preserve"> (Capstone)</w:t>
            </w:r>
          </w:p>
        </w:tc>
      </w:tr>
      <w:tr w:rsidR="00B83E01" w:rsidRPr="00E87D1C" w14:paraId="7E066DF2" w14:textId="77777777" w:rsidTr="00426A34">
        <w:tc>
          <w:tcPr>
            <w:tcW w:w="9355" w:type="dxa"/>
            <w:tcBorders>
              <w:top w:val="nil"/>
              <w:left w:val="nil"/>
              <w:bottom w:val="nil"/>
              <w:right w:val="nil"/>
            </w:tcBorders>
          </w:tcPr>
          <w:p w14:paraId="034B624A" w14:textId="1E227353" w:rsidR="00B83E01" w:rsidRPr="001F6456" w:rsidRDefault="00307696" w:rsidP="00A37AE5">
            <w:pPr>
              <w:tabs>
                <w:tab w:val="left" w:pos="2940"/>
              </w:tabs>
              <w:rPr>
                <w:rFonts w:ascii="Aptos Narrow" w:hAnsi="Aptos Narrow"/>
              </w:rPr>
            </w:pPr>
            <w:r w:rsidRPr="001F6456">
              <w:rPr>
                <w:rFonts w:ascii="Aptos Narrow" w:hAnsi="Aptos Narrow"/>
                <w:b/>
                <w:bCs/>
              </w:rPr>
              <w:t>Technolo</w:t>
            </w:r>
            <w:r w:rsidR="001E60A8">
              <w:rPr>
                <w:rFonts w:ascii="Aptos Narrow" w:hAnsi="Aptos Narrow"/>
                <w:b/>
                <w:bCs/>
              </w:rPr>
              <w:t xml:space="preserve">gies: </w:t>
            </w:r>
            <w:r w:rsidRPr="001F6456">
              <w:rPr>
                <w:rFonts w:ascii="Aptos Narrow" w:hAnsi="Aptos Narrow"/>
                <w:b/>
                <w:bCs/>
              </w:rPr>
              <w:t>Python | Flask | Laravel | PHP</w:t>
            </w:r>
            <w:r w:rsidRPr="001F6456">
              <w:rPr>
                <w:rFonts w:ascii="Aptos Narrow" w:hAnsi="Aptos Narrow"/>
              </w:rPr>
              <w:t xml:space="preserve"> </w:t>
            </w:r>
            <w:r>
              <w:rPr>
                <w:rFonts w:ascii="Aptos Narrow" w:hAnsi="Aptos Narrow"/>
              </w:rPr>
              <w:t xml:space="preserve">| </w:t>
            </w:r>
            <w:r w:rsidR="001F6456" w:rsidRPr="001F6456">
              <w:rPr>
                <w:rFonts w:ascii="Aptos Narrow" w:hAnsi="Aptos Narrow"/>
              </w:rPr>
              <w:t>(</w:t>
            </w:r>
            <w:proofErr w:type="spellStart"/>
            <w:r w:rsidR="001F6456" w:rsidRPr="001F6456">
              <w:rPr>
                <w:rFonts w:ascii="Aptos Narrow" w:hAnsi="Aptos Narrow"/>
                <w:b/>
                <w:bCs/>
                <w:u w:val="single"/>
              </w:rPr>
              <w:t>Github</w:t>
            </w:r>
            <w:proofErr w:type="spellEnd"/>
            <w:r w:rsidR="001F6456" w:rsidRPr="001F6456">
              <w:rPr>
                <w:rFonts w:ascii="Aptos Narrow" w:hAnsi="Aptos Narrow"/>
                <w:b/>
                <w:bCs/>
                <w:u w:val="single"/>
              </w:rPr>
              <w:t xml:space="preserve"> Repository</w:t>
            </w:r>
            <w:r w:rsidR="001F6456" w:rsidRPr="001F6456">
              <w:rPr>
                <w:rFonts w:ascii="Aptos Narrow" w:hAnsi="Aptos Narrow"/>
              </w:rPr>
              <w:t>)</w:t>
            </w:r>
          </w:p>
        </w:tc>
      </w:tr>
      <w:tr w:rsidR="00B83E01" w:rsidRPr="00C31DD9" w14:paraId="7C268384" w14:textId="77777777" w:rsidTr="00426A34">
        <w:tc>
          <w:tcPr>
            <w:tcW w:w="9355" w:type="dxa"/>
            <w:tcBorders>
              <w:top w:val="nil"/>
              <w:left w:val="nil"/>
              <w:bottom w:val="nil"/>
              <w:right w:val="nil"/>
            </w:tcBorders>
          </w:tcPr>
          <w:p w14:paraId="6BFB2769" w14:textId="77777777" w:rsidR="002A0CDE" w:rsidRDefault="002A0CDE" w:rsidP="00A37AE5">
            <w:pPr>
              <w:pStyle w:val="ListParagraph"/>
              <w:numPr>
                <w:ilvl w:val="0"/>
                <w:numId w:val="2"/>
              </w:numPr>
              <w:tabs>
                <w:tab w:val="left" w:pos="2940"/>
              </w:tabs>
              <w:jc w:val="both"/>
              <w:rPr>
                <w:rFonts w:ascii="Aptos Narrow" w:hAnsi="Aptos Narrow"/>
              </w:rPr>
            </w:pPr>
            <w:r w:rsidRPr="002A0CDE">
              <w:rPr>
                <w:rFonts w:ascii="Aptos Narrow" w:hAnsi="Aptos Narrow"/>
              </w:rPr>
              <w:t>Developed a web application with PHP (Laravel) for the front end and Python (Flask) for the back end, utilizing deep learning applications to determine and identify malware types based on patterns from the grayscale images of network packets.</w:t>
            </w:r>
          </w:p>
          <w:p w14:paraId="50CA4E31" w14:textId="43FF2095" w:rsidR="00B83E01" w:rsidRPr="00C31DD9" w:rsidRDefault="002A0CDE" w:rsidP="00A37AE5">
            <w:pPr>
              <w:pStyle w:val="ListParagraph"/>
              <w:numPr>
                <w:ilvl w:val="0"/>
                <w:numId w:val="2"/>
              </w:numPr>
              <w:tabs>
                <w:tab w:val="left" w:pos="2940"/>
              </w:tabs>
              <w:jc w:val="both"/>
              <w:rPr>
                <w:rFonts w:ascii="Aptos Narrow" w:hAnsi="Aptos Narrow"/>
              </w:rPr>
            </w:pPr>
            <w:r w:rsidRPr="002A0CDE">
              <w:rPr>
                <w:rFonts w:ascii="Aptos Narrow" w:hAnsi="Aptos Narrow"/>
              </w:rPr>
              <w:t>Designed the UI/UX of the project's web application leveraging the Figma tool.</w:t>
            </w:r>
          </w:p>
        </w:tc>
      </w:tr>
      <w:tr w:rsidR="00B83E01" w:rsidRPr="00B0642A" w14:paraId="24970C22" w14:textId="77777777" w:rsidTr="00426A34">
        <w:tc>
          <w:tcPr>
            <w:tcW w:w="9355" w:type="dxa"/>
            <w:tcBorders>
              <w:top w:val="nil"/>
              <w:left w:val="nil"/>
              <w:bottom w:val="nil"/>
              <w:right w:val="nil"/>
            </w:tcBorders>
          </w:tcPr>
          <w:p w14:paraId="08DAC748" w14:textId="4C94602E" w:rsidR="002A0CDE" w:rsidRDefault="002A0CDE" w:rsidP="00A37AE5">
            <w:pPr>
              <w:pStyle w:val="ListParagraph"/>
              <w:numPr>
                <w:ilvl w:val="0"/>
                <w:numId w:val="2"/>
              </w:numPr>
              <w:tabs>
                <w:tab w:val="left" w:pos="2940"/>
              </w:tabs>
              <w:jc w:val="both"/>
              <w:rPr>
                <w:rFonts w:ascii="Aptos Narrow" w:hAnsi="Aptos Narrow"/>
              </w:rPr>
            </w:pPr>
            <w:r w:rsidRPr="002A0CDE">
              <w:rPr>
                <w:rFonts w:ascii="Aptos Narrow" w:hAnsi="Aptos Narrow"/>
              </w:rPr>
              <w:t xml:space="preserve">Contributed to the development and implementation of the </w:t>
            </w:r>
            <w:r w:rsidR="005409FE" w:rsidRPr="002A0CDE">
              <w:rPr>
                <w:rFonts w:ascii="Aptos Narrow" w:hAnsi="Aptos Narrow"/>
              </w:rPr>
              <w:t>front-end</w:t>
            </w:r>
            <w:r w:rsidRPr="002A0CDE">
              <w:rPr>
                <w:rFonts w:ascii="Aptos Narrow" w:hAnsi="Aptos Narrow"/>
              </w:rPr>
              <w:t xml:space="preserve"> side of the project's web application.</w:t>
            </w:r>
          </w:p>
          <w:p w14:paraId="02254960" w14:textId="7FBBA503" w:rsidR="007E2C11" w:rsidRDefault="00B83E01" w:rsidP="007E2C11">
            <w:pPr>
              <w:pStyle w:val="ListParagraph"/>
              <w:numPr>
                <w:ilvl w:val="0"/>
                <w:numId w:val="2"/>
              </w:numPr>
              <w:tabs>
                <w:tab w:val="left" w:pos="2940"/>
              </w:tabs>
              <w:jc w:val="both"/>
              <w:rPr>
                <w:rFonts w:ascii="Aptos Narrow" w:hAnsi="Aptos Narrow"/>
              </w:rPr>
            </w:pPr>
            <w:r>
              <w:rPr>
                <w:rFonts w:ascii="Aptos Narrow" w:hAnsi="Aptos Narrow"/>
              </w:rPr>
              <w:t xml:space="preserve">Assisted the team in training deep learning algorithms to perform core functionalities of the system through Google </w:t>
            </w:r>
            <w:proofErr w:type="spellStart"/>
            <w:r>
              <w:rPr>
                <w:rFonts w:ascii="Aptos Narrow" w:hAnsi="Aptos Narrow"/>
              </w:rPr>
              <w:t>Colab</w:t>
            </w:r>
            <w:proofErr w:type="spellEnd"/>
            <w:r>
              <w:rPr>
                <w:rFonts w:ascii="Aptos Narrow" w:hAnsi="Aptos Narrow"/>
              </w:rPr>
              <w:t>.</w:t>
            </w:r>
          </w:p>
          <w:p w14:paraId="560EC3C3" w14:textId="0C198EC5" w:rsidR="004949B6" w:rsidRPr="007E2C11" w:rsidRDefault="004949B6" w:rsidP="007E2C11">
            <w:pPr>
              <w:pStyle w:val="ListParagraph"/>
              <w:numPr>
                <w:ilvl w:val="0"/>
                <w:numId w:val="2"/>
              </w:numPr>
              <w:tabs>
                <w:tab w:val="left" w:pos="2940"/>
              </w:tabs>
              <w:jc w:val="both"/>
              <w:rPr>
                <w:rFonts w:ascii="Aptos Narrow" w:hAnsi="Aptos Narrow"/>
              </w:rPr>
            </w:pPr>
            <w:r>
              <w:rPr>
                <w:rFonts w:ascii="Aptos Narrow" w:hAnsi="Aptos Narrow"/>
              </w:rPr>
              <w:t>Conducted a malware testing through a virtual machine to assess the capability and reliability of the custom-developed deep learning-based malware detection and classification system.</w:t>
            </w:r>
          </w:p>
          <w:p w14:paraId="23AFA699" w14:textId="297739C2" w:rsidR="001F6456" w:rsidRPr="00153118" w:rsidRDefault="00B83E01" w:rsidP="001F6456">
            <w:pPr>
              <w:pStyle w:val="ListParagraph"/>
              <w:numPr>
                <w:ilvl w:val="0"/>
                <w:numId w:val="2"/>
              </w:numPr>
              <w:tabs>
                <w:tab w:val="left" w:pos="2940"/>
              </w:tabs>
              <w:jc w:val="both"/>
              <w:rPr>
                <w:rFonts w:ascii="Aptos Narrow" w:hAnsi="Aptos Narrow"/>
              </w:rPr>
            </w:pPr>
            <w:r>
              <w:rPr>
                <w:rFonts w:ascii="Aptos Narrow" w:hAnsi="Aptos Narrow"/>
              </w:rPr>
              <w:t>Led the management of the documentation and revision of the project’s paper, exhibiting organizational skills and attention to detail.</w:t>
            </w:r>
          </w:p>
        </w:tc>
      </w:tr>
      <w:tr w:rsidR="00B83E01" w:rsidRPr="005C14C5" w14:paraId="34EA2D91" w14:textId="77777777" w:rsidTr="00426A34">
        <w:tc>
          <w:tcPr>
            <w:tcW w:w="9355" w:type="dxa"/>
            <w:tcBorders>
              <w:top w:val="nil"/>
              <w:left w:val="nil"/>
              <w:bottom w:val="nil"/>
              <w:right w:val="nil"/>
            </w:tcBorders>
          </w:tcPr>
          <w:p w14:paraId="51B931F1" w14:textId="77777777" w:rsidR="00B83E01" w:rsidRDefault="00B83E01" w:rsidP="00A37AE5">
            <w:pPr>
              <w:tabs>
                <w:tab w:val="left" w:pos="2940"/>
              </w:tabs>
              <w:rPr>
                <w:rFonts w:ascii="Aptos Narrow" w:hAnsi="Aptos Narrow"/>
                <w:b/>
                <w:bCs/>
              </w:rPr>
            </w:pPr>
          </w:p>
          <w:p w14:paraId="48BDD03A" w14:textId="77777777" w:rsidR="00B83E01" w:rsidRPr="005C14C5" w:rsidRDefault="00B83E01" w:rsidP="00A37AE5">
            <w:pPr>
              <w:tabs>
                <w:tab w:val="left" w:pos="2940"/>
              </w:tabs>
              <w:rPr>
                <w:rFonts w:ascii="Aptos Narrow" w:hAnsi="Aptos Narrow"/>
                <w:b/>
                <w:bCs/>
              </w:rPr>
            </w:pPr>
            <w:r w:rsidRPr="005C14C5">
              <w:rPr>
                <w:rFonts w:ascii="Aptos Narrow" w:hAnsi="Aptos Narrow"/>
                <w:b/>
                <w:bCs/>
              </w:rPr>
              <w:t>BDL Website Portfolio</w:t>
            </w:r>
          </w:p>
        </w:tc>
      </w:tr>
      <w:tr w:rsidR="00B83E01" w:rsidRPr="00E87D1C" w14:paraId="1AD5B198" w14:textId="77777777" w:rsidTr="00426A34">
        <w:tc>
          <w:tcPr>
            <w:tcW w:w="9355" w:type="dxa"/>
            <w:tcBorders>
              <w:top w:val="nil"/>
              <w:left w:val="nil"/>
              <w:bottom w:val="nil"/>
              <w:right w:val="nil"/>
            </w:tcBorders>
          </w:tcPr>
          <w:p w14:paraId="16E2EE1E" w14:textId="0CBB646E" w:rsidR="00B83E01" w:rsidRPr="00E87D1C" w:rsidRDefault="00307696" w:rsidP="00A37AE5">
            <w:pPr>
              <w:tabs>
                <w:tab w:val="left" w:pos="2940"/>
              </w:tabs>
              <w:rPr>
                <w:rFonts w:ascii="Aptos Narrow" w:hAnsi="Aptos Narrow"/>
                <w:i/>
                <w:iCs/>
              </w:rPr>
            </w:pPr>
            <w:r w:rsidRPr="003632ED">
              <w:rPr>
                <w:rFonts w:ascii="Aptos Narrow" w:hAnsi="Aptos Narrow"/>
                <w:b/>
                <w:bCs/>
              </w:rPr>
              <w:t>Technologies: HTML | CSS | JavaScript | Python | Django</w:t>
            </w:r>
            <w:r w:rsidRPr="001F6456">
              <w:rPr>
                <w:rFonts w:ascii="Aptos Narrow" w:hAnsi="Aptos Narrow"/>
              </w:rPr>
              <w:t xml:space="preserve"> </w:t>
            </w:r>
            <w:r>
              <w:rPr>
                <w:rFonts w:ascii="Aptos Narrow" w:hAnsi="Aptos Narrow"/>
              </w:rPr>
              <w:t xml:space="preserve">| </w:t>
            </w:r>
            <w:r w:rsidR="001F6456" w:rsidRPr="001F6456">
              <w:rPr>
                <w:rFonts w:ascii="Aptos Narrow" w:hAnsi="Aptos Narrow"/>
              </w:rPr>
              <w:t>(</w:t>
            </w:r>
            <w:r w:rsidR="00F82157" w:rsidRPr="00F82157">
              <w:rPr>
                <w:rFonts w:ascii="Aptos Narrow" w:hAnsi="Aptos Narrow"/>
                <w:b/>
                <w:bCs/>
                <w:u w:val="single"/>
              </w:rPr>
              <w:t>Website</w:t>
            </w:r>
            <w:r w:rsidR="00F82157">
              <w:rPr>
                <w:rFonts w:ascii="Aptos Narrow" w:hAnsi="Aptos Narrow"/>
              </w:rPr>
              <w:t xml:space="preserve">, </w:t>
            </w:r>
            <w:hyperlink r:id="rId7" w:history="1">
              <w:proofErr w:type="spellStart"/>
              <w:r w:rsidR="001F6456" w:rsidRPr="00943CC2">
                <w:rPr>
                  <w:rStyle w:val="Hyperlink"/>
                  <w:rFonts w:ascii="Aptos Narrow" w:hAnsi="Aptos Narrow"/>
                  <w:b/>
                  <w:bCs/>
                </w:rPr>
                <w:t>Github</w:t>
              </w:r>
              <w:proofErr w:type="spellEnd"/>
              <w:r w:rsidR="001F6456" w:rsidRPr="00943CC2">
                <w:rPr>
                  <w:rStyle w:val="Hyperlink"/>
                  <w:rFonts w:ascii="Aptos Narrow" w:hAnsi="Aptos Narrow"/>
                  <w:b/>
                  <w:bCs/>
                </w:rPr>
                <w:t xml:space="preserve"> Re</w:t>
              </w:r>
              <w:r w:rsidR="001F6456" w:rsidRPr="00943CC2">
                <w:rPr>
                  <w:rStyle w:val="Hyperlink"/>
                  <w:rFonts w:ascii="Aptos Narrow" w:hAnsi="Aptos Narrow"/>
                  <w:b/>
                  <w:bCs/>
                </w:rPr>
                <w:t>p</w:t>
              </w:r>
              <w:r w:rsidR="001F6456" w:rsidRPr="00943CC2">
                <w:rPr>
                  <w:rStyle w:val="Hyperlink"/>
                  <w:rFonts w:ascii="Aptos Narrow" w:hAnsi="Aptos Narrow"/>
                  <w:b/>
                  <w:bCs/>
                </w:rPr>
                <w:t>ository</w:t>
              </w:r>
            </w:hyperlink>
            <w:r w:rsidR="001F6456" w:rsidRPr="001F6456">
              <w:rPr>
                <w:rFonts w:ascii="Aptos Narrow" w:hAnsi="Aptos Narrow"/>
              </w:rPr>
              <w:t>)</w:t>
            </w:r>
          </w:p>
        </w:tc>
      </w:tr>
      <w:tr w:rsidR="00B83E01" w:rsidRPr="00A136BD" w14:paraId="24AF0E6B" w14:textId="77777777" w:rsidTr="00426A34">
        <w:tc>
          <w:tcPr>
            <w:tcW w:w="9355" w:type="dxa"/>
            <w:tcBorders>
              <w:top w:val="nil"/>
              <w:left w:val="nil"/>
              <w:bottom w:val="nil"/>
              <w:right w:val="nil"/>
            </w:tcBorders>
          </w:tcPr>
          <w:p w14:paraId="4B1F1BB6" w14:textId="6FC24D24" w:rsidR="00426A34" w:rsidRDefault="00B83E01" w:rsidP="00426A34">
            <w:pPr>
              <w:pStyle w:val="ListParagraph"/>
              <w:numPr>
                <w:ilvl w:val="0"/>
                <w:numId w:val="1"/>
              </w:numPr>
              <w:tabs>
                <w:tab w:val="left" w:pos="2940"/>
              </w:tabs>
              <w:jc w:val="both"/>
              <w:rPr>
                <w:rFonts w:ascii="Aptos Narrow" w:hAnsi="Aptos Narrow"/>
              </w:rPr>
            </w:pPr>
            <w:r>
              <w:rPr>
                <w:rFonts w:ascii="Aptos Narrow" w:hAnsi="Aptos Narrow"/>
              </w:rPr>
              <w:t>Designed and developed a personal website using web technologies (HTML, CSS, and JavaScript)</w:t>
            </w:r>
            <w:r w:rsidR="00E15806">
              <w:rPr>
                <w:rFonts w:ascii="Aptos Narrow" w:hAnsi="Aptos Narrow"/>
              </w:rPr>
              <w:t xml:space="preserve"> deployed with </w:t>
            </w:r>
            <w:r w:rsidR="006344C9">
              <w:rPr>
                <w:rFonts w:ascii="Aptos Narrow" w:hAnsi="Aptos Narrow"/>
              </w:rPr>
              <w:t>Python (Django)</w:t>
            </w:r>
            <w:r w:rsidR="007E5628">
              <w:rPr>
                <w:rFonts w:ascii="Aptos Narrow" w:hAnsi="Aptos Narrow"/>
              </w:rPr>
              <w:t xml:space="preserve"> </w:t>
            </w:r>
            <w:r w:rsidR="00E44628">
              <w:rPr>
                <w:rFonts w:ascii="Aptos Narrow" w:hAnsi="Aptos Narrow"/>
              </w:rPr>
              <w:t>showcasing</w:t>
            </w:r>
            <w:r>
              <w:rPr>
                <w:rFonts w:ascii="Aptos Narrow" w:hAnsi="Aptos Narrow"/>
              </w:rPr>
              <w:t xml:space="preserve"> </w:t>
            </w:r>
            <w:r w:rsidR="000C6137">
              <w:rPr>
                <w:rFonts w:ascii="Aptos Narrow" w:hAnsi="Aptos Narrow"/>
              </w:rPr>
              <w:t>experience and knowledge in programming</w:t>
            </w:r>
            <w:r w:rsidR="006F47CF">
              <w:rPr>
                <w:rFonts w:ascii="Aptos Narrow" w:hAnsi="Aptos Narrow"/>
              </w:rPr>
              <w:t>, designing, and web development.</w:t>
            </w:r>
          </w:p>
          <w:p w14:paraId="205980CD" w14:textId="0516EA51" w:rsidR="001F6456" w:rsidRPr="003632ED" w:rsidRDefault="001F6456" w:rsidP="001F6456">
            <w:pPr>
              <w:tabs>
                <w:tab w:val="left" w:pos="2940"/>
              </w:tabs>
              <w:jc w:val="both"/>
              <w:rPr>
                <w:rFonts w:ascii="Aptos Narrow" w:hAnsi="Aptos Narrow"/>
                <w:b/>
                <w:bCs/>
              </w:rPr>
            </w:pPr>
          </w:p>
        </w:tc>
      </w:tr>
    </w:tbl>
    <w:p w14:paraId="28EF52A3" w14:textId="77777777" w:rsidR="00B83E01" w:rsidRDefault="00B83E01">
      <w:pPr>
        <w:rPr>
          <w:b/>
          <w:bCs/>
          <w:sz w:val="28"/>
          <w:szCs w:val="28"/>
        </w:rPr>
      </w:pPr>
    </w:p>
    <w:p w14:paraId="7AD2F3A5" w14:textId="77777777" w:rsidR="00426A34" w:rsidRPr="008F7134" w:rsidRDefault="00426A34">
      <w:pPr>
        <w:rPr>
          <w:b/>
          <w:bCs/>
          <w:sz w:val="28"/>
          <w:szCs w:val="28"/>
        </w:rPr>
      </w:pPr>
    </w:p>
    <w:sectPr w:rsidR="00426A34" w:rsidRPr="008F71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C9508" w14:textId="77777777" w:rsidR="00D542B0" w:rsidRDefault="00D542B0" w:rsidP="008F7134">
      <w:pPr>
        <w:spacing w:after="0" w:line="240" w:lineRule="auto"/>
      </w:pPr>
      <w:r>
        <w:separator/>
      </w:r>
    </w:p>
  </w:endnote>
  <w:endnote w:type="continuationSeparator" w:id="0">
    <w:p w14:paraId="1AAA46A1" w14:textId="77777777" w:rsidR="00D542B0" w:rsidRDefault="00D542B0" w:rsidP="008F7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1AA29" w14:textId="77777777" w:rsidR="00C01B21" w:rsidRDefault="00C01B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745BA" w14:textId="77777777" w:rsidR="00C01B21" w:rsidRDefault="00C01B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42E8F" w14:textId="77777777" w:rsidR="00C01B21" w:rsidRDefault="00C01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B6FE2" w14:textId="77777777" w:rsidR="00D542B0" w:rsidRDefault="00D542B0" w:rsidP="008F7134">
      <w:pPr>
        <w:spacing w:after="0" w:line="240" w:lineRule="auto"/>
      </w:pPr>
      <w:r>
        <w:separator/>
      </w:r>
    </w:p>
  </w:footnote>
  <w:footnote w:type="continuationSeparator" w:id="0">
    <w:p w14:paraId="2235D496" w14:textId="77777777" w:rsidR="00D542B0" w:rsidRDefault="00D542B0" w:rsidP="008F7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023FB" w14:textId="77777777" w:rsidR="00C01B21" w:rsidRDefault="00C01B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C1AD7" w14:textId="68C9874C" w:rsidR="008F7134" w:rsidRPr="008A6B63" w:rsidRDefault="002D0BFA" w:rsidP="00F853B8">
    <w:pPr>
      <w:pStyle w:val="NoSpacing"/>
      <w:jc w:val="center"/>
      <w:rPr>
        <w:rFonts w:ascii="Aptos Narrow" w:hAnsi="Aptos Narrow"/>
        <w:b/>
        <w:bCs/>
        <w:sz w:val="36"/>
        <w:szCs w:val="36"/>
      </w:rPr>
    </w:pPr>
    <w:r w:rsidRPr="008A6B63">
      <w:rPr>
        <w:rFonts w:ascii="Aptos Narrow" w:hAnsi="Aptos Narrow"/>
        <w:b/>
        <w:bCs/>
        <w:sz w:val="36"/>
        <w:szCs w:val="36"/>
      </w:rPr>
      <w:t>Beatrix D. Liongson</w:t>
    </w:r>
  </w:p>
  <w:p w14:paraId="3E92C832" w14:textId="314ED00F" w:rsidR="008F7134" w:rsidRPr="00511BA2" w:rsidRDefault="00511BA2" w:rsidP="00F853B8">
    <w:pPr>
      <w:pStyle w:val="NoSpacing"/>
      <w:jc w:val="center"/>
      <w:rPr>
        <w:rFonts w:ascii="Aptos Narrow" w:hAnsi="Aptos Narrow"/>
      </w:rPr>
    </w:pPr>
    <w:r w:rsidRPr="00511BA2">
      <w:rPr>
        <w:rFonts w:ascii="Aptos Narrow" w:hAnsi="Aptos Narrow" w:cstheme="minorHAnsi"/>
      </w:rPr>
      <w:t>bealiongson05@gmail.com</w:t>
    </w:r>
    <w:r w:rsidR="008F7134" w:rsidRPr="00511BA2">
      <w:rPr>
        <w:rFonts w:ascii="Aptos Narrow" w:hAnsi="Aptos Narrow"/>
      </w:rPr>
      <w:t xml:space="preserve"> </w:t>
    </w:r>
    <w:r w:rsidRPr="00511BA2">
      <w:rPr>
        <w:rFonts w:ascii="Aptos Narrow" w:hAnsi="Aptos Narrow"/>
      </w:rPr>
      <w:t>| 09455871191</w:t>
    </w:r>
  </w:p>
  <w:p w14:paraId="51F89CC4" w14:textId="23FE4EB2" w:rsidR="00511BA2" w:rsidRPr="00511BA2" w:rsidRDefault="00511BA2" w:rsidP="00511BA2">
    <w:pPr>
      <w:pStyle w:val="NoSpacing"/>
      <w:jc w:val="center"/>
      <w:rPr>
        <w:rFonts w:ascii="Aptos Narrow" w:hAnsi="Aptos Narrow"/>
      </w:rPr>
    </w:pPr>
    <w:r w:rsidRPr="00511BA2">
      <w:rPr>
        <w:rFonts w:ascii="Aptos Narrow" w:hAnsi="Aptos Narrow"/>
      </w:rPr>
      <w:t>www.linkedin.com/in/bealiongson | www.github.com/beedg0</w:t>
    </w:r>
    <w:r w:rsidR="0016165D">
      <w:rPr>
        <w:rFonts w:ascii="Aptos Narrow" w:hAnsi="Aptos Narrow"/>
      </w:rPr>
      <w:t>605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2132F" w14:textId="77777777" w:rsidR="00C01B21" w:rsidRDefault="00C01B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B09AE"/>
    <w:multiLevelType w:val="hybridMultilevel"/>
    <w:tmpl w:val="17708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CAD225B"/>
    <w:multiLevelType w:val="hybridMultilevel"/>
    <w:tmpl w:val="7CE6ED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B97454C"/>
    <w:multiLevelType w:val="hybridMultilevel"/>
    <w:tmpl w:val="4EE636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82541793">
    <w:abstractNumId w:val="1"/>
  </w:num>
  <w:num w:numId="2" w16cid:durableId="1239752005">
    <w:abstractNumId w:val="0"/>
  </w:num>
  <w:num w:numId="3" w16cid:durableId="979965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F9"/>
    <w:rsid w:val="0003321C"/>
    <w:rsid w:val="0003321D"/>
    <w:rsid w:val="00060F71"/>
    <w:rsid w:val="0006438E"/>
    <w:rsid w:val="0006779A"/>
    <w:rsid w:val="00070ED2"/>
    <w:rsid w:val="00072676"/>
    <w:rsid w:val="000A1AF7"/>
    <w:rsid w:val="000C6137"/>
    <w:rsid w:val="000F1454"/>
    <w:rsid w:val="00112CAE"/>
    <w:rsid w:val="00125D2E"/>
    <w:rsid w:val="00150D22"/>
    <w:rsid w:val="00153118"/>
    <w:rsid w:val="0016165D"/>
    <w:rsid w:val="001757AE"/>
    <w:rsid w:val="001948BC"/>
    <w:rsid w:val="001B0F66"/>
    <w:rsid w:val="001E58BC"/>
    <w:rsid w:val="001E60A8"/>
    <w:rsid w:val="001F6456"/>
    <w:rsid w:val="00202219"/>
    <w:rsid w:val="00202F6C"/>
    <w:rsid w:val="00207D0E"/>
    <w:rsid w:val="002428E4"/>
    <w:rsid w:val="00256E4F"/>
    <w:rsid w:val="002626BF"/>
    <w:rsid w:val="002963D7"/>
    <w:rsid w:val="002A0CDE"/>
    <w:rsid w:val="002C30FC"/>
    <w:rsid w:val="002D0BFA"/>
    <w:rsid w:val="002D50BB"/>
    <w:rsid w:val="00307696"/>
    <w:rsid w:val="00312D51"/>
    <w:rsid w:val="00322287"/>
    <w:rsid w:val="00345D9C"/>
    <w:rsid w:val="003632ED"/>
    <w:rsid w:val="00367649"/>
    <w:rsid w:val="00393580"/>
    <w:rsid w:val="00393FA7"/>
    <w:rsid w:val="003A561B"/>
    <w:rsid w:val="003A69D9"/>
    <w:rsid w:val="003B3964"/>
    <w:rsid w:val="003B7B31"/>
    <w:rsid w:val="003D19F8"/>
    <w:rsid w:val="003D3AD7"/>
    <w:rsid w:val="00405722"/>
    <w:rsid w:val="00410F7A"/>
    <w:rsid w:val="004212B0"/>
    <w:rsid w:val="00426A34"/>
    <w:rsid w:val="004330F6"/>
    <w:rsid w:val="00460179"/>
    <w:rsid w:val="00467E6E"/>
    <w:rsid w:val="00470770"/>
    <w:rsid w:val="004949B6"/>
    <w:rsid w:val="004C14E4"/>
    <w:rsid w:val="004C3063"/>
    <w:rsid w:val="00501315"/>
    <w:rsid w:val="00511BA2"/>
    <w:rsid w:val="005409FE"/>
    <w:rsid w:val="00543E35"/>
    <w:rsid w:val="005503EE"/>
    <w:rsid w:val="005617F3"/>
    <w:rsid w:val="00562B25"/>
    <w:rsid w:val="00572320"/>
    <w:rsid w:val="005A5464"/>
    <w:rsid w:val="005C14C5"/>
    <w:rsid w:val="00604513"/>
    <w:rsid w:val="00614DE9"/>
    <w:rsid w:val="00631DEB"/>
    <w:rsid w:val="006344C9"/>
    <w:rsid w:val="00635779"/>
    <w:rsid w:val="006442ED"/>
    <w:rsid w:val="00660F29"/>
    <w:rsid w:val="00675B97"/>
    <w:rsid w:val="00696828"/>
    <w:rsid w:val="006C3318"/>
    <w:rsid w:val="006F4155"/>
    <w:rsid w:val="006F47CF"/>
    <w:rsid w:val="0071225B"/>
    <w:rsid w:val="007169DE"/>
    <w:rsid w:val="0072229E"/>
    <w:rsid w:val="00781B9C"/>
    <w:rsid w:val="00784198"/>
    <w:rsid w:val="007E2C11"/>
    <w:rsid w:val="007E5628"/>
    <w:rsid w:val="007E6196"/>
    <w:rsid w:val="008050BD"/>
    <w:rsid w:val="00817DE2"/>
    <w:rsid w:val="00842BE7"/>
    <w:rsid w:val="00856C20"/>
    <w:rsid w:val="00857A67"/>
    <w:rsid w:val="00865CB2"/>
    <w:rsid w:val="0086720D"/>
    <w:rsid w:val="0089680F"/>
    <w:rsid w:val="008A146E"/>
    <w:rsid w:val="008A6B63"/>
    <w:rsid w:val="008C2617"/>
    <w:rsid w:val="008F7134"/>
    <w:rsid w:val="00934AFD"/>
    <w:rsid w:val="00943CC2"/>
    <w:rsid w:val="00960315"/>
    <w:rsid w:val="00962FDB"/>
    <w:rsid w:val="00980C1D"/>
    <w:rsid w:val="00992BF9"/>
    <w:rsid w:val="009B247C"/>
    <w:rsid w:val="009B61C6"/>
    <w:rsid w:val="009B7EAF"/>
    <w:rsid w:val="009D2495"/>
    <w:rsid w:val="009E4726"/>
    <w:rsid w:val="009E6860"/>
    <w:rsid w:val="009F066C"/>
    <w:rsid w:val="009F2832"/>
    <w:rsid w:val="00A136BD"/>
    <w:rsid w:val="00A2515E"/>
    <w:rsid w:val="00A25B54"/>
    <w:rsid w:val="00A336D0"/>
    <w:rsid w:val="00A401B1"/>
    <w:rsid w:val="00A40F1E"/>
    <w:rsid w:val="00A52299"/>
    <w:rsid w:val="00A73523"/>
    <w:rsid w:val="00A77061"/>
    <w:rsid w:val="00A8408B"/>
    <w:rsid w:val="00A84608"/>
    <w:rsid w:val="00A96EF0"/>
    <w:rsid w:val="00AA4CC5"/>
    <w:rsid w:val="00AB3B71"/>
    <w:rsid w:val="00AC6E17"/>
    <w:rsid w:val="00B05FDB"/>
    <w:rsid w:val="00B0642A"/>
    <w:rsid w:val="00B12843"/>
    <w:rsid w:val="00B2241F"/>
    <w:rsid w:val="00B3494D"/>
    <w:rsid w:val="00B411AB"/>
    <w:rsid w:val="00B82982"/>
    <w:rsid w:val="00B83E01"/>
    <w:rsid w:val="00BB77CA"/>
    <w:rsid w:val="00BF612E"/>
    <w:rsid w:val="00C01B21"/>
    <w:rsid w:val="00C31DD9"/>
    <w:rsid w:val="00C3392F"/>
    <w:rsid w:val="00C34ADB"/>
    <w:rsid w:val="00C46F0D"/>
    <w:rsid w:val="00C50356"/>
    <w:rsid w:val="00C54F8F"/>
    <w:rsid w:val="00C55AAE"/>
    <w:rsid w:val="00C60FA1"/>
    <w:rsid w:val="00C71A20"/>
    <w:rsid w:val="00CD0766"/>
    <w:rsid w:val="00CE251A"/>
    <w:rsid w:val="00D12BEC"/>
    <w:rsid w:val="00D542B0"/>
    <w:rsid w:val="00D57B1B"/>
    <w:rsid w:val="00DC32BC"/>
    <w:rsid w:val="00DD476B"/>
    <w:rsid w:val="00DF61B3"/>
    <w:rsid w:val="00E0272C"/>
    <w:rsid w:val="00E02EEE"/>
    <w:rsid w:val="00E060A2"/>
    <w:rsid w:val="00E15806"/>
    <w:rsid w:val="00E328F5"/>
    <w:rsid w:val="00E44628"/>
    <w:rsid w:val="00E7574A"/>
    <w:rsid w:val="00E80C6A"/>
    <w:rsid w:val="00E82B6B"/>
    <w:rsid w:val="00E87D1C"/>
    <w:rsid w:val="00EA465E"/>
    <w:rsid w:val="00EE06B3"/>
    <w:rsid w:val="00EE3C3E"/>
    <w:rsid w:val="00F23BC6"/>
    <w:rsid w:val="00F31360"/>
    <w:rsid w:val="00F40D04"/>
    <w:rsid w:val="00F45354"/>
    <w:rsid w:val="00F72B3B"/>
    <w:rsid w:val="00F81FE6"/>
    <w:rsid w:val="00F82157"/>
    <w:rsid w:val="00F853B8"/>
    <w:rsid w:val="00FD1981"/>
    <w:rsid w:val="00FD7577"/>
    <w:rsid w:val="00FE55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A1748"/>
  <w15:chartTrackingRefBased/>
  <w15:docId w15:val="{FDFA9E61-DFFB-44DE-88EC-3D905A22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134"/>
  </w:style>
  <w:style w:type="paragraph" w:styleId="Footer">
    <w:name w:val="footer"/>
    <w:basedOn w:val="Normal"/>
    <w:link w:val="FooterChar"/>
    <w:uiPriority w:val="99"/>
    <w:unhideWhenUsed/>
    <w:rsid w:val="008F7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134"/>
  </w:style>
  <w:style w:type="character" w:styleId="Hyperlink">
    <w:name w:val="Hyperlink"/>
    <w:basedOn w:val="DefaultParagraphFont"/>
    <w:uiPriority w:val="99"/>
    <w:unhideWhenUsed/>
    <w:rsid w:val="008F7134"/>
    <w:rPr>
      <w:color w:val="0563C1" w:themeColor="hyperlink"/>
      <w:u w:val="single"/>
    </w:rPr>
  </w:style>
  <w:style w:type="character" w:styleId="UnresolvedMention">
    <w:name w:val="Unresolved Mention"/>
    <w:basedOn w:val="DefaultParagraphFont"/>
    <w:uiPriority w:val="99"/>
    <w:semiHidden/>
    <w:unhideWhenUsed/>
    <w:rsid w:val="008F7134"/>
    <w:rPr>
      <w:color w:val="605E5C"/>
      <w:shd w:val="clear" w:color="auto" w:fill="E1DFDD"/>
    </w:rPr>
  </w:style>
  <w:style w:type="table" w:styleId="TableGrid">
    <w:name w:val="Table Grid"/>
    <w:basedOn w:val="TableNormal"/>
    <w:uiPriority w:val="39"/>
    <w:rsid w:val="008F7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36BD"/>
    <w:pPr>
      <w:ind w:left="720"/>
      <w:contextualSpacing/>
    </w:pPr>
  </w:style>
  <w:style w:type="paragraph" w:styleId="NoSpacing">
    <w:name w:val="No Spacing"/>
    <w:uiPriority w:val="1"/>
    <w:qFormat/>
    <w:rsid w:val="00635779"/>
    <w:pPr>
      <w:spacing w:after="0" w:line="240" w:lineRule="auto"/>
    </w:pPr>
  </w:style>
  <w:style w:type="character" w:styleId="FollowedHyperlink">
    <w:name w:val="FollowedHyperlink"/>
    <w:basedOn w:val="DefaultParagraphFont"/>
    <w:uiPriority w:val="99"/>
    <w:semiHidden/>
    <w:unhideWhenUsed/>
    <w:rsid w:val="006357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9234263">
      <w:bodyDiv w:val="1"/>
      <w:marLeft w:val="0"/>
      <w:marRight w:val="0"/>
      <w:marTop w:val="0"/>
      <w:marBottom w:val="0"/>
      <w:divBdr>
        <w:top w:val="none" w:sz="0" w:space="0" w:color="auto"/>
        <w:left w:val="none" w:sz="0" w:space="0" w:color="auto"/>
        <w:bottom w:val="none" w:sz="0" w:space="0" w:color="auto"/>
        <w:right w:val="none" w:sz="0" w:space="0" w:color="auto"/>
      </w:divBdr>
      <w:divsChild>
        <w:div w:id="213279146">
          <w:marLeft w:val="0"/>
          <w:marRight w:val="0"/>
          <w:marTop w:val="0"/>
          <w:marBottom w:val="0"/>
          <w:divBdr>
            <w:top w:val="none" w:sz="0" w:space="0" w:color="auto"/>
            <w:left w:val="none" w:sz="0" w:space="0" w:color="auto"/>
            <w:bottom w:val="none" w:sz="0" w:space="0" w:color="auto"/>
            <w:right w:val="none" w:sz="0" w:space="0" w:color="auto"/>
          </w:divBdr>
          <w:divsChild>
            <w:div w:id="4063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7262">
      <w:bodyDiv w:val="1"/>
      <w:marLeft w:val="0"/>
      <w:marRight w:val="0"/>
      <w:marTop w:val="0"/>
      <w:marBottom w:val="0"/>
      <w:divBdr>
        <w:top w:val="none" w:sz="0" w:space="0" w:color="auto"/>
        <w:left w:val="none" w:sz="0" w:space="0" w:color="auto"/>
        <w:bottom w:val="none" w:sz="0" w:space="0" w:color="auto"/>
        <w:right w:val="none" w:sz="0" w:space="0" w:color="auto"/>
      </w:divBdr>
      <w:divsChild>
        <w:div w:id="1070225667">
          <w:marLeft w:val="0"/>
          <w:marRight w:val="0"/>
          <w:marTop w:val="0"/>
          <w:marBottom w:val="0"/>
          <w:divBdr>
            <w:top w:val="none" w:sz="0" w:space="0" w:color="auto"/>
            <w:left w:val="none" w:sz="0" w:space="0" w:color="auto"/>
            <w:bottom w:val="none" w:sz="0" w:space="0" w:color="auto"/>
            <w:right w:val="none" w:sz="0" w:space="0" w:color="auto"/>
          </w:divBdr>
          <w:divsChild>
            <w:div w:id="12332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beedg0605/BD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mailyn liongson</dc:creator>
  <cp:keywords/>
  <dc:description/>
  <cp:lastModifiedBy>mailyn liongson</cp:lastModifiedBy>
  <cp:revision>245</cp:revision>
  <dcterms:created xsi:type="dcterms:W3CDTF">2024-09-13T00:33:00Z</dcterms:created>
  <dcterms:modified xsi:type="dcterms:W3CDTF">2024-09-15T12:07:00Z</dcterms:modified>
</cp:coreProperties>
</file>