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57"/>
        <w:gridCol w:w="2057"/>
        <w:gridCol w:w="2057"/>
        <w:gridCol w:w="2057"/>
        <w:gridCol w:w="2057"/>
        <w:gridCol w:w="2057"/>
        <w:gridCol w:w="2057"/>
      </w:tblGrid>
      <w:tr>
        <w:tc>
          <w:tcPr>
            <w:tcW w:type="dxa" w:w="14399"/>
            <w:gridSpan w:val="7"/>
          </w:tcPr>
          <w:p>
            <w:pPr>
              <w:jc w:val="center"/>
            </w:pPr>
            <w:r>
              <w:rPr>
                <w:b/>
                <w:sz w:val="28"/>
              </w:rPr>
              <w:t>Chemotherapy Calendar</w:t>
              <w:br/>
            </w:r>
            <w:r>
              <w:rPr>
                <w:sz w:val="24"/>
              </w:rPr>
              <w:t>CALGB 10403  - Induction</w:t>
              <w:br/>
            </w:r>
            <w:r>
              <w:rPr>
                <w:sz w:val="24"/>
              </w:rPr>
              <w:t>October - November 2025</w:t>
            </w:r>
          </w:p>
        </w:tc>
      </w:tr>
      <w:tr>
        <w:tc>
          <w:tcPr>
            <w:tcW w:type="dxa" w:w="14399"/>
            <w:gridSpan w:val="7"/>
          </w:tcPr>
          <w:p>
            <w:r>
              <w:rPr>
                <w:b/>
              </w:rPr>
              <w:t xml:space="preserve">Patient Name: </w:t>
            </w:r>
            <w:r>
              <w:t xml:space="preserve">__________________________    </w:t>
            </w:r>
            <w:r>
              <w:rPr>
                <w:b/>
              </w:rPr>
              <w:t xml:space="preserve">DOB: </w:t>
            </w:r>
            <w:r>
              <w:t>______________</w:t>
            </w:r>
          </w:p>
        </w:tc>
      </w:tr>
      <w:tr>
        <w:tc>
          <w:tcPr>
            <w:tcW w:type="dxa" w:w="2057"/>
          </w:tcPr>
          <w:p>
            <w:pPr>
              <w:jc w:val="center"/>
            </w:pPr>
            <w:r>
              <w:rPr>
                <w:b/>
                <w:sz w:val="20"/>
              </w:rPr>
              <w:t>Sunday</w:t>
            </w:r>
          </w:p>
        </w:tc>
        <w:tc>
          <w:tcPr>
            <w:tcW w:type="dxa" w:w="2057"/>
          </w:tcPr>
          <w:p>
            <w:pPr>
              <w:jc w:val="center"/>
            </w:pPr>
            <w:r>
              <w:rPr>
                <w:b/>
                <w:sz w:val="20"/>
              </w:rPr>
              <w:t>Monday</w:t>
            </w:r>
          </w:p>
        </w:tc>
        <w:tc>
          <w:tcPr>
            <w:tcW w:type="dxa" w:w="2057"/>
          </w:tcPr>
          <w:p>
            <w:pPr>
              <w:jc w:val="center"/>
            </w:pPr>
            <w:r>
              <w:rPr>
                <w:b/>
                <w:sz w:val="20"/>
              </w:rPr>
              <w:t>Tuesday</w:t>
            </w:r>
          </w:p>
        </w:tc>
        <w:tc>
          <w:tcPr>
            <w:tcW w:type="dxa" w:w="2057"/>
          </w:tcPr>
          <w:p>
            <w:pPr>
              <w:jc w:val="center"/>
            </w:pPr>
            <w:r>
              <w:rPr>
                <w:b/>
                <w:sz w:val="20"/>
              </w:rPr>
              <w:t>Wednesday</w:t>
            </w:r>
          </w:p>
        </w:tc>
        <w:tc>
          <w:tcPr>
            <w:tcW w:type="dxa" w:w="2057"/>
          </w:tcPr>
          <w:p>
            <w:pPr>
              <w:jc w:val="center"/>
            </w:pPr>
            <w:r>
              <w:rPr>
                <w:b/>
                <w:sz w:val="20"/>
              </w:rPr>
              <w:t>Thursday</w:t>
            </w:r>
          </w:p>
        </w:tc>
        <w:tc>
          <w:tcPr>
            <w:tcW w:type="dxa" w:w="2057"/>
          </w:tcPr>
          <w:p>
            <w:pPr>
              <w:jc w:val="center"/>
            </w:pPr>
            <w:r>
              <w:rPr>
                <w:b/>
                <w:sz w:val="20"/>
              </w:rPr>
              <w:t>Friday</w:t>
            </w:r>
          </w:p>
        </w:tc>
        <w:tc>
          <w:tcPr>
            <w:tcW w:type="dxa" w:w="2057"/>
          </w:tcPr>
          <w:p>
            <w:pPr>
              <w:jc w:val="center"/>
            </w:pPr>
            <w:r>
              <w:rPr>
                <w:b/>
                <w:sz w:val="20"/>
              </w:rPr>
              <w:t>Saturday</w:t>
            </w:r>
          </w:p>
        </w:tc>
      </w:tr>
      <w:tr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Oct 26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Oct 27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Oct 28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Oct 29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Oct 30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Oct 31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1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Vincristine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Dexamethasone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Daunorubicin</w:t>
            </w:r>
          </w:p>
        </w:tc>
      </w:tr>
      <w:tr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Dexamethasone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3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3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Dexamethasone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4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4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Dexamethasone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5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5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Dexamethasone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6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6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Dexamethasone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7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7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Dexamethasone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8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8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Vincristine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Daunorubicin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IT Methotrexate</w:t>
            </w:r>
          </w:p>
        </w:tc>
      </w:tr>
      <w:tr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9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9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10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10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11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11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12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12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13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13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14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14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15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15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Vincristine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Dexamethasone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Daunorubicin</w:t>
            </w:r>
          </w:p>
        </w:tc>
      </w:tr>
      <w:tr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16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16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Dexamethasone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17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17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Dexamethasone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18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18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Dexamethasone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19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19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Dexamethasone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20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20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Dexamethasone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21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21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Dexamethasone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22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22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Vincristine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Daunorubicin</w:t>
            </w:r>
          </w:p>
        </w:tc>
      </w:tr>
      <w:tr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23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23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24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24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25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25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26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26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27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27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28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28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29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29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IT Methotrexate</w:t>
            </w:r>
          </w:p>
        </w:tc>
      </w:tr>
      <w:tr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30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1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2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3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4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5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6</w:t>
            </w:r>
          </w:p>
        </w:tc>
      </w:tr>
    </w:tbl>
    <w:p>
      <w:r>
        <w:rPr>
          <w:i/>
        </w:rPr>
        <w:t>Note: Add patient identifiers (Name/DOB) after generating this document.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