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DA9" w:rsidRPr="007A7F09" w:rsidRDefault="00D60381" w:rsidP="00D60381">
      <w:pPr>
        <w:pStyle w:val="Heading1"/>
        <w:rPr>
          <w:rFonts w:asciiTheme="minorHAnsi" w:hAnsiTheme="minorHAnsi" w:cs="Times New Roman"/>
          <w:sz w:val="32"/>
          <w:szCs w:val="22"/>
        </w:rPr>
      </w:pPr>
      <w:r w:rsidRPr="007A7F09">
        <w:rPr>
          <w:rFonts w:asciiTheme="minorHAnsi" w:hAnsiTheme="minorHAnsi" w:cs="Times New Roman"/>
          <w:sz w:val="32"/>
          <w:szCs w:val="22"/>
        </w:rPr>
        <w:t>Python Pricing Interface: stable_testing.py</w:t>
      </w:r>
    </w:p>
    <w:p w:rsidR="00D60381" w:rsidRPr="009D19DC" w:rsidRDefault="00592774" w:rsidP="00D60381">
      <w:r>
        <w:t>Python stable_test.py [Options] InputFile ExecutableA ExecutableB</w:t>
      </w:r>
    </w:p>
    <w:p w:rsidR="00D60381" w:rsidRDefault="00D60381" w:rsidP="00D60381">
      <w:pPr>
        <w:pStyle w:val="NoSpacing"/>
        <w:rPr>
          <w:rFonts w:cs="Times New Roman"/>
        </w:rPr>
      </w:pPr>
      <w:r w:rsidRPr="009D19DC">
        <w:rPr>
          <w:rFonts w:cs="Times New Roman"/>
        </w:rPr>
        <w:t xml:space="preserve">stable_test.py is a python script which uses </w:t>
      </w:r>
      <w:r w:rsidR="009D19DC" w:rsidRPr="009D19DC">
        <w:rPr>
          <w:rFonts w:cs="Times New Roman"/>
        </w:rPr>
        <w:t>scripts run_pricing.py and pricecompare.py</w:t>
      </w:r>
      <w:r w:rsidR="002D59B7">
        <w:rPr>
          <w:rFonts w:cs="Times New Roman"/>
        </w:rPr>
        <w:t xml:space="preserve"> to compare pricing executables and output a set of results. It will attempt to run a series of instructions to achieve this affect:</w:t>
      </w:r>
    </w:p>
    <w:p w:rsidR="002D59B7" w:rsidRDefault="002D59B7" w:rsidP="002D59B7">
      <w:pPr>
        <w:pStyle w:val="NoSpacing"/>
        <w:numPr>
          <w:ilvl w:val="0"/>
          <w:numId w:val="1"/>
        </w:numPr>
        <w:rPr>
          <w:rFonts w:cs="Times New Roman"/>
        </w:rPr>
      </w:pPr>
      <w:r>
        <w:rPr>
          <w:rFonts w:cs="Times New Roman"/>
        </w:rPr>
        <w:t>stable_</w:t>
      </w:r>
      <w:r w:rsidR="005C16A6">
        <w:rPr>
          <w:rFonts w:cs="Times New Roman"/>
        </w:rPr>
        <w:t xml:space="preserve">test.py will select a </w:t>
      </w:r>
      <w:r w:rsidR="00592774">
        <w:rPr>
          <w:rFonts w:cs="Times New Roman"/>
        </w:rPr>
        <w:t>path</w:t>
      </w:r>
      <w:r w:rsidR="005C16A6">
        <w:rPr>
          <w:rFonts w:cs="Times New Roman"/>
        </w:rPr>
        <w:t xml:space="preserve"> to place</w:t>
      </w:r>
      <w:r w:rsidR="00F8746F" w:rsidRPr="00F8746F">
        <w:rPr>
          <w:rFonts w:cs="Times New Roman"/>
        </w:rPr>
        <w:t xml:space="preserve"> </w:t>
      </w:r>
      <w:r w:rsidR="00F8746F">
        <w:rPr>
          <w:rFonts w:cs="Times New Roman"/>
        </w:rPr>
        <w:t>the result folder</w:t>
      </w:r>
      <w:r w:rsidR="00F8746F">
        <w:rPr>
          <w:rFonts w:cs="Times New Roman"/>
        </w:rPr>
        <w:t xml:space="preserve"> and the</w:t>
      </w:r>
      <w:r w:rsidR="005C16A6">
        <w:rPr>
          <w:rFonts w:cs="Times New Roman"/>
        </w:rPr>
        <w:t xml:space="preserve"> run folders for the executable environments </w:t>
      </w:r>
    </w:p>
    <w:p w:rsidR="005C16A6" w:rsidRDefault="005C16A6" w:rsidP="002D59B7">
      <w:pPr>
        <w:pStyle w:val="NoSpacing"/>
        <w:numPr>
          <w:ilvl w:val="0"/>
          <w:numId w:val="1"/>
        </w:numPr>
        <w:rPr>
          <w:rFonts w:cs="Times New Roman"/>
        </w:rPr>
      </w:pPr>
      <w:r>
        <w:rPr>
          <w:rFonts w:cs="Times New Roman"/>
        </w:rPr>
        <w:t xml:space="preserve">Pass </w:t>
      </w:r>
      <w:r w:rsidR="00592774">
        <w:rPr>
          <w:rFonts w:cs="Times New Roman"/>
        </w:rPr>
        <w:t>needed paths and options</w:t>
      </w:r>
      <w:r>
        <w:rPr>
          <w:rFonts w:cs="Times New Roman"/>
        </w:rPr>
        <w:t xml:space="preserve"> to run_pricing.py which sets up and runs the tests</w:t>
      </w:r>
    </w:p>
    <w:p w:rsidR="005C16A6" w:rsidRDefault="005C16A6" w:rsidP="002D59B7">
      <w:pPr>
        <w:pStyle w:val="NoSpacing"/>
        <w:numPr>
          <w:ilvl w:val="0"/>
          <w:numId w:val="1"/>
        </w:numPr>
        <w:rPr>
          <w:rFonts w:cs="Times New Roman"/>
        </w:rPr>
      </w:pPr>
      <w:r>
        <w:rPr>
          <w:rFonts w:cs="Times New Roman"/>
        </w:rPr>
        <w:t xml:space="preserve">Pass </w:t>
      </w:r>
      <w:r w:rsidR="00592774">
        <w:rPr>
          <w:rFonts w:cs="Times New Roman"/>
        </w:rPr>
        <w:t>run result paths</w:t>
      </w:r>
      <w:r>
        <w:rPr>
          <w:rFonts w:cs="Times New Roman"/>
        </w:rPr>
        <w:t xml:space="preserve"> to </w:t>
      </w:r>
      <w:r w:rsidR="005D2B8F">
        <w:rPr>
          <w:rFonts w:cs="Times New Roman"/>
        </w:rPr>
        <w:t>pricecompare.py which will do an XML and CSV compare</w:t>
      </w:r>
      <w:r w:rsidR="00592774">
        <w:rPr>
          <w:rFonts w:cs="Times New Roman"/>
        </w:rPr>
        <w:t xml:space="preserve"> and output a series of summary files</w:t>
      </w:r>
    </w:p>
    <w:p w:rsidR="003127AD" w:rsidRDefault="003127AD" w:rsidP="003127AD">
      <w:pPr>
        <w:pStyle w:val="NoSpacing"/>
        <w:rPr>
          <w:rFonts w:cs="Times New Roman"/>
        </w:rPr>
      </w:pPr>
      <w:r>
        <w:rPr>
          <w:rFonts w:cs="Times New Roman"/>
        </w:rPr>
        <w:t xml:space="preserve">The script will look for run_pricing.py and pricecompare.py in </w:t>
      </w:r>
      <w:hyperlink r:id="rId7" w:history="1">
        <w:r w:rsidRPr="00C54A64">
          <w:rPr>
            <w:rStyle w:val="Hyperlink"/>
            <w:rFonts w:cs="Times New Roman"/>
          </w:rPr>
          <w:t>\\cavcan03\work\mike_zhou</w:t>
        </w:r>
      </w:hyperlink>
      <w:r w:rsidR="00592774">
        <w:rPr>
          <w:rStyle w:val="Hyperlink"/>
          <w:rFonts w:cs="Times New Roman"/>
        </w:rPr>
        <w:t>\pricingtestswc</w:t>
      </w:r>
      <w:r w:rsidR="00F8746F">
        <w:rPr>
          <w:rFonts w:cs="Times New Roman"/>
        </w:rPr>
        <w:t xml:space="preserve"> or a specified root folder.</w:t>
      </w:r>
    </w:p>
    <w:p w:rsidR="003127AD" w:rsidRDefault="003127AD" w:rsidP="003127AD">
      <w:pPr>
        <w:pStyle w:val="NoSpacing"/>
        <w:rPr>
          <w:rFonts w:cs="Times New Roman"/>
        </w:rPr>
      </w:pPr>
    </w:p>
    <w:p w:rsidR="00604912" w:rsidRDefault="00604912" w:rsidP="003127AD">
      <w:pPr>
        <w:pStyle w:val="NoSpacing"/>
        <w:rPr>
          <w:rFonts w:cs="Times New Roman"/>
        </w:rPr>
      </w:pPr>
      <w:r>
        <w:rPr>
          <w:rFonts w:cs="Times New Roman"/>
        </w:rPr>
        <w:t>These are the</w:t>
      </w:r>
      <w:r w:rsidR="005C5DDF">
        <w:rPr>
          <w:rFonts w:cs="Times New Roman"/>
        </w:rPr>
        <w:t xml:space="preserve"> options for this python script;</w:t>
      </w:r>
      <w:r>
        <w:rPr>
          <w:rFonts w:cs="Times New Roman"/>
        </w:rPr>
        <w:t xml:space="preserve"> they must be given before any mandatory </w:t>
      </w:r>
      <w:r w:rsidR="00FC0898">
        <w:rPr>
          <w:rFonts w:cs="Times New Roman"/>
        </w:rPr>
        <w:t>arguments.</w:t>
      </w:r>
    </w:p>
    <w:p w:rsidR="00604912" w:rsidRPr="009D19DC" w:rsidRDefault="00604912" w:rsidP="003127AD">
      <w:pPr>
        <w:pStyle w:val="NoSpacing"/>
        <w:rPr>
          <w:rFonts w:cs="Times New Roman"/>
        </w:rPr>
      </w:pPr>
      <w:r>
        <w:rPr>
          <w:rFonts w:cs="Times New Roman"/>
        </w:rPr>
        <w:tab/>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08"/>
        <w:gridCol w:w="6768"/>
      </w:tblGrid>
      <w:tr w:rsidR="00604912" w:rsidTr="00FC0898">
        <w:tc>
          <w:tcPr>
            <w:tcW w:w="2808" w:type="dxa"/>
            <w:tcBorders>
              <w:top w:val="single" w:sz="4" w:space="0" w:color="auto"/>
              <w:bottom w:val="single" w:sz="4" w:space="0" w:color="auto"/>
            </w:tcBorders>
          </w:tcPr>
          <w:p w:rsidR="00604912" w:rsidRDefault="00604912" w:rsidP="003127AD">
            <w:pPr>
              <w:pStyle w:val="NoSpacing"/>
              <w:rPr>
                <w:rFonts w:cs="Times New Roman"/>
              </w:rPr>
            </w:pPr>
            <w:r>
              <w:rPr>
                <w:rFonts w:cs="Times New Roman"/>
              </w:rPr>
              <w:t>-t</w:t>
            </w:r>
          </w:p>
        </w:tc>
        <w:tc>
          <w:tcPr>
            <w:tcW w:w="6768" w:type="dxa"/>
            <w:tcBorders>
              <w:top w:val="single" w:sz="4" w:space="0" w:color="auto"/>
              <w:bottom w:val="single" w:sz="4" w:space="0" w:color="auto"/>
            </w:tcBorders>
          </w:tcPr>
          <w:p w:rsidR="00604912" w:rsidRDefault="00604912" w:rsidP="003127AD">
            <w:pPr>
              <w:pStyle w:val="NoSpacing"/>
              <w:rPr>
                <w:rFonts w:cs="Times New Roman"/>
              </w:rPr>
            </w:pPr>
          </w:p>
          <w:p w:rsidR="00604912" w:rsidRDefault="00EF4208" w:rsidP="003127AD">
            <w:pPr>
              <w:pStyle w:val="NoSpacing"/>
              <w:rPr>
                <w:rFonts w:cs="Times New Roman"/>
              </w:rPr>
            </w:pPr>
            <w:r>
              <w:rPr>
                <w:rFonts w:cs="Times New Roman"/>
              </w:rPr>
              <w:t xml:space="preserve">Parallel Executable switch allows the script to test </w:t>
            </w:r>
            <w:r w:rsidR="00002235">
              <w:rPr>
                <w:rFonts w:cs="Times New Roman"/>
              </w:rPr>
              <w:t>executable A so that it only requires pricing instructions and instructions are run serially to give maximum resources to A</w:t>
            </w:r>
          </w:p>
        </w:tc>
      </w:tr>
      <w:tr w:rsidR="00604912" w:rsidTr="00FC0898">
        <w:tc>
          <w:tcPr>
            <w:tcW w:w="2808" w:type="dxa"/>
            <w:tcBorders>
              <w:top w:val="single" w:sz="4" w:space="0" w:color="auto"/>
              <w:bottom w:val="single" w:sz="4" w:space="0" w:color="auto"/>
            </w:tcBorders>
          </w:tcPr>
          <w:p w:rsidR="00604912" w:rsidRDefault="00604912" w:rsidP="003127AD">
            <w:pPr>
              <w:pStyle w:val="NoSpacing"/>
              <w:rPr>
                <w:rFonts w:cs="Times New Roman"/>
              </w:rPr>
            </w:pPr>
            <w:r>
              <w:rPr>
                <w:rFonts w:cs="Times New Roman"/>
              </w:rPr>
              <w:t>-l</w:t>
            </w:r>
          </w:p>
        </w:tc>
        <w:tc>
          <w:tcPr>
            <w:tcW w:w="6768" w:type="dxa"/>
            <w:tcBorders>
              <w:top w:val="single" w:sz="4" w:space="0" w:color="auto"/>
              <w:bottom w:val="single" w:sz="4" w:space="0" w:color="auto"/>
            </w:tcBorders>
          </w:tcPr>
          <w:p w:rsidR="00604912" w:rsidRDefault="00002235" w:rsidP="003127AD">
            <w:pPr>
              <w:pStyle w:val="NoSpacing"/>
              <w:rPr>
                <w:rFonts w:cs="Times New Roman"/>
              </w:rPr>
            </w:pPr>
            <w:r>
              <w:rPr>
                <w:rFonts w:cs="Times New Roman"/>
              </w:rPr>
              <w:t>[Integer]</w:t>
            </w:r>
          </w:p>
          <w:p w:rsidR="00002235" w:rsidRDefault="00002235" w:rsidP="003127AD">
            <w:pPr>
              <w:pStyle w:val="NoSpacing"/>
              <w:rPr>
                <w:rFonts w:cs="Times New Roman"/>
              </w:rPr>
            </w:pPr>
            <w:r>
              <w:rPr>
                <w:rFonts w:cs="Times New Roman"/>
              </w:rPr>
              <w:t>Maximum number of threads spawned. Default is 6</w:t>
            </w:r>
          </w:p>
        </w:tc>
      </w:tr>
      <w:tr w:rsidR="00604912" w:rsidTr="00FC0898">
        <w:tc>
          <w:tcPr>
            <w:tcW w:w="2808" w:type="dxa"/>
            <w:tcBorders>
              <w:top w:val="single" w:sz="4" w:space="0" w:color="auto"/>
              <w:bottom w:val="single" w:sz="4" w:space="0" w:color="auto"/>
            </w:tcBorders>
          </w:tcPr>
          <w:p w:rsidR="00604912" w:rsidRDefault="00AC765A" w:rsidP="003127AD">
            <w:pPr>
              <w:pStyle w:val="NoSpacing"/>
              <w:rPr>
                <w:rFonts w:cs="Times New Roman"/>
              </w:rPr>
            </w:pPr>
            <w:r>
              <w:rPr>
                <w:rFonts w:cs="Times New Roman"/>
              </w:rPr>
              <w:t xml:space="preserve">-p </w:t>
            </w:r>
          </w:p>
        </w:tc>
        <w:tc>
          <w:tcPr>
            <w:tcW w:w="6768" w:type="dxa"/>
            <w:tcBorders>
              <w:top w:val="single" w:sz="4" w:space="0" w:color="auto"/>
              <w:bottom w:val="single" w:sz="4" w:space="0" w:color="auto"/>
            </w:tcBorders>
          </w:tcPr>
          <w:p w:rsidR="00604912" w:rsidRDefault="00AC765A" w:rsidP="003127AD">
            <w:pPr>
              <w:pStyle w:val="NoSpacing"/>
              <w:rPr>
                <w:rFonts w:cs="Times New Roman"/>
              </w:rPr>
            </w:pPr>
            <w:r>
              <w:rPr>
                <w:rFonts w:cs="Times New Roman"/>
              </w:rPr>
              <w:t>[Output</w:t>
            </w:r>
            <w:r w:rsidR="00A25885">
              <w:rPr>
                <w:rFonts w:cs="Times New Roman"/>
              </w:rPr>
              <w:t>/Run Location</w:t>
            </w:r>
            <w:r>
              <w:rPr>
                <w:rFonts w:cs="Times New Roman"/>
              </w:rPr>
              <w:t>]</w:t>
            </w:r>
          </w:p>
          <w:p w:rsidR="00AC765A" w:rsidRDefault="00AC765A" w:rsidP="003127AD">
            <w:pPr>
              <w:pStyle w:val="NoSpacing"/>
              <w:rPr>
                <w:rFonts w:cs="Times New Roman"/>
              </w:rPr>
            </w:pPr>
            <w:r>
              <w:rPr>
                <w:rFonts w:cs="Times New Roman"/>
              </w:rPr>
              <w:t xml:space="preserve">Output </w:t>
            </w:r>
            <w:r w:rsidR="00A25885">
              <w:rPr>
                <w:rFonts w:cs="Times New Roman"/>
              </w:rPr>
              <w:t xml:space="preserve">and run </w:t>
            </w:r>
            <w:r>
              <w:rPr>
                <w:rFonts w:cs="Times New Roman"/>
              </w:rPr>
              <w:t xml:space="preserve">location for the end results otherwise defaults to </w:t>
            </w:r>
            <w:r w:rsidRPr="00906F54">
              <w:rPr>
                <w:rFonts w:cs="Times New Roman"/>
              </w:rPr>
              <w:t>\\\\CAVCAN03\\work\\Test\\pricingtest</w:t>
            </w:r>
          </w:p>
        </w:tc>
      </w:tr>
      <w:tr w:rsidR="00604912" w:rsidTr="00FC0898">
        <w:tc>
          <w:tcPr>
            <w:tcW w:w="2808" w:type="dxa"/>
            <w:tcBorders>
              <w:top w:val="single" w:sz="4" w:space="0" w:color="auto"/>
              <w:bottom w:val="single" w:sz="4" w:space="0" w:color="auto"/>
            </w:tcBorders>
          </w:tcPr>
          <w:p w:rsidR="00604912" w:rsidRDefault="00F435CD" w:rsidP="003127AD">
            <w:pPr>
              <w:pStyle w:val="NoSpacing"/>
              <w:rPr>
                <w:rFonts w:cs="Times New Roman"/>
              </w:rPr>
            </w:pPr>
            <w:r>
              <w:rPr>
                <w:rFonts w:cs="Times New Roman"/>
              </w:rPr>
              <w:t>-cwd</w:t>
            </w:r>
          </w:p>
        </w:tc>
        <w:tc>
          <w:tcPr>
            <w:tcW w:w="6768" w:type="dxa"/>
            <w:tcBorders>
              <w:top w:val="single" w:sz="4" w:space="0" w:color="auto"/>
              <w:bottom w:val="single" w:sz="4" w:space="0" w:color="auto"/>
            </w:tcBorders>
          </w:tcPr>
          <w:p w:rsidR="00604912" w:rsidRDefault="00604912" w:rsidP="003127AD">
            <w:pPr>
              <w:pStyle w:val="NoSpacing"/>
              <w:rPr>
                <w:rFonts w:cs="Times New Roman"/>
              </w:rPr>
            </w:pPr>
          </w:p>
          <w:p w:rsidR="00F435CD" w:rsidRDefault="00F435CD" w:rsidP="003127AD">
            <w:pPr>
              <w:pStyle w:val="NoSpacing"/>
              <w:rPr>
                <w:rFonts w:cs="Times New Roman"/>
              </w:rPr>
            </w:pPr>
            <w:r>
              <w:rPr>
                <w:rFonts w:cs="Times New Roman"/>
              </w:rPr>
              <w:t xml:space="preserve">Runs the tests in the current working directory with </w:t>
            </w:r>
            <w:hyperlink r:id="rId8" w:history="1">
              <w:r w:rsidRPr="00C54A64">
                <w:rPr>
                  <w:rStyle w:val="Hyperlink"/>
                  <w:rFonts w:cs="Times New Roman"/>
                </w:rPr>
                <w:t>\\Runs</w:t>
              </w:r>
            </w:hyperlink>
            <w:r>
              <w:rPr>
                <w:rFonts w:cs="Times New Roman"/>
              </w:rPr>
              <w:t xml:space="preserve"> and </w:t>
            </w:r>
            <w:hyperlink r:id="rId9" w:history="1">
              <w:r w:rsidRPr="00C54A64">
                <w:rPr>
                  <w:rStyle w:val="Hyperlink"/>
                  <w:rFonts w:cs="Times New Roman"/>
                </w:rPr>
                <w:t>\\Results</w:t>
              </w:r>
            </w:hyperlink>
            <w:r>
              <w:rPr>
                <w:rFonts w:cs="Times New Roman"/>
              </w:rPr>
              <w:t xml:space="preserve"> as subdirectories. </w:t>
            </w:r>
          </w:p>
        </w:tc>
      </w:tr>
      <w:tr w:rsidR="000E282A" w:rsidTr="00FC0898">
        <w:tc>
          <w:tcPr>
            <w:tcW w:w="2808" w:type="dxa"/>
            <w:tcBorders>
              <w:top w:val="single" w:sz="4" w:space="0" w:color="auto"/>
              <w:bottom w:val="single" w:sz="4" w:space="0" w:color="auto"/>
            </w:tcBorders>
          </w:tcPr>
          <w:p w:rsidR="000E282A" w:rsidRDefault="000E282A" w:rsidP="003127AD">
            <w:pPr>
              <w:pStyle w:val="NoSpacing"/>
              <w:rPr>
                <w:rFonts w:cs="Times New Roman"/>
              </w:rPr>
            </w:pPr>
            <w:r>
              <w:rPr>
                <w:rFonts w:cs="Times New Roman"/>
              </w:rPr>
              <w:t>-r</w:t>
            </w:r>
          </w:p>
        </w:tc>
        <w:tc>
          <w:tcPr>
            <w:tcW w:w="6768" w:type="dxa"/>
            <w:tcBorders>
              <w:top w:val="single" w:sz="4" w:space="0" w:color="auto"/>
              <w:bottom w:val="single" w:sz="4" w:space="0" w:color="auto"/>
            </w:tcBorders>
          </w:tcPr>
          <w:p w:rsidR="000E282A" w:rsidRDefault="000E282A" w:rsidP="003127AD">
            <w:pPr>
              <w:pStyle w:val="NoSpacing"/>
              <w:rPr>
                <w:rFonts w:cs="Times New Roman"/>
              </w:rPr>
            </w:pPr>
            <w:r>
              <w:rPr>
                <w:rFonts w:cs="Times New Roman"/>
              </w:rPr>
              <w:t>[Root]</w:t>
            </w:r>
          </w:p>
          <w:p w:rsidR="000E282A" w:rsidRDefault="000E282A" w:rsidP="003127AD">
            <w:pPr>
              <w:pStyle w:val="NoSpacing"/>
              <w:rPr>
                <w:rFonts w:cs="Times New Roman"/>
              </w:rPr>
            </w:pPr>
            <w:r>
              <w:rPr>
                <w:rFonts w:cs="Times New Roman"/>
              </w:rPr>
              <w:t xml:space="preserve">Specify location of the run_pricing.py and pricecompare.py locations. Use this for your own branches of the two. Defaults to the </w:t>
            </w:r>
            <w:hyperlink r:id="rId10" w:history="1">
              <w:r w:rsidRPr="00C54A64">
                <w:rPr>
                  <w:rStyle w:val="Hyperlink"/>
                  <w:rFonts w:cs="Times New Roman"/>
                </w:rPr>
                <w:t>\\\\CAVCAN03\\work\\mike_zhou</w:t>
              </w:r>
            </w:hyperlink>
            <w:r>
              <w:rPr>
                <w:rFonts w:cs="Times New Roman"/>
              </w:rPr>
              <w:t xml:space="preserve"> folder</w:t>
            </w:r>
          </w:p>
        </w:tc>
      </w:tr>
      <w:tr w:rsidR="00604912" w:rsidTr="00FC0898">
        <w:tc>
          <w:tcPr>
            <w:tcW w:w="2808" w:type="dxa"/>
            <w:tcBorders>
              <w:top w:val="single" w:sz="4" w:space="0" w:color="auto"/>
              <w:bottom w:val="single" w:sz="4" w:space="0" w:color="auto"/>
            </w:tcBorders>
          </w:tcPr>
          <w:p w:rsidR="00604912" w:rsidRDefault="000E282A" w:rsidP="003127AD">
            <w:pPr>
              <w:pStyle w:val="NoSpacing"/>
              <w:rPr>
                <w:rFonts w:cs="Times New Roman"/>
              </w:rPr>
            </w:pPr>
            <w:r>
              <w:rPr>
                <w:rFonts w:cs="Times New Roman"/>
              </w:rPr>
              <w:t xml:space="preserve">-h </w:t>
            </w:r>
          </w:p>
        </w:tc>
        <w:tc>
          <w:tcPr>
            <w:tcW w:w="6768" w:type="dxa"/>
            <w:tcBorders>
              <w:top w:val="single" w:sz="4" w:space="0" w:color="auto"/>
              <w:bottom w:val="single" w:sz="4" w:space="0" w:color="auto"/>
            </w:tcBorders>
          </w:tcPr>
          <w:p w:rsidR="00604912" w:rsidRDefault="00604912" w:rsidP="003127AD">
            <w:pPr>
              <w:pStyle w:val="NoSpacing"/>
              <w:rPr>
                <w:rFonts w:cs="Times New Roman"/>
              </w:rPr>
            </w:pPr>
          </w:p>
          <w:p w:rsidR="000E282A" w:rsidRDefault="000E282A" w:rsidP="003127AD">
            <w:pPr>
              <w:pStyle w:val="NoSpacing"/>
              <w:rPr>
                <w:rFonts w:cs="Times New Roman"/>
              </w:rPr>
            </w:pPr>
            <w:r>
              <w:rPr>
                <w:rFonts w:cs="Times New Roman"/>
              </w:rPr>
              <w:t>Prints a help message</w:t>
            </w:r>
          </w:p>
        </w:tc>
      </w:tr>
      <w:tr w:rsidR="003F35A4" w:rsidTr="00FC0898">
        <w:tc>
          <w:tcPr>
            <w:tcW w:w="2808" w:type="dxa"/>
            <w:tcBorders>
              <w:top w:val="single" w:sz="4" w:space="0" w:color="auto"/>
              <w:bottom w:val="single" w:sz="4" w:space="0" w:color="auto"/>
            </w:tcBorders>
          </w:tcPr>
          <w:p w:rsidR="003F35A4" w:rsidRDefault="003F35A4" w:rsidP="003127AD">
            <w:pPr>
              <w:pStyle w:val="NoSpacing"/>
              <w:rPr>
                <w:rFonts w:cs="Times New Roman"/>
              </w:rPr>
            </w:pPr>
            <w:r>
              <w:rPr>
                <w:rFonts w:cs="Times New Roman"/>
              </w:rPr>
              <w:t>-c</w:t>
            </w:r>
          </w:p>
        </w:tc>
        <w:tc>
          <w:tcPr>
            <w:tcW w:w="6768" w:type="dxa"/>
            <w:tcBorders>
              <w:top w:val="single" w:sz="4" w:space="0" w:color="auto"/>
              <w:bottom w:val="single" w:sz="4" w:space="0" w:color="auto"/>
            </w:tcBorders>
          </w:tcPr>
          <w:p w:rsidR="003F35A4" w:rsidRDefault="003F35A4" w:rsidP="003127AD">
            <w:pPr>
              <w:pStyle w:val="NoSpacing"/>
              <w:rPr>
                <w:rFonts w:cs="Times New Roman"/>
              </w:rPr>
            </w:pPr>
          </w:p>
          <w:p w:rsidR="003F35A4" w:rsidRDefault="003F35A4" w:rsidP="003127AD">
            <w:pPr>
              <w:pStyle w:val="NoSpacing"/>
              <w:rPr>
                <w:rFonts w:cs="Times New Roman"/>
              </w:rPr>
            </w:pPr>
            <w:r>
              <w:rPr>
                <w:rFonts w:cs="Times New Roman"/>
              </w:rPr>
              <w:t>Performs only a comparison</w:t>
            </w:r>
          </w:p>
        </w:tc>
      </w:tr>
      <w:tr w:rsidR="00381A0A" w:rsidTr="00FC0898">
        <w:tc>
          <w:tcPr>
            <w:tcW w:w="2808" w:type="dxa"/>
            <w:tcBorders>
              <w:top w:val="single" w:sz="4" w:space="0" w:color="auto"/>
              <w:bottom w:val="single" w:sz="4" w:space="0" w:color="auto"/>
            </w:tcBorders>
          </w:tcPr>
          <w:p w:rsidR="00381A0A" w:rsidRDefault="00381A0A" w:rsidP="003127AD">
            <w:pPr>
              <w:pStyle w:val="NoSpacing"/>
              <w:rPr>
                <w:rFonts w:cs="Times New Roman"/>
              </w:rPr>
            </w:pPr>
            <w:r>
              <w:rPr>
                <w:rFonts w:cs="Times New Roman"/>
              </w:rPr>
              <w:t>-z</w:t>
            </w:r>
          </w:p>
        </w:tc>
        <w:tc>
          <w:tcPr>
            <w:tcW w:w="6768" w:type="dxa"/>
            <w:tcBorders>
              <w:top w:val="single" w:sz="4" w:space="0" w:color="auto"/>
              <w:bottom w:val="single" w:sz="4" w:space="0" w:color="auto"/>
            </w:tcBorders>
          </w:tcPr>
          <w:p w:rsidR="00381A0A" w:rsidRDefault="00381A0A" w:rsidP="003127AD">
            <w:pPr>
              <w:pStyle w:val="NoSpacing"/>
              <w:rPr>
                <w:rFonts w:cs="Times New Roman"/>
              </w:rPr>
            </w:pPr>
          </w:p>
          <w:p w:rsidR="00381A0A" w:rsidRDefault="00381A0A" w:rsidP="00152F71">
            <w:pPr>
              <w:pStyle w:val="NoSpacing"/>
              <w:rPr>
                <w:rFonts w:cs="Times New Roman"/>
              </w:rPr>
            </w:pPr>
            <w:r>
              <w:rPr>
                <w:rFonts w:cs="Times New Roman"/>
              </w:rPr>
              <w:t xml:space="preserve">Turn off </w:t>
            </w:r>
            <w:r w:rsidR="00152F71">
              <w:rPr>
                <w:rFonts w:cs="Times New Roman"/>
              </w:rPr>
              <w:t>playoff</w:t>
            </w:r>
            <w:r>
              <w:rPr>
                <w:rFonts w:cs="Times New Roman"/>
              </w:rPr>
              <w:t xml:space="preserve"> comparisons</w:t>
            </w:r>
          </w:p>
        </w:tc>
      </w:tr>
      <w:tr w:rsidR="00381A0A" w:rsidTr="00FC0898">
        <w:tc>
          <w:tcPr>
            <w:tcW w:w="2808" w:type="dxa"/>
            <w:tcBorders>
              <w:top w:val="single" w:sz="4" w:space="0" w:color="auto"/>
              <w:bottom w:val="single" w:sz="4" w:space="0" w:color="auto"/>
            </w:tcBorders>
          </w:tcPr>
          <w:p w:rsidR="00381A0A" w:rsidRDefault="00381A0A" w:rsidP="003127AD">
            <w:pPr>
              <w:pStyle w:val="NoSpacing"/>
              <w:rPr>
                <w:rFonts w:cs="Times New Roman"/>
              </w:rPr>
            </w:pPr>
            <w:r>
              <w:rPr>
                <w:rFonts w:cs="Times New Roman"/>
              </w:rPr>
              <w:t xml:space="preserve">-d </w:t>
            </w:r>
          </w:p>
        </w:tc>
        <w:tc>
          <w:tcPr>
            <w:tcW w:w="6768" w:type="dxa"/>
            <w:tcBorders>
              <w:top w:val="single" w:sz="4" w:space="0" w:color="auto"/>
              <w:bottom w:val="single" w:sz="4" w:space="0" w:color="auto"/>
            </w:tcBorders>
          </w:tcPr>
          <w:p w:rsidR="00381A0A" w:rsidRDefault="00381A0A" w:rsidP="003127AD">
            <w:pPr>
              <w:pStyle w:val="NoSpacing"/>
              <w:rPr>
                <w:rFonts w:cs="Times New Roman"/>
              </w:rPr>
            </w:pPr>
            <w:r>
              <w:rPr>
                <w:rFonts w:cs="Times New Roman"/>
              </w:rPr>
              <w:t>[Difference Threshold]</w:t>
            </w:r>
          </w:p>
          <w:p w:rsidR="00381A0A" w:rsidRDefault="00381A0A" w:rsidP="003127AD">
            <w:pPr>
              <w:pStyle w:val="NoSpacing"/>
              <w:rPr>
                <w:rFonts w:cs="Times New Roman"/>
              </w:rPr>
            </w:pPr>
            <w:r>
              <w:rPr>
                <w:rFonts w:cs="Times New Roman"/>
              </w:rPr>
              <w:t>Designate a difference threshold. Enter a number you want as the maximum relative difference to pass. E.G. 0.1 for a 10% difference pass</w:t>
            </w:r>
          </w:p>
        </w:tc>
      </w:tr>
      <w:tr w:rsidR="00604912" w:rsidTr="00FC0898">
        <w:tc>
          <w:tcPr>
            <w:tcW w:w="2808" w:type="dxa"/>
            <w:tcBorders>
              <w:top w:val="single" w:sz="4" w:space="0" w:color="auto"/>
              <w:bottom w:val="single" w:sz="4" w:space="0" w:color="auto"/>
            </w:tcBorders>
          </w:tcPr>
          <w:p w:rsidR="00604912" w:rsidRDefault="003F35A4" w:rsidP="003127AD">
            <w:pPr>
              <w:pStyle w:val="NoSpacing"/>
              <w:rPr>
                <w:rFonts w:cs="Times New Roman"/>
              </w:rPr>
            </w:pPr>
            <w:r>
              <w:rPr>
                <w:rFonts w:cs="Times New Roman"/>
              </w:rPr>
              <w:t>Mandatory</w:t>
            </w:r>
            <w:r w:rsidR="000E282A">
              <w:rPr>
                <w:rFonts w:cs="Times New Roman"/>
              </w:rPr>
              <w:t xml:space="preserve"> Arguments:</w:t>
            </w:r>
          </w:p>
        </w:tc>
        <w:tc>
          <w:tcPr>
            <w:tcW w:w="6768" w:type="dxa"/>
            <w:tcBorders>
              <w:top w:val="single" w:sz="4" w:space="0" w:color="auto"/>
              <w:bottom w:val="single" w:sz="4" w:space="0" w:color="auto"/>
            </w:tcBorders>
          </w:tcPr>
          <w:p w:rsidR="00604912" w:rsidRDefault="00604912" w:rsidP="003127AD">
            <w:pPr>
              <w:pStyle w:val="NoSpacing"/>
              <w:rPr>
                <w:rFonts w:cs="Times New Roman"/>
              </w:rPr>
            </w:pPr>
          </w:p>
        </w:tc>
      </w:tr>
      <w:tr w:rsidR="000E282A" w:rsidTr="00FC0898">
        <w:tc>
          <w:tcPr>
            <w:tcW w:w="2808" w:type="dxa"/>
            <w:tcBorders>
              <w:top w:val="single" w:sz="4" w:space="0" w:color="auto"/>
              <w:bottom w:val="single" w:sz="4" w:space="0" w:color="auto"/>
            </w:tcBorders>
          </w:tcPr>
          <w:p w:rsidR="000E282A" w:rsidRDefault="000E282A" w:rsidP="003127AD">
            <w:pPr>
              <w:pStyle w:val="NoSpacing"/>
              <w:rPr>
                <w:rFonts w:cs="Times New Roman"/>
              </w:rPr>
            </w:pPr>
            <w:r>
              <w:rPr>
                <w:rFonts w:cs="Times New Roman"/>
              </w:rPr>
              <w:t>InputFile</w:t>
            </w:r>
          </w:p>
        </w:tc>
        <w:tc>
          <w:tcPr>
            <w:tcW w:w="6768" w:type="dxa"/>
            <w:tcBorders>
              <w:top w:val="single" w:sz="4" w:space="0" w:color="auto"/>
              <w:bottom w:val="single" w:sz="4" w:space="0" w:color="auto"/>
            </w:tcBorders>
          </w:tcPr>
          <w:p w:rsidR="000E282A" w:rsidRDefault="000E282A" w:rsidP="003127AD">
            <w:pPr>
              <w:pStyle w:val="NoSpacing"/>
              <w:rPr>
                <w:rFonts w:cs="Times New Roman"/>
              </w:rPr>
            </w:pPr>
            <w:r>
              <w:rPr>
                <w:rFonts w:cs="Times New Roman"/>
              </w:rPr>
              <w:t xml:space="preserve">Specify location of the instruction file which contains a list of file directories for the programs to be compared. </w:t>
            </w:r>
          </w:p>
        </w:tc>
      </w:tr>
      <w:tr w:rsidR="00604912" w:rsidTr="00FC0898">
        <w:tc>
          <w:tcPr>
            <w:tcW w:w="2808" w:type="dxa"/>
            <w:tcBorders>
              <w:top w:val="single" w:sz="4" w:space="0" w:color="auto"/>
              <w:bottom w:val="single" w:sz="4" w:space="0" w:color="auto"/>
            </w:tcBorders>
          </w:tcPr>
          <w:p w:rsidR="00604912" w:rsidRDefault="000E282A" w:rsidP="003127AD">
            <w:pPr>
              <w:pStyle w:val="NoSpacing"/>
              <w:rPr>
                <w:rFonts w:cs="Times New Roman"/>
              </w:rPr>
            </w:pPr>
            <w:r>
              <w:rPr>
                <w:rFonts w:cs="Times New Roman"/>
              </w:rPr>
              <w:t>PricingA.exe path</w:t>
            </w:r>
          </w:p>
        </w:tc>
        <w:tc>
          <w:tcPr>
            <w:tcW w:w="6768" w:type="dxa"/>
            <w:tcBorders>
              <w:top w:val="single" w:sz="4" w:space="0" w:color="auto"/>
              <w:bottom w:val="single" w:sz="4" w:space="0" w:color="auto"/>
            </w:tcBorders>
          </w:tcPr>
          <w:p w:rsidR="00604912" w:rsidRDefault="000E282A" w:rsidP="003127AD">
            <w:pPr>
              <w:pStyle w:val="NoSpacing"/>
              <w:rPr>
                <w:rFonts w:cs="Times New Roman"/>
              </w:rPr>
            </w:pPr>
            <w:r>
              <w:rPr>
                <w:rFonts w:cs="Times New Roman"/>
              </w:rPr>
              <w:t xml:space="preserve">This is one of the two executables to be compared. This should be the </w:t>
            </w:r>
            <w:r>
              <w:rPr>
                <w:rFonts w:cs="Times New Roman"/>
              </w:rPr>
              <w:lastRenderedPageBreak/>
              <w:t xml:space="preserve">experimental branch </w:t>
            </w:r>
          </w:p>
        </w:tc>
      </w:tr>
      <w:tr w:rsidR="00604912" w:rsidTr="00FC0898">
        <w:tc>
          <w:tcPr>
            <w:tcW w:w="2808" w:type="dxa"/>
            <w:tcBorders>
              <w:top w:val="single" w:sz="4" w:space="0" w:color="auto"/>
            </w:tcBorders>
          </w:tcPr>
          <w:p w:rsidR="00604912" w:rsidRDefault="000E282A" w:rsidP="003127AD">
            <w:pPr>
              <w:pStyle w:val="NoSpacing"/>
              <w:rPr>
                <w:rFonts w:cs="Times New Roman"/>
              </w:rPr>
            </w:pPr>
            <w:r>
              <w:rPr>
                <w:rFonts w:cs="Times New Roman"/>
              </w:rPr>
              <w:lastRenderedPageBreak/>
              <w:t>PricingB.exe path</w:t>
            </w:r>
          </w:p>
        </w:tc>
        <w:tc>
          <w:tcPr>
            <w:tcW w:w="6768" w:type="dxa"/>
            <w:tcBorders>
              <w:top w:val="single" w:sz="4" w:space="0" w:color="auto"/>
            </w:tcBorders>
          </w:tcPr>
          <w:p w:rsidR="00604912" w:rsidRDefault="000E282A" w:rsidP="003127AD">
            <w:pPr>
              <w:pStyle w:val="NoSpacing"/>
              <w:rPr>
                <w:rFonts w:cs="Times New Roman"/>
              </w:rPr>
            </w:pPr>
            <w:r>
              <w:rPr>
                <w:rFonts w:cs="Times New Roman"/>
              </w:rPr>
              <w:t>Other executable. Should be the production branch/ current production pricing executable.</w:t>
            </w:r>
          </w:p>
        </w:tc>
      </w:tr>
    </w:tbl>
    <w:p w:rsidR="00152F71" w:rsidRDefault="00152F71" w:rsidP="003127AD">
      <w:pPr>
        <w:pStyle w:val="NoSpacing"/>
        <w:rPr>
          <w:rFonts w:cs="Times New Roman"/>
        </w:rPr>
      </w:pPr>
    </w:p>
    <w:p w:rsidR="00152F71" w:rsidRDefault="00592774" w:rsidP="003127AD">
      <w:pPr>
        <w:pStyle w:val="NoSpacing"/>
        <w:rPr>
          <w:rFonts w:cs="Times New Roman"/>
        </w:rPr>
      </w:pPr>
      <w:r>
        <w:rPr>
          <w:rFonts w:cs="Times New Roman"/>
        </w:rPr>
        <w:t>The current system separated the executable running from the result comparisons into separate python scripts. Stable_testing.py is simply a way of linking both scripts together to achieve the effects of a single test utility.</w:t>
      </w:r>
    </w:p>
    <w:p w:rsidR="00592774" w:rsidRDefault="00592774" w:rsidP="003127AD">
      <w:pPr>
        <w:pStyle w:val="NoSpacing"/>
        <w:rPr>
          <w:rFonts w:cs="Times New Roman"/>
        </w:rPr>
      </w:pPr>
    </w:p>
    <w:p w:rsidR="005C5DDF" w:rsidRDefault="00592774" w:rsidP="003127AD">
      <w:pPr>
        <w:pStyle w:val="NoSpacing"/>
        <w:rPr>
          <w:rFonts w:cs="Times New Roman"/>
        </w:rPr>
      </w:pPr>
      <w:r>
        <w:rPr>
          <w:rFonts w:cs="Times New Roman"/>
        </w:rPr>
        <w:t>An instruction file is a way to compile a list of programs to stress test the programs with a variety of contracts for correctness. It is a simple newline delimited list of network locations of the contract folders</w:t>
      </w:r>
    </w:p>
    <w:p w:rsidR="005C5DDF" w:rsidRDefault="00335994" w:rsidP="003127AD">
      <w:pPr>
        <w:pStyle w:val="NoSpacing"/>
        <w:rPr>
          <w:rFonts w:cs="Times New Roman"/>
        </w:rPr>
      </w:pPr>
      <w:r>
        <w:rPr>
          <w:noProof/>
        </w:rPr>
        <w:drawing>
          <wp:inline distT="0" distB="0" distL="0" distR="0" wp14:anchorId="5FE18CBF" wp14:editId="6AE16C74">
            <wp:extent cx="4391025" cy="1381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91025" cy="1381125"/>
                    </a:xfrm>
                    <a:prstGeom prst="rect">
                      <a:avLst/>
                    </a:prstGeom>
                  </pic:spPr>
                </pic:pic>
              </a:graphicData>
            </a:graphic>
          </wp:inline>
        </w:drawing>
      </w:r>
    </w:p>
    <w:p w:rsidR="00152F71" w:rsidRDefault="00152F71" w:rsidP="003127AD">
      <w:pPr>
        <w:pStyle w:val="NoSpacing"/>
        <w:rPr>
          <w:rFonts w:cs="Times New Roman"/>
        </w:rPr>
      </w:pPr>
    </w:p>
    <w:p w:rsidR="003625F7" w:rsidRDefault="00152F71" w:rsidP="003127AD">
      <w:pPr>
        <w:pStyle w:val="NoSpacing"/>
        <w:rPr>
          <w:rFonts w:cs="Times New Roman"/>
        </w:rPr>
      </w:pPr>
      <w:r>
        <w:rPr>
          <w:rFonts w:cs="Times New Roman"/>
        </w:rPr>
        <w:t>The input file is important in determining the quality of the test. A set of random programs that were compiled recently tend to give a better read of pricing executable integrity than a set of programs from a long time ago.</w:t>
      </w:r>
      <w:r w:rsidR="00592774">
        <w:rPr>
          <w:rFonts w:cs="Times New Roman"/>
        </w:rPr>
        <w:t xml:space="preserve"> </w:t>
      </w:r>
      <w:r w:rsidR="003625F7">
        <w:rPr>
          <w:rFonts w:cs="Times New Roman"/>
        </w:rPr>
        <w:t xml:space="preserve">The </w:t>
      </w:r>
      <w:r w:rsidR="003020FB">
        <w:rPr>
          <w:rFonts w:cs="Times New Roman"/>
        </w:rPr>
        <w:t>paths</w:t>
      </w:r>
      <w:r w:rsidR="00F060BA">
        <w:rPr>
          <w:rFonts w:cs="Times New Roman"/>
        </w:rPr>
        <w:t xml:space="preserve"> of the programs are</w:t>
      </w:r>
      <w:r w:rsidR="003625F7">
        <w:rPr>
          <w:rFonts w:cs="Times New Roman"/>
        </w:rPr>
        <w:t xml:space="preserve"> listed in any order. </w:t>
      </w:r>
      <w:r w:rsidR="00F060BA">
        <w:rPr>
          <w:rFonts w:cs="Times New Roman"/>
        </w:rPr>
        <w:t>These files can be created using the python script newprogramscrape.py which will be detailed later.</w:t>
      </w:r>
    </w:p>
    <w:p w:rsidR="005C5DDF" w:rsidRDefault="005C5DDF" w:rsidP="003127AD">
      <w:pPr>
        <w:pStyle w:val="NoSpacing"/>
        <w:rPr>
          <w:rFonts w:cs="Times New Roman"/>
        </w:rPr>
      </w:pPr>
    </w:p>
    <w:p w:rsidR="00BF4E77" w:rsidRDefault="00801FB9" w:rsidP="003127AD">
      <w:pPr>
        <w:pStyle w:val="NoSpacing"/>
        <w:rPr>
          <w:rFonts w:cs="Times New Roman"/>
        </w:rPr>
      </w:pPr>
      <w:r>
        <w:rPr>
          <w:rFonts w:cs="Times New Roman"/>
        </w:rPr>
        <w:t>E</w:t>
      </w:r>
      <w:r w:rsidR="00BF4E77">
        <w:rPr>
          <w:rFonts w:cs="Times New Roman"/>
        </w:rPr>
        <w:t>xamples of using stable_testing.py:</w:t>
      </w:r>
    </w:p>
    <w:p w:rsidR="005C5DDF" w:rsidRDefault="005C5DDF" w:rsidP="003127AD">
      <w:pPr>
        <w:pStyle w:val="NoSpacing"/>
        <w:rPr>
          <w:rFonts w:cs="Times New Roman"/>
        </w:rPr>
      </w:pPr>
      <w:r>
        <w:rPr>
          <w:rFonts w:cs="Times New Roman"/>
        </w:rPr>
        <w:t>Running:</w:t>
      </w:r>
    </w:p>
    <w:p w:rsidR="00BF4E77" w:rsidRDefault="005C5DDF" w:rsidP="005C5DDF">
      <w:pPr>
        <w:pStyle w:val="NoSpacing"/>
        <w:rPr>
          <w:rFonts w:cs="Times New Roman"/>
        </w:rPr>
      </w:pPr>
      <w:r w:rsidRPr="005C5DDF">
        <w:rPr>
          <w:rFonts w:cs="Times New Roman"/>
        </w:rPr>
        <w:t>E:\work\Alex\PricingTest\p</w:t>
      </w:r>
      <w:r>
        <w:rPr>
          <w:rFonts w:cs="Times New Roman"/>
        </w:rPr>
        <w:t xml:space="preserve">ricingtest\bin\bigResult&gt;python </w:t>
      </w:r>
      <w:r w:rsidRPr="005C5DDF">
        <w:rPr>
          <w:rFonts w:cs="Times New Roman"/>
        </w:rPr>
        <w:t>\\cavcan03\work\mike_zhou\stable_testing.py -cwd -t E:\work\mike_zhou\test_instructions.txt \\CAVCQA01\vcaps\bi</w:t>
      </w:r>
      <w:r>
        <w:rPr>
          <w:rFonts w:cs="Times New Roman"/>
        </w:rPr>
        <w:t>n\pricing_20150710.exe \\CAVCWE</w:t>
      </w:r>
      <w:r w:rsidRPr="005C5DDF">
        <w:rPr>
          <w:rFonts w:cs="Times New Roman"/>
        </w:rPr>
        <w:t>B03\vcaps\bin\pricing.exe</w:t>
      </w:r>
    </w:p>
    <w:p w:rsidR="005C5DDF" w:rsidRDefault="005C5DDF" w:rsidP="005C5DDF">
      <w:pPr>
        <w:pStyle w:val="NoSpacing"/>
        <w:rPr>
          <w:rFonts w:cs="Times New Roman"/>
        </w:rPr>
      </w:pPr>
    </w:p>
    <w:p w:rsidR="005C5DDF" w:rsidRDefault="005C5DDF" w:rsidP="005C5DDF">
      <w:pPr>
        <w:pStyle w:val="NoSpacing"/>
        <w:rPr>
          <w:rFonts w:cs="Times New Roman"/>
        </w:rPr>
      </w:pPr>
      <w:r>
        <w:rPr>
          <w:rFonts w:cs="Times New Roman"/>
        </w:rPr>
        <w:t>Outputs:</w:t>
      </w:r>
    </w:p>
    <w:p w:rsidR="005C5DDF" w:rsidRDefault="005C5DDF" w:rsidP="005C5DDF">
      <w:pPr>
        <w:pStyle w:val="NoSpacing"/>
        <w:rPr>
          <w:rFonts w:cs="Times New Roman"/>
        </w:rPr>
      </w:pPr>
      <w:r>
        <w:rPr>
          <w:noProof/>
        </w:rPr>
        <w:drawing>
          <wp:inline distT="0" distB="0" distL="0" distR="0" wp14:anchorId="650A871D" wp14:editId="5FEE4FCE">
            <wp:extent cx="6315075" cy="22325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319997" cy="2234281"/>
                    </a:xfrm>
                    <a:prstGeom prst="rect">
                      <a:avLst/>
                    </a:prstGeom>
                  </pic:spPr>
                </pic:pic>
              </a:graphicData>
            </a:graphic>
          </wp:inline>
        </w:drawing>
      </w:r>
    </w:p>
    <w:p w:rsidR="005C5DDF" w:rsidRDefault="005C5DDF" w:rsidP="005C5DDF">
      <w:pPr>
        <w:pStyle w:val="NoSpacing"/>
        <w:rPr>
          <w:rFonts w:cs="Times New Roman"/>
        </w:rPr>
      </w:pPr>
    </w:p>
    <w:p w:rsidR="005C5DDF" w:rsidRDefault="0027387D" w:rsidP="005C5DDF">
      <w:pPr>
        <w:pStyle w:val="NoSpacing"/>
        <w:rPr>
          <w:rFonts w:cs="Times New Roman"/>
        </w:rPr>
      </w:pPr>
      <w:r>
        <w:rPr>
          <w:rFonts w:cs="Times New Roman"/>
        </w:rPr>
        <w:t xml:space="preserve">The first half </w:t>
      </w:r>
      <w:r w:rsidR="00F61A70">
        <w:rPr>
          <w:rFonts w:cs="Times New Roman"/>
        </w:rPr>
        <w:t>shows</w:t>
      </w:r>
      <w:r>
        <w:rPr>
          <w:rFonts w:cs="Times New Roman"/>
        </w:rPr>
        <w:t xml:space="preserve"> which instruction files are being run and where th</w:t>
      </w:r>
      <w:r w:rsidR="005956CF">
        <w:rPr>
          <w:rFonts w:cs="Times New Roman"/>
        </w:rPr>
        <w:t>ey are being run. The command uses the –t option so during the run only instruction-pricing is being proc</w:t>
      </w:r>
      <w:r w:rsidR="00663DEB">
        <w:rPr>
          <w:rFonts w:cs="Times New Roman"/>
        </w:rPr>
        <w:t xml:space="preserve">essed through executable A </w:t>
      </w:r>
      <w:r w:rsidR="00663DEB">
        <w:rPr>
          <w:rFonts w:cs="Times New Roman"/>
        </w:rPr>
        <w:lastRenderedPageBreak/>
        <w:t xml:space="preserve">and instructions </w:t>
      </w:r>
      <w:r w:rsidR="005956CF">
        <w:rPr>
          <w:rFonts w:cs="Times New Roman"/>
        </w:rPr>
        <w:t>passed one at a time to prevent too many items on the central stack</w:t>
      </w:r>
      <w:r w:rsidR="003B56B4">
        <w:rPr>
          <w:rFonts w:cs="Times New Roman"/>
        </w:rPr>
        <w:t xml:space="preserve"> and affecting performance</w:t>
      </w:r>
      <w:r w:rsidR="005956CF">
        <w:rPr>
          <w:rFonts w:cs="Times New Roman"/>
        </w:rPr>
        <w:t>.</w:t>
      </w:r>
      <w:r w:rsidR="003B56B4">
        <w:rPr>
          <w:rFonts w:cs="Times New Roman"/>
        </w:rPr>
        <w:t xml:space="preserve"> Pricing and impact instructions are both passed to executable B. There is no option for only instruction pricing to be passed to executable B at the moment. </w:t>
      </w:r>
    </w:p>
    <w:p w:rsidR="003B56B4" w:rsidRDefault="003B56B4" w:rsidP="005C5DDF">
      <w:pPr>
        <w:pStyle w:val="NoSpacing"/>
        <w:rPr>
          <w:rFonts w:cs="Times New Roman"/>
        </w:rPr>
      </w:pPr>
    </w:p>
    <w:p w:rsidR="003B56B4" w:rsidRDefault="003B56B4" w:rsidP="005C5DDF">
      <w:pPr>
        <w:pStyle w:val="NoSpacing"/>
        <w:rPr>
          <w:rFonts w:cs="Times New Roman"/>
        </w:rPr>
      </w:pPr>
      <w:r>
        <w:rPr>
          <w:rFonts w:cs="Times New Roman"/>
        </w:rPr>
        <w:t xml:space="preserve">The bottom half </w:t>
      </w:r>
      <w:r w:rsidR="00D43E8E">
        <w:rPr>
          <w:rFonts w:cs="Times New Roman"/>
        </w:rPr>
        <w:t xml:space="preserve">of the output </w:t>
      </w:r>
      <w:r>
        <w:rPr>
          <w:rFonts w:cs="Times New Roman"/>
        </w:rPr>
        <w:t xml:space="preserve">shows the results of the comparison tests. </w:t>
      </w:r>
      <w:r w:rsidR="00D43E8E">
        <w:rPr>
          <w:rFonts w:cs="Times New Roman"/>
        </w:rPr>
        <w:t>It only outputs th</w:t>
      </w:r>
      <w:r w:rsidR="0034430A">
        <w:rPr>
          <w:rFonts w:cs="Times New Roman"/>
        </w:rPr>
        <w:t xml:space="preserve">e differences and </w:t>
      </w:r>
      <w:r w:rsidR="00592774">
        <w:rPr>
          <w:rFonts w:cs="Times New Roman"/>
        </w:rPr>
        <w:t>files not found during the run and which executable experienced the issue.</w:t>
      </w:r>
    </w:p>
    <w:p w:rsidR="00DA2363" w:rsidRDefault="00DA2363" w:rsidP="005C5DDF">
      <w:pPr>
        <w:pStyle w:val="NoSpacing"/>
        <w:rPr>
          <w:rFonts w:cs="Times New Roman"/>
        </w:rPr>
      </w:pPr>
    </w:p>
    <w:p w:rsidR="00DA2363" w:rsidRDefault="00DA2363" w:rsidP="005C5DDF">
      <w:pPr>
        <w:pStyle w:val="NoSpacing"/>
        <w:rPr>
          <w:rFonts w:cs="Times New Roman"/>
        </w:rPr>
      </w:pPr>
      <w:r>
        <w:rPr>
          <w:rFonts w:cs="Times New Roman"/>
        </w:rPr>
        <w:t xml:space="preserve">The individual parts also output files detailing the differences and performance of each executable. </w:t>
      </w:r>
    </w:p>
    <w:p w:rsidR="005956CF" w:rsidRDefault="005956CF" w:rsidP="005C5DDF">
      <w:pPr>
        <w:pStyle w:val="NoSpacing"/>
        <w:rPr>
          <w:rFonts w:cs="Times New Roman"/>
        </w:rPr>
      </w:pPr>
    </w:p>
    <w:p w:rsidR="00393881" w:rsidRPr="007A6495" w:rsidRDefault="00393881" w:rsidP="00393881">
      <w:pPr>
        <w:pStyle w:val="NoSpacing"/>
        <w:rPr>
          <w:rFonts w:ascii="Times New Roman" w:hAnsi="Times New Roman" w:cs="Times New Roman"/>
        </w:rPr>
      </w:pPr>
      <w:r w:rsidRPr="006B56FB">
        <w:rPr>
          <w:rStyle w:val="Heading1Char"/>
          <w:rFonts w:asciiTheme="minorHAnsi" w:hAnsiTheme="minorHAnsi"/>
          <w:b w:val="0"/>
          <w:sz w:val="22"/>
          <w:szCs w:val="22"/>
        </w:rPr>
        <w:t>Results</w:t>
      </w:r>
      <w:r w:rsidRPr="007A6495">
        <w:rPr>
          <w:rFonts w:ascii="Times New Roman" w:hAnsi="Times New Roman" w:cs="Times New Roman"/>
        </w:rPr>
        <w:t>:</w:t>
      </w:r>
    </w:p>
    <w:p w:rsidR="00393881" w:rsidRDefault="00393881" w:rsidP="002729F6">
      <w:pPr>
        <w:pStyle w:val="NoSpacing"/>
        <w:numPr>
          <w:ilvl w:val="0"/>
          <w:numId w:val="3"/>
        </w:numPr>
        <w:rPr>
          <w:rFonts w:ascii="Times New Roman" w:hAnsi="Times New Roman" w:cs="Times New Roman"/>
        </w:rPr>
      </w:pPr>
      <w:r>
        <w:rPr>
          <w:rFonts w:ascii="Times New Roman" w:hAnsi="Times New Roman" w:cs="Times New Roman"/>
        </w:rPr>
        <w:t xml:space="preserve"> </w:t>
      </w:r>
      <w:r w:rsidR="003F35A4">
        <w:rPr>
          <w:rFonts w:ascii="Times New Roman" w:hAnsi="Times New Roman" w:cs="Times New Roman"/>
        </w:rPr>
        <w:t>_</w:t>
      </w:r>
      <w:r>
        <w:rPr>
          <w:rFonts w:ascii="Times New Roman" w:hAnsi="Times New Roman" w:cs="Times New Roman"/>
        </w:rPr>
        <w:t>Performance</w:t>
      </w:r>
      <w:r w:rsidR="002729F6">
        <w:rPr>
          <w:rFonts w:ascii="Times New Roman" w:hAnsi="Times New Roman" w:cs="Times New Roman"/>
        </w:rPr>
        <w:t>_Summary.txt example</w:t>
      </w:r>
      <w:r w:rsidR="006B56FB">
        <w:rPr>
          <w:rFonts w:ascii="Times New Roman" w:hAnsi="Times New Roman" w:cs="Times New Roman"/>
        </w:rPr>
        <w:t>:</w:t>
      </w:r>
    </w:p>
    <w:p w:rsidR="00393881" w:rsidRPr="007A6495" w:rsidRDefault="00393881" w:rsidP="00393881">
      <w:pPr>
        <w:pStyle w:val="NoSpacing"/>
        <w:ind w:left="720"/>
        <w:rPr>
          <w:rFonts w:ascii="Times New Roman" w:hAnsi="Times New Roman" w:cs="Times New Roman"/>
        </w:rPr>
      </w:pPr>
    </w:p>
    <w:p w:rsidR="00393881" w:rsidRPr="007A6495" w:rsidRDefault="003F35A4" w:rsidP="00393881">
      <w:pPr>
        <w:pStyle w:val="NoSpacing"/>
        <w:rPr>
          <w:rFonts w:ascii="Times New Roman" w:hAnsi="Times New Roman" w:cs="Times New Roman"/>
        </w:rPr>
      </w:pPr>
      <w:r>
        <w:rPr>
          <w:noProof/>
        </w:rPr>
        <w:drawing>
          <wp:inline distT="0" distB="0" distL="0" distR="0" wp14:anchorId="54787DBB" wp14:editId="2D7C5E5A">
            <wp:extent cx="6210528" cy="3324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210528" cy="3324225"/>
                    </a:xfrm>
                    <a:prstGeom prst="rect">
                      <a:avLst/>
                    </a:prstGeom>
                  </pic:spPr>
                </pic:pic>
              </a:graphicData>
            </a:graphic>
          </wp:inline>
        </w:drawing>
      </w:r>
    </w:p>
    <w:p w:rsidR="00DA2363" w:rsidRDefault="00DA2363" w:rsidP="005C5DDF">
      <w:pPr>
        <w:pStyle w:val="NoSpacing"/>
        <w:rPr>
          <w:rFonts w:cs="Times New Roman"/>
        </w:rPr>
      </w:pPr>
    </w:p>
    <w:p w:rsidR="00DA2363" w:rsidRDefault="00DA2363" w:rsidP="005C5DDF">
      <w:pPr>
        <w:pStyle w:val="NoSpacing"/>
        <w:rPr>
          <w:rFonts w:cs="Times New Roman"/>
        </w:rPr>
      </w:pPr>
    </w:p>
    <w:p w:rsidR="00DA2363" w:rsidRDefault="006B56FB" w:rsidP="005C5DDF">
      <w:pPr>
        <w:pStyle w:val="NoSpacing"/>
        <w:rPr>
          <w:rFonts w:cs="Times New Roman"/>
        </w:rPr>
      </w:pPr>
      <w:r>
        <w:rPr>
          <w:rFonts w:cs="Times New Roman"/>
        </w:rPr>
        <w:t xml:space="preserve">Shown in the performance summary is the run times for every program and model as a sum of impact and pricing analysis run times. Additionally </w:t>
      </w:r>
      <w:r w:rsidR="00592774">
        <w:rPr>
          <w:rFonts w:cs="Times New Roman"/>
        </w:rPr>
        <w:t xml:space="preserve">the </w:t>
      </w:r>
      <w:r>
        <w:rPr>
          <w:rFonts w:cs="Times New Roman"/>
        </w:rPr>
        <w:t xml:space="preserve">two executables originally used in the comparisons are listed to mark which versions are tested. </w:t>
      </w:r>
    </w:p>
    <w:p w:rsidR="00077453" w:rsidRDefault="00077453">
      <w:pPr>
        <w:rPr>
          <w:rFonts w:cs="Times New Roman"/>
        </w:rPr>
      </w:pPr>
      <w:r>
        <w:rPr>
          <w:rFonts w:cs="Times New Roman"/>
        </w:rPr>
        <w:br w:type="page"/>
      </w:r>
    </w:p>
    <w:p w:rsidR="002729F6" w:rsidRDefault="002729F6" w:rsidP="005C5DDF">
      <w:pPr>
        <w:pStyle w:val="NoSpacing"/>
        <w:rPr>
          <w:rFonts w:cs="Times New Roman"/>
        </w:rPr>
      </w:pPr>
    </w:p>
    <w:p w:rsidR="002729F6" w:rsidRDefault="002729F6" w:rsidP="002729F6">
      <w:pPr>
        <w:pStyle w:val="NoSpacing"/>
        <w:numPr>
          <w:ilvl w:val="0"/>
          <w:numId w:val="3"/>
        </w:numPr>
        <w:rPr>
          <w:rFonts w:cs="Times New Roman"/>
        </w:rPr>
      </w:pPr>
      <w:r>
        <w:rPr>
          <w:rFonts w:cs="Times New Roman"/>
        </w:rPr>
        <w:t xml:space="preserve"> _Difference_Summary.txt example:</w:t>
      </w:r>
    </w:p>
    <w:p w:rsidR="002729F6" w:rsidRDefault="002729F6" w:rsidP="002729F6">
      <w:pPr>
        <w:pStyle w:val="NoSpacing"/>
        <w:rPr>
          <w:rFonts w:cs="Times New Roman"/>
        </w:rPr>
      </w:pPr>
      <w:r>
        <w:rPr>
          <w:noProof/>
        </w:rPr>
        <w:drawing>
          <wp:inline distT="0" distB="0" distL="0" distR="0" wp14:anchorId="173C805C" wp14:editId="0714FED9">
            <wp:extent cx="5939465" cy="237172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b="34987"/>
                    <a:stretch/>
                  </pic:blipFill>
                  <pic:spPr bwMode="auto">
                    <a:xfrm>
                      <a:off x="0" y="0"/>
                      <a:ext cx="5943600" cy="2373376"/>
                    </a:xfrm>
                    <a:prstGeom prst="rect">
                      <a:avLst/>
                    </a:prstGeom>
                    <a:ln>
                      <a:noFill/>
                    </a:ln>
                    <a:extLst>
                      <a:ext uri="{53640926-AAD7-44D8-BBD7-CCE9431645EC}">
                        <a14:shadowObscured xmlns:a14="http://schemas.microsoft.com/office/drawing/2010/main"/>
                      </a:ext>
                    </a:extLst>
                  </pic:spPr>
                </pic:pic>
              </a:graphicData>
            </a:graphic>
          </wp:inline>
        </w:drawing>
      </w:r>
    </w:p>
    <w:p w:rsidR="006B56FB" w:rsidRDefault="006B56FB" w:rsidP="005C5DDF">
      <w:pPr>
        <w:pStyle w:val="NoSpacing"/>
        <w:rPr>
          <w:rFonts w:cs="Times New Roman"/>
        </w:rPr>
      </w:pPr>
    </w:p>
    <w:p w:rsidR="006B56FB" w:rsidRDefault="006B56FB" w:rsidP="00592774">
      <w:pPr>
        <w:pStyle w:val="NoSpacing"/>
        <w:rPr>
          <w:rFonts w:cs="Times New Roman"/>
        </w:rPr>
      </w:pPr>
    </w:p>
    <w:p w:rsidR="002729F6" w:rsidRDefault="002729F6" w:rsidP="005C5DDF">
      <w:pPr>
        <w:pStyle w:val="NoSpacing"/>
        <w:rPr>
          <w:rFonts w:cs="Times New Roman"/>
        </w:rPr>
      </w:pPr>
      <w:r>
        <w:rPr>
          <w:rFonts w:cs="Times New Roman"/>
        </w:rPr>
        <w:t xml:space="preserve">Difference summary contains a compact summary of the differences in the output of the executables. After the program and model, the summary lists the pricing risk groups, </w:t>
      </w:r>
      <w:r w:rsidR="009451D4">
        <w:rPr>
          <w:rFonts w:cs="Times New Roman"/>
        </w:rPr>
        <w:t>fields affected by differences and the total pricing differences and then list</w:t>
      </w:r>
      <w:r w:rsidR="00DC4241">
        <w:rPr>
          <w:rFonts w:cs="Times New Roman"/>
        </w:rPr>
        <w:t>s</w:t>
      </w:r>
      <w:r>
        <w:rPr>
          <w:rFonts w:cs="Times New Roman"/>
        </w:rPr>
        <w:t xml:space="preserve"> the same categories for impact differences. </w:t>
      </w:r>
      <w:r w:rsidR="006B1834">
        <w:rPr>
          <w:rFonts w:cs="Times New Roman"/>
        </w:rPr>
        <w:t>In the field differences area, it lists the number of differences seen in each field alongside the name.</w:t>
      </w:r>
    </w:p>
    <w:p w:rsidR="006B1834" w:rsidRDefault="006B1834" w:rsidP="005C5DDF">
      <w:pPr>
        <w:pStyle w:val="NoSpacing"/>
        <w:rPr>
          <w:rFonts w:cs="Times New Roman"/>
        </w:rPr>
      </w:pPr>
    </w:p>
    <w:p w:rsidR="006B1834" w:rsidRDefault="006B1834" w:rsidP="006B1834">
      <w:pPr>
        <w:pStyle w:val="NoSpacing"/>
        <w:numPr>
          <w:ilvl w:val="0"/>
          <w:numId w:val="3"/>
        </w:numPr>
        <w:rPr>
          <w:rFonts w:cs="Times New Roman"/>
        </w:rPr>
      </w:pPr>
      <w:r>
        <w:rPr>
          <w:rFonts w:cs="Times New Roman"/>
        </w:rPr>
        <w:t>_</w:t>
      </w:r>
      <w:r w:rsidR="00306780">
        <w:rPr>
          <w:rFonts w:cs="Times New Roman"/>
        </w:rPr>
        <w:t>error-report.txt</w:t>
      </w:r>
    </w:p>
    <w:p w:rsidR="00306780" w:rsidRDefault="00306780" w:rsidP="00306780">
      <w:pPr>
        <w:pStyle w:val="NoSpacing"/>
        <w:rPr>
          <w:rFonts w:cs="Times New Roman"/>
        </w:rPr>
      </w:pPr>
      <w:r>
        <w:rPr>
          <w:noProof/>
        </w:rPr>
        <w:drawing>
          <wp:inline distT="0" distB="0" distL="0" distR="0" wp14:anchorId="4B8191DD" wp14:editId="44C5AC9E">
            <wp:extent cx="5943600" cy="3609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609340"/>
                    </a:xfrm>
                    <a:prstGeom prst="rect">
                      <a:avLst/>
                    </a:prstGeom>
                  </pic:spPr>
                </pic:pic>
              </a:graphicData>
            </a:graphic>
          </wp:inline>
        </w:drawing>
      </w:r>
    </w:p>
    <w:p w:rsidR="00306780" w:rsidRDefault="00306780" w:rsidP="00306780">
      <w:pPr>
        <w:pStyle w:val="NoSpacing"/>
        <w:rPr>
          <w:rFonts w:cs="Times New Roman"/>
        </w:rPr>
      </w:pPr>
    </w:p>
    <w:p w:rsidR="001069C3" w:rsidRDefault="00306780" w:rsidP="00306780">
      <w:pPr>
        <w:pStyle w:val="NoSpacing"/>
        <w:rPr>
          <w:rFonts w:cs="Times New Roman"/>
        </w:rPr>
      </w:pPr>
      <w:r>
        <w:rPr>
          <w:rFonts w:cs="Times New Roman"/>
        </w:rPr>
        <w:t xml:space="preserve">The error file shows which programs didn’t successfully create </w:t>
      </w:r>
      <w:r w:rsidR="00A234E6">
        <w:rPr>
          <w:rFonts w:cs="Times New Roman"/>
        </w:rPr>
        <w:t>specific output files and specifies which ones are missing.</w:t>
      </w:r>
      <w:r w:rsidR="00592774">
        <w:rPr>
          <w:rFonts w:cs="Times New Roman"/>
        </w:rPr>
        <w:t xml:space="preserve"> </w:t>
      </w:r>
      <w:r w:rsidR="00A234E6">
        <w:rPr>
          <w:rFonts w:cs="Times New Roman"/>
        </w:rPr>
        <w:t xml:space="preserve">At the bottom there is a list of errors associated with </w:t>
      </w:r>
      <w:r w:rsidR="001069C3">
        <w:rPr>
          <w:rFonts w:cs="Times New Roman"/>
        </w:rPr>
        <w:t xml:space="preserve">missing </w:t>
      </w:r>
      <w:r w:rsidR="00822082">
        <w:rPr>
          <w:rFonts w:cs="Times New Roman"/>
        </w:rPr>
        <w:t>risk</w:t>
      </w:r>
      <w:r w:rsidR="001069C3">
        <w:rPr>
          <w:rFonts w:cs="Times New Roman"/>
        </w:rPr>
        <w:t xml:space="preserve"> </w:t>
      </w:r>
      <w:r w:rsidR="00822082">
        <w:rPr>
          <w:rFonts w:cs="Times New Roman"/>
        </w:rPr>
        <w:t>groups</w:t>
      </w:r>
      <w:r w:rsidR="00C7288D">
        <w:rPr>
          <w:rFonts w:cs="Times New Roman"/>
        </w:rPr>
        <w:t>.</w:t>
      </w:r>
    </w:p>
    <w:p w:rsidR="001069C3" w:rsidRPr="009D19DC" w:rsidRDefault="001069C3" w:rsidP="00306780">
      <w:pPr>
        <w:pStyle w:val="NoSpacing"/>
        <w:rPr>
          <w:rFonts w:cs="Times New Roman"/>
        </w:rPr>
      </w:pPr>
    </w:p>
    <w:p w:rsidR="00C7288D" w:rsidRDefault="00C7288D" w:rsidP="00AB7FCD">
      <w:pPr>
        <w:pStyle w:val="Heading2"/>
        <w:rPr>
          <w:rFonts w:asciiTheme="minorHAnsi" w:hAnsiTheme="minorHAnsi"/>
          <w:sz w:val="32"/>
          <w:szCs w:val="22"/>
        </w:rPr>
      </w:pPr>
      <w:r w:rsidRPr="007A7F09">
        <w:rPr>
          <w:rFonts w:asciiTheme="minorHAnsi" w:hAnsiTheme="minorHAnsi"/>
          <w:sz w:val="32"/>
          <w:szCs w:val="22"/>
        </w:rPr>
        <w:t>Price running script: run_pricing.py</w:t>
      </w:r>
    </w:p>
    <w:p w:rsidR="00592774" w:rsidRPr="00592774" w:rsidRDefault="00592774" w:rsidP="00592774">
      <w:r>
        <w:t xml:space="preserve">python run_pricing.py [OPTIONS] InputFile </w:t>
      </w:r>
      <w:r>
        <w:t>ExecutableA</w:t>
      </w:r>
      <w:r>
        <w:t xml:space="preserve"> ExecutableB</w:t>
      </w:r>
    </w:p>
    <w:p w:rsidR="00EF75B7" w:rsidRDefault="00C7288D" w:rsidP="00C7288D">
      <w:r>
        <w:t>run_pricing.py is the first separated part of the python pricing scripts. Before it was mixed in with the comparison scripts but that resulted in a bloated script file that was unfocused and difficult to maintain. run_pricing.py aims to simpl</w:t>
      </w:r>
      <w:r w:rsidR="00EF75B7">
        <w:t>ify running pricing executables by setting up the environment and executing and modifying parts of the program to work in a separate environment:</w:t>
      </w:r>
    </w:p>
    <w:p w:rsidR="00EF75B7" w:rsidRDefault="00EF75B7" w:rsidP="00EF75B7">
      <w:pPr>
        <w:pStyle w:val="ListParagraph"/>
        <w:numPr>
          <w:ilvl w:val="0"/>
          <w:numId w:val="4"/>
        </w:numPr>
      </w:pPr>
      <w:r>
        <w:t>Reads the</w:t>
      </w:r>
      <w:r w:rsidR="003B43E2">
        <w:t xml:space="preserve"> instruction file and checks for executable paths</w:t>
      </w:r>
    </w:p>
    <w:p w:rsidR="003B43E2" w:rsidRDefault="003B43E2" w:rsidP="00EF75B7">
      <w:pPr>
        <w:pStyle w:val="ListParagraph"/>
        <w:numPr>
          <w:ilvl w:val="0"/>
          <w:numId w:val="4"/>
        </w:numPr>
      </w:pPr>
      <w:r>
        <w:t>Sets up folders for pricing and impact runs, downloads the instruction files and modifies them to run in a separate environment</w:t>
      </w:r>
    </w:p>
    <w:p w:rsidR="003B43E2" w:rsidRDefault="003B43E2" w:rsidP="00EF75B7">
      <w:pPr>
        <w:pStyle w:val="ListParagraph"/>
        <w:numPr>
          <w:ilvl w:val="0"/>
          <w:numId w:val="4"/>
        </w:numPr>
      </w:pPr>
      <w:r>
        <w:t xml:space="preserve">Executes pricing then impact for executable A and </w:t>
      </w:r>
      <w:r w:rsidR="005E2756">
        <w:t>then executes pricing and impact for executable B, gathering data for runtimes</w:t>
      </w:r>
    </w:p>
    <w:p w:rsidR="005E2756" w:rsidRDefault="005E2756" w:rsidP="00EF75B7">
      <w:pPr>
        <w:pStyle w:val="ListParagraph"/>
        <w:numPr>
          <w:ilvl w:val="0"/>
          <w:numId w:val="4"/>
        </w:numPr>
      </w:pPr>
      <w:r>
        <w:t>Outputs the performance results</w:t>
      </w:r>
    </w:p>
    <w:p w:rsidR="009826AD" w:rsidRDefault="005E2756" w:rsidP="005E2756">
      <w:r>
        <w:t xml:space="preserve">Runs are </w:t>
      </w:r>
      <w:r w:rsidR="00951CD5">
        <w:t xml:space="preserve">multithreaded </w:t>
      </w:r>
      <w:r w:rsidR="009826AD">
        <w:t>to save time and there are multiple options to control the flow of the execution. Like the stable_testing.py script, these options are given beforehand</w:t>
      </w:r>
      <w:r w:rsidR="000A0E04">
        <w:t>:</w:t>
      </w:r>
    </w:p>
    <w:p w:rsidR="009826AD" w:rsidRPr="009D19DC" w:rsidRDefault="009826AD" w:rsidP="009826AD">
      <w:pPr>
        <w:pStyle w:val="NoSpacing"/>
        <w:rPr>
          <w:rFonts w:cs="Times New Roman"/>
        </w:rPr>
      </w:pPr>
      <w:r>
        <w:t xml:space="preserve"> </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08"/>
        <w:gridCol w:w="6768"/>
      </w:tblGrid>
      <w:tr w:rsidR="009826AD" w:rsidTr="002741E1">
        <w:tc>
          <w:tcPr>
            <w:tcW w:w="2808" w:type="dxa"/>
            <w:tcBorders>
              <w:top w:val="single" w:sz="4" w:space="0" w:color="auto"/>
              <w:bottom w:val="single" w:sz="4" w:space="0" w:color="auto"/>
            </w:tcBorders>
          </w:tcPr>
          <w:p w:rsidR="009826AD" w:rsidRDefault="009826AD" w:rsidP="002741E1">
            <w:pPr>
              <w:pStyle w:val="NoSpacing"/>
              <w:rPr>
                <w:rFonts w:cs="Times New Roman"/>
              </w:rPr>
            </w:pPr>
            <w:r>
              <w:rPr>
                <w:rFonts w:cs="Times New Roman"/>
              </w:rPr>
              <w:t>-t</w:t>
            </w:r>
          </w:p>
        </w:tc>
        <w:tc>
          <w:tcPr>
            <w:tcW w:w="6768" w:type="dxa"/>
            <w:tcBorders>
              <w:top w:val="single" w:sz="4" w:space="0" w:color="auto"/>
              <w:bottom w:val="single" w:sz="4" w:space="0" w:color="auto"/>
            </w:tcBorders>
          </w:tcPr>
          <w:p w:rsidR="009826AD" w:rsidRDefault="009826AD" w:rsidP="002741E1">
            <w:pPr>
              <w:pStyle w:val="NoSpacing"/>
              <w:rPr>
                <w:rFonts w:cs="Times New Roman"/>
              </w:rPr>
            </w:pPr>
          </w:p>
          <w:p w:rsidR="009826AD" w:rsidRDefault="009826AD" w:rsidP="002E05D9">
            <w:pPr>
              <w:pStyle w:val="NoSpacing"/>
              <w:rPr>
                <w:rFonts w:cs="Times New Roman"/>
              </w:rPr>
            </w:pPr>
            <w:r>
              <w:rPr>
                <w:rFonts w:cs="Times New Roman"/>
              </w:rPr>
              <w:t xml:space="preserve">Parallel Executable switch </w:t>
            </w:r>
            <w:r w:rsidR="002E05D9">
              <w:rPr>
                <w:rFonts w:cs="Times New Roman"/>
              </w:rPr>
              <w:t xml:space="preserve">Run EXE A one at a time and have them </w:t>
            </w:r>
          </w:p>
        </w:tc>
      </w:tr>
      <w:tr w:rsidR="009826AD" w:rsidTr="002741E1">
        <w:tc>
          <w:tcPr>
            <w:tcW w:w="2808" w:type="dxa"/>
            <w:tcBorders>
              <w:top w:val="single" w:sz="4" w:space="0" w:color="auto"/>
              <w:bottom w:val="single" w:sz="4" w:space="0" w:color="auto"/>
            </w:tcBorders>
          </w:tcPr>
          <w:p w:rsidR="009826AD" w:rsidRDefault="009826AD" w:rsidP="002741E1">
            <w:pPr>
              <w:pStyle w:val="NoSpacing"/>
              <w:rPr>
                <w:rFonts w:cs="Times New Roman"/>
              </w:rPr>
            </w:pPr>
            <w:r>
              <w:rPr>
                <w:rFonts w:cs="Times New Roman"/>
              </w:rPr>
              <w:t>-l</w:t>
            </w:r>
          </w:p>
        </w:tc>
        <w:tc>
          <w:tcPr>
            <w:tcW w:w="6768" w:type="dxa"/>
            <w:tcBorders>
              <w:top w:val="single" w:sz="4" w:space="0" w:color="auto"/>
              <w:bottom w:val="single" w:sz="4" w:space="0" w:color="auto"/>
            </w:tcBorders>
          </w:tcPr>
          <w:p w:rsidR="009826AD" w:rsidRDefault="009826AD" w:rsidP="002741E1">
            <w:pPr>
              <w:pStyle w:val="NoSpacing"/>
              <w:rPr>
                <w:rFonts w:cs="Times New Roman"/>
              </w:rPr>
            </w:pPr>
            <w:r>
              <w:rPr>
                <w:rFonts w:cs="Times New Roman"/>
              </w:rPr>
              <w:t>[Integer]</w:t>
            </w:r>
          </w:p>
          <w:p w:rsidR="009826AD" w:rsidRDefault="009826AD" w:rsidP="002741E1">
            <w:pPr>
              <w:pStyle w:val="NoSpacing"/>
              <w:rPr>
                <w:rFonts w:cs="Times New Roman"/>
              </w:rPr>
            </w:pPr>
            <w:r>
              <w:rPr>
                <w:rFonts w:cs="Times New Roman"/>
              </w:rPr>
              <w:t>Maximum number of threads spawned. Default is 6</w:t>
            </w:r>
          </w:p>
        </w:tc>
      </w:tr>
      <w:tr w:rsidR="009826AD" w:rsidTr="002741E1">
        <w:tc>
          <w:tcPr>
            <w:tcW w:w="2808" w:type="dxa"/>
            <w:tcBorders>
              <w:top w:val="single" w:sz="4" w:space="0" w:color="auto"/>
              <w:bottom w:val="single" w:sz="4" w:space="0" w:color="auto"/>
            </w:tcBorders>
          </w:tcPr>
          <w:p w:rsidR="009826AD" w:rsidRDefault="009826AD" w:rsidP="002741E1">
            <w:pPr>
              <w:pStyle w:val="NoSpacing"/>
              <w:rPr>
                <w:rFonts w:cs="Times New Roman"/>
              </w:rPr>
            </w:pPr>
            <w:r>
              <w:rPr>
                <w:rFonts w:cs="Times New Roman"/>
              </w:rPr>
              <w:t xml:space="preserve">-p </w:t>
            </w:r>
          </w:p>
        </w:tc>
        <w:tc>
          <w:tcPr>
            <w:tcW w:w="6768" w:type="dxa"/>
            <w:tcBorders>
              <w:top w:val="single" w:sz="4" w:space="0" w:color="auto"/>
              <w:bottom w:val="single" w:sz="4" w:space="0" w:color="auto"/>
            </w:tcBorders>
          </w:tcPr>
          <w:p w:rsidR="009826AD" w:rsidRDefault="009826AD" w:rsidP="002741E1">
            <w:pPr>
              <w:pStyle w:val="NoSpacing"/>
              <w:rPr>
                <w:rFonts w:cs="Times New Roman"/>
              </w:rPr>
            </w:pPr>
            <w:r>
              <w:rPr>
                <w:rFonts w:cs="Times New Roman"/>
              </w:rPr>
              <w:t>[Output</w:t>
            </w:r>
            <w:r w:rsidR="002E05D9">
              <w:rPr>
                <w:rFonts w:cs="Times New Roman"/>
              </w:rPr>
              <w:t xml:space="preserve"> </w:t>
            </w:r>
            <w:r>
              <w:rPr>
                <w:rFonts w:cs="Times New Roman"/>
              </w:rPr>
              <w:t xml:space="preserve"> Location]</w:t>
            </w:r>
          </w:p>
          <w:p w:rsidR="009826AD" w:rsidRDefault="002E05D9" w:rsidP="002E05D9">
            <w:pPr>
              <w:pStyle w:val="NoSpacing"/>
              <w:rPr>
                <w:rFonts w:cs="Times New Roman"/>
              </w:rPr>
            </w:pPr>
            <w:r>
              <w:rPr>
                <w:rFonts w:cs="Times New Roman"/>
              </w:rPr>
              <w:t xml:space="preserve">_performance_summary location default </w:t>
            </w:r>
            <w:r w:rsidRPr="002E05D9">
              <w:rPr>
                <w:rFonts w:cs="Times New Roman"/>
              </w:rPr>
              <w:t>\\\\CAVCAN03\\work\\Test\\pricingtest\\Result\\Most_Recent</w:t>
            </w:r>
          </w:p>
        </w:tc>
      </w:tr>
      <w:tr w:rsidR="009826AD" w:rsidTr="002741E1">
        <w:tc>
          <w:tcPr>
            <w:tcW w:w="2808" w:type="dxa"/>
            <w:tcBorders>
              <w:top w:val="single" w:sz="4" w:space="0" w:color="auto"/>
              <w:bottom w:val="single" w:sz="4" w:space="0" w:color="auto"/>
            </w:tcBorders>
          </w:tcPr>
          <w:p w:rsidR="009826AD" w:rsidRDefault="009826AD" w:rsidP="002741E1">
            <w:pPr>
              <w:pStyle w:val="NoSpacing"/>
              <w:rPr>
                <w:rFonts w:cs="Times New Roman"/>
              </w:rPr>
            </w:pPr>
            <w:r>
              <w:rPr>
                <w:rFonts w:cs="Times New Roman"/>
              </w:rPr>
              <w:t>-r</w:t>
            </w:r>
          </w:p>
        </w:tc>
        <w:tc>
          <w:tcPr>
            <w:tcW w:w="6768" w:type="dxa"/>
            <w:tcBorders>
              <w:top w:val="single" w:sz="4" w:space="0" w:color="auto"/>
              <w:bottom w:val="single" w:sz="4" w:space="0" w:color="auto"/>
            </w:tcBorders>
          </w:tcPr>
          <w:p w:rsidR="009826AD" w:rsidRDefault="009826AD" w:rsidP="002741E1">
            <w:pPr>
              <w:pStyle w:val="NoSpacing"/>
              <w:rPr>
                <w:rFonts w:cs="Times New Roman"/>
              </w:rPr>
            </w:pPr>
            <w:r>
              <w:rPr>
                <w:rFonts w:cs="Times New Roman"/>
              </w:rPr>
              <w:t>[Running folder]</w:t>
            </w:r>
          </w:p>
          <w:p w:rsidR="009826AD" w:rsidRDefault="00F76E25" w:rsidP="002741E1">
            <w:pPr>
              <w:pStyle w:val="NoSpacing"/>
              <w:rPr>
                <w:rFonts w:cs="Times New Roman"/>
              </w:rPr>
            </w:pPr>
            <w:r>
              <w:rPr>
                <w:rFonts w:cs="Times New Roman"/>
              </w:rPr>
              <w:t>Specifies the location where the runs are done</w:t>
            </w:r>
          </w:p>
        </w:tc>
      </w:tr>
      <w:tr w:rsidR="009826AD" w:rsidTr="002741E1">
        <w:tc>
          <w:tcPr>
            <w:tcW w:w="2808" w:type="dxa"/>
            <w:tcBorders>
              <w:top w:val="single" w:sz="4" w:space="0" w:color="auto"/>
              <w:bottom w:val="single" w:sz="4" w:space="0" w:color="auto"/>
            </w:tcBorders>
          </w:tcPr>
          <w:p w:rsidR="009826AD" w:rsidRDefault="009826AD" w:rsidP="002741E1">
            <w:pPr>
              <w:pStyle w:val="NoSpacing"/>
              <w:rPr>
                <w:rFonts w:cs="Times New Roman"/>
              </w:rPr>
            </w:pPr>
            <w:r>
              <w:rPr>
                <w:rFonts w:cs="Times New Roman"/>
              </w:rPr>
              <w:t xml:space="preserve">-h </w:t>
            </w:r>
          </w:p>
        </w:tc>
        <w:tc>
          <w:tcPr>
            <w:tcW w:w="6768" w:type="dxa"/>
            <w:tcBorders>
              <w:top w:val="single" w:sz="4" w:space="0" w:color="auto"/>
              <w:bottom w:val="single" w:sz="4" w:space="0" w:color="auto"/>
            </w:tcBorders>
          </w:tcPr>
          <w:p w:rsidR="009826AD" w:rsidRDefault="009826AD" w:rsidP="002741E1">
            <w:pPr>
              <w:pStyle w:val="NoSpacing"/>
              <w:rPr>
                <w:rFonts w:cs="Times New Roman"/>
              </w:rPr>
            </w:pPr>
          </w:p>
          <w:p w:rsidR="009826AD" w:rsidRDefault="009826AD" w:rsidP="002741E1">
            <w:pPr>
              <w:pStyle w:val="NoSpacing"/>
              <w:rPr>
                <w:rFonts w:cs="Times New Roman"/>
              </w:rPr>
            </w:pPr>
            <w:r>
              <w:rPr>
                <w:rFonts w:cs="Times New Roman"/>
              </w:rPr>
              <w:t>Prints a help message</w:t>
            </w:r>
          </w:p>
        </w:tc>
      </w:tr>
      <w:tr w:rsidR="002E05D9" w:rsidTr="002741E1">
        <w:tc>
          <w:tcPr>
            <w:tcW w:w="2808" w:type="dxa"/>
            <w:tcBorders>
              <w:top w:val="single" w:sz="4" w:space="0" w:color="auto"/>
              <w:bottom w:val="single" w:sz="4" w:space="0" w:color="auto"/>
            </w:tcBorders>
          </w:tcPr>
          <w:p w:rsidR="002E05D9" w:rsidRDefault="00CE6ABE" w:rsidP="002741E1">
            <w:pPr>
              <w:pStyle w:val="NoSpacing"/>
              <w:rPr>
                <w:rFonts w:cs="Times New Roman"/>
              </w:rPr>
            </w:pPr>
            <w:r>
              <w:rPr>
                <w:rFonts w:cs="Times New Roman"/>
              </w:rPr>
              <w:t>-s</w:t>
            </w:r>
          </w:p>
        </w:tc>
        <w:tc>
          <w:tcPr>
            <w:tcW w:w="6768" w:type="dxa"/>
            <w:tcBorders>
              <w:top w:val="single" w:sz="4" w:space="0" w:color="auto"/>
              <w:bottom w:val="single" w:sz="4" w:space="0" w:color="auto"/>
            </w:tcBorders>
          </w:tcPr>
          <w:p w:rsidR="002E05D9" w:rsidRDefault="00CE6ABE" w:rsidP="002741E1">
            <w:pPr>
              <w:pStyle w:val="NoSpacing"/>
              <w:rPr>
                <w:rFonts w:cs="Times New Roman"/>
              </w:rPr>
            </w:pPr>
            <w:r>
              <w:rPr>
                <w:rFonts w:cs="Times New Roman"/>
              </w:rPr>
              <w:t>[Source Directory]</w:t>
            </w:r>
          </w:p>
          <w:p w:rsidR="00CE6ABE" w:rsidRDefault="00CE6ABE" w:rsidP="002741E1">
            <w:pPr>
              <w:pStyle w:val="NoSpacing"/>
              <w:rPr>
                <w:rFonts w:cs="Times New Roman"/>
              </w:rPr>
            </w:pPr>
            <w:r>
              <w:rPr>
                <w:rFonts w:cs="Times New Roman"/>
              </w:rPr>
              <w:t xml:space="preserve">Source of programs. Default </w:t>
            </w:r>
            <w:r w:rsidRPr="00CE6ABE">
              <w:rPr>
                <w:rFonts w:cs="Times New Roman"/>
              </w:rPr>
              <w:t>\\\\CAVCWEB03\\vcaps\\analysis\\</w:t>
            </w:r>
          </w:p>
        </w:tc>
      </w:tr>
      <w:tr w:rsidR="009826AD" w:rsidTr="002741E1">
        <w:tc>
          <w:tcPr>
            <w:tcW w:w="2808" w:type="dxa"/>
            <w:tcBorders>
              <w:top w:val="single" w:sz="4" w:space="0" w:color="auto"/>
              <w:bottom w:val="single" w:sz="4" w:space="0" w:color="auto"/>
            </w:tcBorders>
          </w:tcPr>
          <w:p w:rsidR="009826AD" w:rsidRDefault="009826AD" w:rsidP="002741E1">
            <w:pPr>
              <w:pStyle w:val="NoSpacing"/>
              <w:rPr>
                <w:rFonts w:cs="Times New Roman"/>
              </w:rPr>
            </w:pPr>
            <w:r>
              <w:rPr>
                <w:rFonts w:cs="Times New Roman"/>
              </w:rPr>
              <w:t>Mandatory Arguments:</w:t>
            </w:r>
          </w:p>
        </w:tc>
        <w:tc>
          <w:tcPr>
            <w:tcW w:w="6768" w:type="dxa"/>
            <w:tcBorders>
              <w:top w:val="single" w:sz="4" w:space="0" w:color="auto"/>
              <w:bottom w:val="single" w:sz="4" w:space="0" w:color="auto"/>
            </w:tcBorders>
          </w:tcPr>
          <w:p w:rsidR="009826AD" w:rsidRDefault="009826AD" w:rsidP="002741E1">
            <w:pPr>
              <w:pStyle w:val="NoSpacing"/>
              <w:rPr>
                <w:rFonts w:cs="Times New Roman"/>
              </w:rPr>
            </w:pPr>
          </w:p>
        </w:tc>
      </w:tr>
      <w:tr w:rsidR="009826AD" w:rsidTr="002741E1">
        <w:tc>
          <w:tcPr>
            <w:tcW w:w="2808" w:type="dxa"/>
            <w:tcBorders>
              <w:top w:val="single" w:sz="4" w:space="0" w:color="auto"/>
              <w:bottom w:val="single" w:sz="4" w:space="0" w:color="auto"/>
            </w:tcBorders>
          </w:tcPr>
          <w:p w:rsidR="009826AD" w:rsidRDefault="009826AD" w:rsidP="002741E1">
            <w:pPr>
              <w:pStyle w:val="NoSpacing"/>
              <w:rPr>
                <w:rFonts w:cs="Times New Roman"/>
              </w:rPr>
            </w:pPr>
            <w:r>
              <w:rPr>
                <w:rFonts w:cs="Times New Roman"/>
              </w:rPr>
              <w:t>InputFile</w:t>
            </w:r>
          </w:p>
        </w:tc>
        <w:tc>
          <w:tcPr>
            <w:tcW w:w="6768" w:type="dxa"/>
            <w:tcBorders>
              <w:top w:val="single" w:sz="4" w:space="0" w:color="auto"/>
              <w:bottom w:val="single" w:sz="4" w:space="0" w:color="auto"/>
            </w:tcBorders>
          </w:tcPr>
          <w:p w:rsidR="009826AD" w:rsidRDefault="009826AD" w:rsidP="002741E1">
            <w:pPr>
              <w:pStyle w:val="NoSpacing"/>
              <w:rPr>
                <w:rFonts w:cs="Times New Roman"/>
              </w:rPr>
            </w:pPr>
            <w:r>
              <w:rPr>
                <w:rFonts w:cs="Times New Roman"/>
              </w:rPr>
              <w:t xml:space="preserve">Specify location of the instruction file which contains a list of file directories for the programs to be compared. </w:t>
            </w:r>
          </w:p>
        </w:tc>
      </w:tr>
      <w:tr w:rsidR="009826AD" w:rsidTr="002741E1">
        <w:tc>
          <w:tcPr>
            <w:tcW w:w="2808" w:type="dxa"/>
            <w:tcBorders>
              <w:top w:val="single" w:sz="4" w:space="0" w:color="auto"/>
              <w:bottom w:val="single" w:sz="4" w:space="0" w:color="auto"/>
            </w:tcBorders>
          </w:tcPr>
          <w:p w:rsidR="009826AD" w:rsidRDefault="009826AD" w:rsidP="002741E1">
            <w:pPr>
              <w:pStyle w:val="NoSpacing"/>
              <w:rPr>
                <w:rFonts w:cs="Times New Roman"/>
              </w:rPr>
            </w:pPr>
            <w:r>
              <w:rPr>
                <w:rFonts w:cs="Times New Roman"/>
              </w:rPr>
              <w:t>PricingA.exe path</w:t>
            </w:r>
          </w:p>
        </w:tc>
        <w:tc>
          <w:tcPr>
            <w:tcW w:w="6768" w:type="dxa"/>
            <w:tcBorders>
              <w:top w:val="single" w:sz="4" w:space="0" w:color="auto"/>
              <w:bottom w:val="single" w:sz="4" w:space="0" w:color="auto"/>
            </w:tcBorders>
          </w:tcPr>
          <w:p w:rsidR="009826AD" w:rsidRDefault="009826AD" w:rsidP="002741E1">
            <w:pPr>
              <w:pStyle w:val="NoSpacing"/>
              <w:rPr>
                <w:rFonts w:cs="Times New Roman"/>
              </w:rPr>
            </w:pPr>
            <w:r>
              <w:rPr>
                <w:rFonts w:cs="Times New Roman"/>
              </w:rPr>
              <w:t xml:space="preserve">This is one of the two executables to be compared. This should be the experimental branch </w:t>
            </w:r>
          </w:p>
        </w:tc>
      </w:tr>
      <w:tr w:rsidR="009826AD" w:rsidTr="002741E1">
        <w:tc>
          <w:tcPr>
            <w:tcW w:w="2808" w:type="dxa"/>
            <w:tcBorders>
              <w:top w:val="single" w:sz="4" w:space="0" w:color="auto"/>
            </w:tcBorders>
          </w:tcPr>
          <w:p w:rsidR="009826AD" w:rsidRDefault="009826AD" w:rsidP="002741E1">
            <w:pPr>
              <w:pStyle w:val="NoSpacing"/>
              <w:rPr>
                <w:rFonts w:cs="Times New Roman"/>
              </w:rPr>
            </w:pPr>
            <w:r>
              <w:rPr>
                <w:rFonts w:cs="Times New Roman"/>
              </w:rPr>
              <w:t>PricingB.exe path</w:t>
            </w:r>
          </w:p>
        </w:tc>
        <w:tc>
          <w:tcPr>
            <w:tcW w:w="6768" w:type="dxa"/>
            <w:tcBorders>
              <w:top w:val="single" w:sz="4" w:space="0" w:color="auto"/>
            </w:tcBorders>
          </w:tcPr>
          <w:p w:rsidR="009826AD" w:rsidRDefault="009826AD" w:rsidP="002E05D9">
            <w:pPr>
              <w:pStyle w:val="NoSpacing"/>
              <w:rPr>
                <w:rFonts w:cs="Times New Roman"/>
              </w:rPr>
            </w:pPr>
            <w:r>
              <w:rPr>
                <w:rFonts w:cs="Times New Roman"/>
              </w:rPr>
              <w:t>Other executable. Should be current production pricing executable.</w:t>
            </w:r>
          </w:p>
        </w:tc>
      </w:tr>
    </w:tbl>
    <w:p w:rsidR="009826AD" w:rsidRDefault="009826AD" w:rsidP="005E2756"/>
    <w:p w:rsidR="00EF75B7" w:rsidRDefault="00AB7FCD" w:rsidP="00C7288D">
      <w:r>
        <w:t>During execution, the script will list out the instruction files being executed.</w:t>
      </w:r>
    </w:p>
    <w:p w:rsidR="00D76F37" w:rsidRDefault="00D76F37" w:rsidP="00C7288D"/>
    <w:p w:rsidR="0083635A" w:rsidRDefault="0083635A" w:rsidP="0083635A">
      <w:pPr>
        <w:pStyle w:val="Heading2"/>
        <w:rPr>
          <w:rFonts w:asciiTheme="minorHAnsi" w:hAnsiTheme="minorHAnsi"/>
          <w:sz w:val="32"/>
          <w:szCs w:val="22"/>
        </w:rPr>
      </w:pPr>
      <w:r w:rsidRPr="007A7F09">
        <w:rPr>
          <w:rFonts w:asciiTheme="minorHAnsi" w:hAnsiTheme="minorHAnsi"/>
          <w:sz w:val="32"/>
          <w:szCs w:val="22"/>
        </w:rPr>
        <w:lastRenderedPageBreak/>
        <w:t>Price comparison script: pricecompare.py</w:t>
      </w:r>
    </w:p>
    <w:p w:rsidR="00910AC1" w:rsidRPr="00910AC1" w:rsidRDefault="00910AC1" w:rsidP="00910AC1">
      <w:r>
        <w:t xml:space="preserve">python </w:t>
      </w:r>
      <w:r>
        <w:t>pricecompare</w:t>
      </w:r>
      <w:r>
        <w:t>.py [OPTIONS]</w:t>
      </w:r>
    </w:p>
    <w:p w:rsidR="0083635A" w:rsidRDefault="00ED5E07" w:rsidP="0083635A">
      <w:r>
        <w:t>pricecompare</w:t>
      </w:r>
      <w:r w:rsidR="0083635A">
        <w:t xml:space="preserve">.py </w:t>
      </w:r>
      <w:r>
        <w:t xml:space="preserve">is the python equivalent of the previous </w:t>
      </w:r>
      <w:r w:rsidR="00910AC1">
        <w:t>executable</w:t>
      </w:r>
      <w:r>
        <w:t xml:space="preserve"> converted to python to bring it inline with the rest of the functionality at little loss of speed.  XML comparisons and differences are generated and tallied into summaries. The output files are also rewritten in a horizontal CSV table rather than a vertical XML format and a diffe</w:t>
      </w:r>
      <w:r w:rsidR="00CD085C">
        <w:t xml:space="preserve">rence summary is created to indicate which runs </w:t>
      </w:r>
      <w:r w:rsidR="00910AC1">
        <w:t>have differences</w:t>
      </w:r>
      <w:r w:rsidR="00CD085C">
        <w:t>. The migration to python was due to a planned future migration of VCAPS and its functionality to</w:t>
      </w:r>
      <w:r w:rsidR="00910AC1">
        <w:t xml:space="preserve"> Unix</w:t>
      </w:r>
      <w:r w:rsidR="00CD085C">
        <w:t xml:space="preserve"> and the c# price_compare.exe would be unable to be migrated. Price comparison will occur in a couple of steps</w:t>
      </w:r>
      <w:r w:rsidR="0083635A">
        <w:t>:</w:t>
      </w:r>
    </w:p>
    <w:p w:rsidR="0083635A" w:rsidRDefault="00A66BF5" w:rsidP="0083635A">
      <w:pPr>
        <w:pStyle w:val="ListParagraph"/>
        <w:numPr>
          <w:ilvl w:val="0"/>
          <w:numId w:val="5"/>
        </w:numPr>
      </w:pPr>
      <w:r>
        <w:t>Generates a list of programs to check using the instruction file or specified program input</w:t>
      </w:r>
    </w:p>
    <w:p w:rsidR="0083635A" w:rsidRDefault="00A66BF5" w:rsidP="0083635A">
      <w:pPr>
        <w:pStyle w:val="ListParagraph"/>
        <w:numPr>
          <w:ilvl w:val="0"/>
          <w:numId w:val="5"/>
        </w:numPr>
      </w:pPr>
      <w:r>
        <w:t xml:space="preserve">Using a specified run folder input, </w:t>
      </w:r>
      <w:r w:rsidR="001A118A">
        <w:t xml:space="preserve">attempts to find the run folders assuming a certain naming structure(run_folder\prog[prog_number]\[Model]_Run[A|B])  </w:t>
      </w:r>
    </w:p>
    <w:p w:rsidR="001A118A" w:rsidRDefault="001A118A" w:rsidP="001A118A">
      <w:pPr>
        <w:pStyle w:val="ListParagraph"/>
        <w:numPr>
          <w:ilvl w:val="0"/>
          <w:numId w:val="5"/>
        </w:numPr>
      </w:pPr>
      <w:r>
        <w:t>Runs a payoff comparison using zscore.exe by reading the instruction files in the run folders and finding the payoff files in run_folder\[payoff_type][A|B] difference</w:t>
      </w:r>
      <w:r w:rsidR="00B65345">
        <w:t xml:space="preserve">s are outputted to stdout and are saved to a file </w:t>
      </w:r>
      <w:r>
        <w:t xml:space="preserve"> </w:t>
      </w:r>
    </w:p>
    <w:p w:rsidR="00B65345" w:rsidRDefault="00B65345" w:rsidP="00B65345">
      <w:pPr>
        <w:pStyle w:val="ListParagraph"/>
        <w:numPr>
          <w:ilvl w:val="0"/>
          <w:numId w:val="5"/>
        </w:numPr>
      </w:pPr>
      <w:r>
        <w:t xml:space="preserve">Reads the pricing output in both run folders (A and B)and converts it to a tree structure </w:t>
      </w:r>
    </w:p>
    <w:p w:rsidR="00B65345" w:rsidRDefault="00D57D52" w:rsidP="00B65345">
      <w:pPr>
        <w:pStyle w:val="ListParagraph"/>
        <w:numPr>
          <w:ilvl w:val="0"/>
          <w:numId w:val="5"/>
        </w:numPr>
      </w:pPr>
      <w:r>
        <w:t>Compares elements in the tree structure and associates them to the correct contract, risk group and output fields creates a tree of differences</w:t>
      </w:r>
      <w:r w:rsidR="00330D59">
        <w:t xml:space="preserve">. Prints both outputs and differences in programs  to CSV tab delimited files in output_folder </w:t>
      </w:r>
    </w:p>
    <w:p w:rsidR="00D57D52" w:rsidRDefault="00330D59" w:rsidP="00B65345">
      <w:pPr>
        <w:pStyle w:val="ListParagraph"/>
        <w:numPr>
          <w:ilvl w:val="0"/>
          <w:numId w:val="5"/>
        </w:numPr>
      </w:pPr>
      <w:r>
        <w:t>Writes a difference and error summary. Difference summary notes the number of differences in each program and how many fiel</w:t>
      </w:r>
      <w:r w:rsidR="00A12F49">
        <w:t>ds and risk groups are affected. Error summary lists output files not found and issues with mismatching riskgroups and contracts</w:t>
      </w:r>
    </w:p>
    <w:p w:rsidR="0083635A" w:rsidRDefault="00252E54" w:rsidP="00B65345">
      <w:r>
        <w:t>Comparisons</w:t>
      </w:r>
      <w:r w:rsidR="0083635A">
        <w:t xml:space="preserve"> are multithreaded to save time and there are multiple options to control the flow of </w:t>
      </w:r>
      <w:r>
        <w:t>comparisons and which elements are executed</w:t>
      </w:r>
      <w:r w:rsidR="00F35126">
        <w:t>.</w:t>
      </w:r>
    </w:p>
    <w:p w:rsidR="009C7AB4" w:rsidRPr="00910AC1" w:rsidRDefault="00F35126" w:rsidP="00910AC1">
      <w:r>
        <w:t>Options:</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08"/>
        <w:gridCol w:w="6768"/>
      </w:tblGrid>
      <w:tr w:rsidR="009C7AB4" w:rsidTr="002741E1">
        <w:tc>
          <w:tcPr>
            <w:tcW w:w="2808" w:type="dxa"/>
            <w:tcBorders>
              <w:top w:val="single" w:sz="4" w:space="0" w:color="auto"/>
              <w:bottom w:val="single" w:sz="4" w:space="0" w:color="auto"/>
            </w:tcBorders>
          </w:tcPr>
          <w:p w:rsidR="009C7AB4" w:rsidRDefault="009C7AB4" w:rsidP="002741E1">
            <w:pPr>
              <w:pStyle w:val="NoSpacing"/>
              <w:rPr>
                <w:rFonts w:cs="Times New Roman"/>
              </w:rPr>
            </w:pPr>
            <w:r>
              <w:rPr>
                <w:rFonts w:cs="Times New Roman"/>
              </w:rPr>
              <w:t>-t</w:t>
            </w:r>
          </w:p>
        </w:tc>
        <w:tc>
          <w:tcPr>
            <w:tcW w:w="6768" w:type="dxa"/>
            <w:tcBorders>
              <w:top w:val="single" w:sz="4" w:space="0" w:color="auto"/>
              <w:bottom w:val="single" w:sz="4" w:space="0" w:color="auto"/>
            </w:tcBorders>
          </w:tcPr>
          <w:p w:rsidR="009C7AB4" w:rsidRDefault="009C7AB4" w:rsidP="002741E1">
            <w:pPr>
              <w:pStyle w:val="NoSpacing"/>
              <w:rPr>
                <w:rFonts w:cs="Times New Roman"/>
              </w:rPr>
            </w:pPr>
            <w:r>
              <w:rPr>
                <w:rFonts w:cs="Times New Roman"/>
              </w:rPr>
              <w:t xml:space="preserve"> </w:t>
            </w:r>
            <w:r w:rsidR="00647E96">
              <w:rPr>
                <w:rFonts w:cs="Times New Roman"/>
              </w:rPr>
              <w:t>[Output location]</w:t>
            </w:r>
          </w:p>
          <w:p w:rsidR="00647E96" w:rsidRDefault="00647E96" w:rsidP="002741E1">
            <w:pPr>
              <w:pStyle w:val="NoSpacing"/>
              <w:rPr>
                <w:rFonts w:cs="Times New Roman"/>
              </w:rPr>
            </w:pPr>
            <w:r>
              <w:rPr>
                <w:rFonts w:cs="Times New Roman"/>
              </w:rPr>
              <w:t>Path of summary file output location</w:t>
            </w:r>
          </w:p>
        </w:tc>
      </w:tr>
      <w:tr w:rsidR="009C7AB4" w:rsidTr="002741E1">
        <w:tc>
          <w:tcPr>
            <w:tcW w:w="2808" w:type="dxa"/>
            <w:tcBorders>
              <w:top w:val="single" w:sz="4" w:space="0" w:color="auto"/>
              <w:bottom w:val="single" w:sz="4" w:space="0" w:color="auto"/>
            </w:tcBorders>
          </w:tcPr>
          <w:p w:rsidR="009C7AB4" w:rsidRDefault="00647E96" w:rsidP="002741E1">
            <w:pPr>
              <w:pStyle w:val="NoSpacing"/>
              <w:rPr>
                <w:rFonts w:cs="Times New Roman"/>
              </w:rPr>
            </w:pPr>
            <w:r>
              <w:rPr>
                <w:rFonts w:cs="Times New Roman"/>
              </w:rPr>
              <w:t>-f</w:t>
            </w:r>
          </w:p>
        </w:tc>
        <w:tc>
          <w:tcPr>
            <w:tcW w:w="6768" w:type="dxa"/>
            <w:tcBorders>
              <w:top w:val="single" w:sz="4" w:space="0" w:color="auto"/>
              <w:bottom w:val="single" w:sz="4" w:space="0" w:color="auto"/>
            </w:tcBorders>
          </w:tcPr>
          <w:p w:rsidR="009C7AB4" w:rsidRDefault="009C7AB4" w:rsidP="002741E1">
            <w:pPr>
              <w:pStyle w:val="NoSpacing"/>
              <w:rPr>
                <w:rFonts w:cs="Times New Roman"/>
              </w:rPr>
            </w:pPr>
            <w:r>
              <w:rPr>
                <w:rFonts w:cs="Times New Roman"/>
              </w:rPr>
              <w:t>[</w:t>
            </w:r>
            <w:r w:rsidR="00647E96">
              <w:rPr>
                <w:rFonts w:cs="Times New Roman"/>
              </w:rPr>
              <w:t>File</w:t>
            </w:r>
            <w:r>
              <w:rPr>
                <w:rFonts w:cs="Times New Roman"/>
              </w:rPr>
              <w:t>]</w:t>
            </w:r>
          </w:p>
          <w:p w:rsidR="009C7AB4" w:rsidRDefault="00647E96" w:rsidP="002741E1">
            <w:pPr>
              <w:pStyle w:val="NoSpacing"/>
              <w:rPr>
                <w:rFonts w:cs="Times New Roman"/>
              </w:rPr>
            </w:pPr>
            <w:r>
              <w:rPr>
                <w:rFonts w:cs="Times New Roman"/>
              </w:rPr>
              <w:t>Location of list of programs to compare</w:t>
            </w:r>
            <w:r w:rsidR="00166615">
              <w:rPr>
                <w:rFonts w:cs="Times New Roman"/>
              </w:rPr>
              <w:t xml:space="preserve"> in newline text format</w:t>
            </w:r>
          </w:p>
        </w:tc>
      </w:tr>
      <w:tr w:rsidR="009C7AB4" w:rsidTr="002741E1">
        <w:tc>
          <w:tcPr>
            <w:tcW w:w="2808" w:type="dxa"/>
            <w:tcBorders>
              <w:top w:val="single" w:sz="4" w:space="0" w:color="auto"/>
              <w:bottom w:val="single" w:sz="4" w:space="0" w:color="auto"/>
            </w:tcBorders>
          </w:tcPr>
          <w:p w:rsidR="009C7AB4" w:rsidRDefault="009C7AB4" w:rsidP="002741E1">
            <w:pPr>
              <w:pStyle w:val="NoSpacing"/>
              <w:rPr>
                <w:rFonts w:cs="Times New Roman"/>
              </w:rPr>
            </w:pPr>
            <w:r>
              <w:rPr>
                <w:rFonts w:cs="Times New Roman"/>
              </w:rPr>
              <w:t xml:space="preserve">-p </w:t>
            </w:r>
          </w:p>
        </w:tc>
        <w:tc>
          <w:tcPr>
            <w:tcW w:w="6768" w:type="dxa"/>
            <w:tcBorders>
              <w:top w:val="single" w:sz="4" w:space="0" w:color="auto"/>
              <w:bottom w:val="single" w:sz="4" w:space="0" w:color="auto"/>
            </w:tcBorders>
          </w:tcPr>
          <w:p w:rsidR="009C7AB4" w:rsidRDefault="009C7AB4" w:rsidP="002741E1">
            <w:pPr>
              <w:pStyle w:val="NoSpacing"/>
              <w:rPr>
                <w:rFonts w:cs="Times New Roman"/>
              </w:rPr>
            </w:pPr>
            <w:r>
              <w:rPr>
                <w:rFonts w:cs="Times New Roman"/>
              </w:rPr>
              <w:t>[</w:t>
            </w:r>
            <w:r w:rsidR="00BB3CF5">
              <w:rPr>
                <w:rFonts w:cs="Times New Roman"/>
              </w:rPr>
              <w:t>programs</w:t>
            </w:r>
            <w:r>
              <w:rPr>
                <w:rFonts w:cs="Times New Roman"/>
              </w:rPr>
              <w:t>]</w:t>
            </w:r>
          </w:p>
          <w:p w:rsidR="009C7AB4" w:rsidRDefault="00647E96" w:rsidP="002741E1">
            <w:pPr>
              <w:pStyle w:val="NoSpacing"/>
              <w:rPr>
                <w:rFonts w:cs="Times New Roman"/>
              </w:rPr>
            </w:pPr>
            <w:r>
              <w:rPr>
                <w:rFonts w:cs="Times New Roman"/>
              </w:rPr>
              <w:t>Specify a specific program to compare</w:t>
            </w:r>
          </w:p>
        </w:tc>
      </w:tr>
      <w:tr w:rsidR="009C7AB4" w:rsidTr="002741E1">
        <w:tc>
          <w:tcPr>
            <w:tcW w:w="2808" w:type="dxa"/>
            <w:tcBorders>
              <w:top w:val="single" w:sz="4" w:space="0" w:color="auto"/>
              <w:bottom w:val="single" w:sz="4" w:space="0" w:color="auto"/>
            </w:tcBorders>
          </w:tcPr>
          <w:p w:rsidR="009C7AB4" w:rsidRDefault="009C7AB4" w:rsidP="002741E1">
            <w:pPr>
              <w:pStyle w:val="NoSpacing"/>
              <w:rPr>
                <w:rFonts w:cs="Times New Roman"/>
              </w:rPr>
            </w:pPr>
            <w:r>
              <w:rPr>
                <w:rFonts w:cs="Times New Roman"/>
              </w:rPr>
              <w:t>-r</w:t>
            </w:r>
          </w:p>
        </w:tc>
        <w:tc>
          <w:tcPr>
            <w:tcW w:w="6768" w:type="dxa"/>
            <w:tcBorders>
              <w:top w:val="single" w:sz="4" w:space="0" w:color="auto"/>
              <w:bottom w:val="single" w:sz="4" w:space="0" w:color="auto"/>
            </w:tcBorders>
          </w:tcPr>
          <w:p w:rsidR="009C7AB4" w:rsidRDefault="009C7AB4" w:rsidP="002741E1">
            <w:pPr>
              <w:pStyle w:val="NoSpacing"/>
              <w:rPr>
                <w:rFonts w:cs="Times New Roman"/>
              </w:rPr>
            </w:pPr>
            <w:r>
              <w:rPr>
                <w:rFonts w:cs="Times New Roman"/>
              </w:rPr>
              <w:t>[Running folder]</w:t>
            </w:r>
          </w:p>
          <w:p w:rsidR="009C7AB4" w:rsidRDefault="009C7AB4" w:rsidP="002741E1">
            <w:pPr>
              <w:pStyle w:val="NoSpacing"/>
              <w:rPr>
                <w:rFonts w:cs="Times New Roman"/>
              </w:rPr>
            </w:pPr>
            <w:r>
              <w:rPr>
                <w:rFonts w:cs="Times New Roman"/>
              </w:rPr>
              <w:t>Specifies the location where the runs are done</w:t>
            </w:r>
          </w:p>
        </w:tc>
      </w:tr>
      <w:tr w:rsidR="009C7AB4" w:rsidTr="002741E1">
        <w:tc>
          <w:tcPr>
            <w:tcW w:w="2808" w:type="dxa"/>
            <w:tcBorders>
              <w:top w:val="single" w:sz="4" w:space="0" w:color="auto"/>
              <w:bottom w:val="single" w:sz="4" w:space="0" w:color="auto"/>
            </w:tcBorders>
          </w:tcPr>
          <w:p w:rsidR="009C7AB4" w:rsidRDefault="009C7AB4" w:rsidP="002741E1">
            <w:pPr>
              <w:pStyle w:val="NoSpacing"/>
              <w:rPr>
                <w:rFonts w:cs="Times New Roman"/>
              </w:rPr>
            </w:pPr>
            <w:r>
              <w:rPr>
                <w:rFonts w:cs="Times New Roman"/>
              </w:rPr>
              <w:t xml:space="preserve">-h </w:t>
            </w:r>
          </w:p>
        </w:tc>
        <w:tc>
          <w:tcPr>
            <w:tcW w:w="6768" w:type="dxa"/>
            <w:tcBorders>
              <w:top w:val="single" w:sz="4" w:space="0" w:color="auto"/>
              <w:bottom w:val="single" w:sz="4" w:space="0" w:color="auto"/>
            </w:tcBorders>
          </w:tcPr>
          <w:p w:rsidR="009C7AB4" w:rsidRDefault="009C7AB4" w:rsidP="002741E1">
            <w:pPr>
              <w:pStyle w:val="NoSpacing"/>
              <w:rPr>
                <w:rFonts w:cs="Times New Roman"/>
              </w:rPr>
            </w:pPr>
          </w:p>
          <w:p w:rsidR="009C7AB4" w:rsidRDefault="009C7AB4" w:rsidP="002741E1">
            <w:pPr>
              <w:pStyle w:val="NoSpacing"/>
              <w:rPr>
                <w:rFonts w:cs="Times New Roman"/>
              </w:rPr>
            </w:pPr>
            <w:r>
              <w:rPr>
                <w:rFonts w:cs="Times New Roman"/>
              </w:rPr>
              <w:t>Prints a help message</w:t>
            </w:r>
          </w:p>
        </w:tc>
      </w:tr>
      <w:tr w:rsidR="009C7AB4" w:rsidTr="002741E1">
        <w:tc>
          <w:tcPr>
            <w:tcW w:w="2808" w:type="dxa"/>
            <w:tcBorders>
              <w:top w:val="single" w:sz="4" w:space="0" w:color="auto"/>
              <w:bottom w:val="single" w:sz="4" w:space="0" w:color="auto"/>
            </w:tcBorders>
          </w:tcPr>
          <w:p w:rsidR="009C7AB4" w:rsidRDefault="0027669E" w:rsidP="002741E1">
            <w:pPr>
              <w:pStyle w:val="NoSpacing"/>
              <w:rPr>
                <w:rFonts w:cs="Times New Roman"/>
              </w:rPr>
            </w:pPr>
            <w:r>
              <w:rPr>
                <w:rFonts w:cs="Times New Roman"/>
              </w:rPr>
              <w:t>-d</w:t>
            </w:r>
          </w:p>
        </w:tc>
        <w:tc>
          <w:tcPr>
            <w:tcW w:w="6768" w:type="dxa"/>
            <w:tcBorders>
              <w:top w:val="single" w:sz="4" w:space="0" w:color="auto"/>
              <w:bottom w:val="single" w:sz="4" w:space="0" w:color="auto"/>
            </w:tcBorders>
          </w:tcPr>
          <w:p w:rsidR="009C7AB4" w:rsidRDefault="009C7AB4" w:rsidP="002741E1">
            <w:pPr>
              <w:pStyle w:val="NoSpacing"/>
              <w:rPr>
                <w:rFonts w:cs="Times New Roman"/>
              </w:rPr>
            </w:pPr>
            <w:r>
              <w:rPr>
                <w:rFonts w:cs="Times New Roman"/>
              </w:rPr>
              <w:t>[</w:t>
            </w:r>
            <w:r w:rsidR="0027669E">
              <w:rPr>
                <w:rFonts w:cs="Times New Roman"/>
              </w:rPr>
              <w:t>Difference Tolerance</w:t>
            </w:r>
            <w:r>
              <w:rPr>
                <w:rFonts w:cs="Times New Roman"/>
              </w:rPr>
              <w:t>]</w:t>
            </w:r>
          </w:p>
          <w:p w:rsidR="009C7AB4" w:rsidRDefault="00F867FB" w:rsidP="002741E1">
            <w:pPr>
              <w:pStyle w:val="NoSpacing"/>
              <w:rPr>
                <w:rFonts w:cs="Times New Roman"/>
              </w:rPr>
            </w:pPr>
            <w:r>
              <w:rPr>
                <w:rFonts w:cs="Times New Roman"/>
              </w:rPr>
              <w:t>Provide a relative error factor in decimal form</w:t>
            </w:r>
          </w:p>
        </w:tc>
      </w:tr>
      <w:tr w:rsidR="00166615" w:rsidTr="002741E1">
        <w:tc>
          <w:tcPr>
            <w:tcW w:w="2808" w:type="dxa"/>
            <w:tcBorders>
              <w:top w:val="single" w:sz="4" w:space="0" w:color="auto"/>
              <w:bottom w:val="single" w:sz="4" w:space="0" w:color="auto"/>
            </w:tcBorders>
          </w:tcPr>
          <w:p w:rsidR="00166615" w:rsidRDefault="00166615" w:rsidP="002741E1">
            <w:pPr>
              <w:pStyle w:val="NoSpacing"/>
              <w:rPr>
                <w:rFonts w:cs="Times New Roman"/>
              </w:rPr>
            </w:pPr>
            <w:r>
              <w:rPr>
                <w:rFonts w:cs="Times New Roman"/>
              </w:rPr>
              <w:t>-z</w:t>
            </w:r>
          </w:p>
        </w:tc>
        <w:tc>
          <w:tcPr>
            <w:tcW w:w="6768" w:type="dxa"/>
            <w:tcBorders>
              <w:top w:val="single" w:sz="4" w:space="0" w:color="auto"/>
              <w:bottom w:val="single" w:sz="4" w:space="0" w:color="auto"/>
            </w:tcBorders>
          </w:tcPr>
          <w:p w:rsidR="00166615" w:rsidRDefault="00166615" w:rsidP="002741E1">
            <w:pPr>
              <w:pStyle w:val="NoSpacing"/>
              <w:rPr>
                <w:rFonts w:cs="Times New Roman"/>
              </w:rPr>
            </w:pPr>
          </w:p>
          <w:p w:rsidR="00166615" w:rsidRDefault="00166615" w:rsidP="002741E1">
            <w:pPr>
              <w:pStyle w:val="NoSpacing"/>
              <w:rPr>
                <w:rFonts w:cs="Times New Roman"/>
              </w:rPr>
            </w:pPr>
            <w:r>
              <w:rPr>
                <w:rFonts w:cs="Times New Roman"/>
              </w:rPr>
              <w:t xml:space="preserve">Prevents zscore csv </w:t>
            </w:r>
            <w:r w:rsidR="00502A60">
              <w:rPr>
                <w:rFonts w:cs="Times New Roman"/>
              </w:rPr>
              <w:t>comparisons</w:t>
            </w:r>
            <w:r>
              <w:rPr>
                <w:rFonts w:cs="Times New Roman"/>
              </w:rPr>
              <w:t xml:space="preserve"> to speed up XML pricing/impact output</w:t>
            </w:r>
          </w:p>
        </w:tc>
      </w:tr>
    </w:tbl>
    <w:p w:rsidR="00D76F37" w:rsidRDefault="00D76F37" w:rsidP="00C7288D"/>
    <w:p w:rsidR="00263674" w:rsidRDefault="00263674" w:rsidP="00C7288D">
      <w:r>
        <w:t>Example output:</w:t>
      </w:r>
    </w:p>
    <w:p w:rsidR="00263674" w:rsidRDefault="00263674" w:rsidP="00C7288D">
      <w:r>
        <w:t>Diff_pricing_prog581</w:t>
      </w:r>
      <w:r w:rsidR="008008F8">
        <w:t>5</w:t>
      </w:r>
      <w:r>
        <w:t>2_ValidusFQ.txt</w:t>
      </w:r>
    </w:p>
    <w:p w:rsidR="0072789C" w:rsidRDefault="00263674" w:rsidP="00C7288D">
      <w:r>
        <w:rPr>
          <w:noProof/>
        </w:rPr>
        <w:drawing>
          <wp:inline distT="0" distB="0" distL="0" distR="0" wp14:anchorId="6E7C015D" wp14:editId="264D3011">
            <wp:extent cx="5943600" cy="1094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094740"/>
                    </a:xfrm>
                    <a:prstGeom prst="rect">
                      <a:avLst/>
                    </a:prstGeom>
                  </pic:spPr>
                </pic:pic>
              </a:graphicData>
            </a:graphic>
          </wp:inline>
        </w:drawing>
      </w:r>
      <w:r>
        <w:t xml:space="preserve"> </w:t>
      </w:r>
    </w:p>
    <w:p w:rsidR="00263674" w:rsidRDefault="00BE7CD6" w:rsidP="00C7288D">
      <w:r>
        <w:t>The diff_pricing and diff_impact files give a list of which fields are different by providing the differences in a [Value of run A]/[Value of run B] format.</w:t>
      </w:r>
    </w:p>
    <w:p w:rsidR="00BE7CD6" w:rsidRDefault="00BE7CD6" w:rsidP="00C7288D">
      <w:r>
        <w:t xml:space="preserve">There is a bit of leeway given to programs allowing up to 0.0001 (1E-4 or 0.01%) relative difference between the programs. This number can be changed directly using the –d option and specifying the difference needed. </w:t>
      </w:r>
    </w:p>
    <w:p w:rsidR="008008F8" w:rsidRDefault="008008F8" w:rsidP="00C7288D">
      <w:r>
        <w:t xml:space="preserve">The last line lists all of the risk groups affected and then lists the number of times a field is affected. </w:t>
      </w:r>
    </w:p>
    <w:p w:rsidR="008008F8" w:rsidRDefault="008008F8" w:rsidP="00C7288D">
      <w:r>
        <w:t>Prog58152_ValidusFQ_runA_pricing.txt</w:t>
      </w:r>
    </w:p>
    <w:p w:rsidR="008008F8" w:rsidRDefault="008008F8" w:rsidP="00C7288D">
      <w:r w:rsidRPr="008008F8">
        <w:rPr>
          <w:noProof/>
        </w:rPr>
        <w:drawing>
          <wp:inline distT="0" distB="0" distL="0" distR="0" wp14:anchorId="7A39C993" wp14:editId="15F6FE99">
            <wp:extent cx="3228975" cy="3914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28975" cy="3914775"/>
                    </a:xfrm>
                    <a:prstGeom prst="rect">
                      <a:avLst/>
                    </a:prstGeom>
                  </pic:spPr>
                </pic:pic>
              </a:graphicData>
            </a:graphic>
          </wp:inline>
        </w:drawing>
      </w:r>
    </w:p>
    <w:p w:rsidR="008008F8" w:rsidRDefault="008008F8" w:rsidP="00C7288D">
      <w:r>
        <w:lastRenderedPageBreak/>
        <w:t xml:space="preserve">The prog[number]_[model]_run[A|B]_[pricing|impact].txt files present the impact and pricing outputs in an easier to understand format than the traditional XML outputs. </w:t>
      </w:r>
    </w:p>
    <w:p w:rsidR="008008F8" w:rsidRDefault="008008F8" w:rsidP="00C7288D">
      <w:pPr>
        <w:sectPr w:rsidR="008008F8">
          <w:pgSz w:w="12240" w:h="15840"/>
          <w:pgMar w:top="1440" w:right="1440" w:bottom="1440" w:left="1440" w:header="720" w:footer="720" w:gutter="0"/>
          <w:cols w:space="720"/>
          <w:docGrid w:linePitch="360"/>
        </w:sectPr>
      </w:pPr>
    </w:p>
    <w:p w:rsidR="008008F8" w:rsidRPr="008008F8" w:rsidRDefault="008008F8" w:rsidP="00C7288D"/>
    <w:p w:rsidR="008008F8" w:rsidRPr="007A7F09" w:rsidRDefault="008008F8" w:rsidP="008008F8">
      <w:pPr>
        <w:pStyle w:val="Heading1"/>
        <w:rPr>
          <w:sz w:val="36"/>
          <w:szCs w:val="24"/>
        </w:rPr>
      </w:pPr>
      <w:r w:rsidRPr="007A7F09">
        <w:rPr>
          <w:sz w:val="36"/>
          <w:szCs w:val="24"/>
        </w:rPr>
        <w:t xml:space="preserve">Program List </w:t>
      </w:r>
      <w:r w:rsidR="00F35126" w:rsidRPr="007A7F09">
        <w:rPr>
          <w:sz w:val="36"/>
          <w:szCs w:val="24"/>
        </w:rPr>
        <w:t>Creation</w:t>
      </w:r>
      <w:r w:rsidRPr="007A7F09">
        <w:rPr>
          <w:sz w:val="36"/>
          <w:szCs w:val="24"/>
        </w:rPr>
        <w:t>: newprogramscrape.py</w:t>
      </w:r>
    </w:p>
    <w:p w:rsidR="00AD2CF8" w:rsidRDefault="00910AC1" w:rsidP="00AD2CF8">
      <w:r>
        <w:t>python newprogramscrape.py [OPTIONS] Days Programs</w:t>
      </w:r>
    </w:p>
    <w:p w:rsidR="00AD2CF8" w:rsidRDefault="00AD2CF8" w:rsidP="00AD2CF8">
      <w:r>
        <w:t xml:space="preserve">This is an auxiliary script used to generate instruction files. It does so by performing an in-order traversal of the folder containing the clients and </w:t>
      </w:r>
      <w:r w:rsidR="00CC2E47">
        <w:t xml:space="preserve">programs and determines which programs are suitable for testing by their creation date </w:t>
      </w:r>
      <w:r w:rsidR="00910AC1">
        <w:t>of their</w:t>
      </w:r>
      <w:r w:rsidR="00CC2E47">
        <w:t xml:space="preserve"> instruction files. </w:t>
      </w:r>
      <w:r w:rsidR="00825056">
        <w:t>It then uses a random selection algorithm to create a list of programs fitting the specified size and outputs to a file or command line.</w:t>
      </w:r>
    </w:p>
    <w:p w:rsidR="00F35126" w:rsidRDefault="00F35126" w:rsidP="00AD2CF8">
      <w:r>
        <w:t>Options:</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08"/>
        <w:gridCol w:w="6768"/>
      </w:tblGrid>
      <w:tr w:rsidR="00F35126" w:rsidTr="002741E1">
        <w:tc>
          <w:tcPr>
            <w:tcW w:w="2808" w:type="dxa"/>
            <w:tcBorders>
              <w:top w:val="single" w:sz="4" w:space="0" w:color="auto"/>
              <w:bottom w:val="single" w:sz="4" w:space="0" w:color="auto"/>
            </w:tcBorders>
          </w:tcPr>
          <w:p w:rsidR="00F35126" w:rsidRDefault="00926650" w:rsidP="002741E1">
            <w:pPr>
              <w:pStyle w:val="NoSpacing"/>
              <w:rPr>
                <w:rFonts w:cs="Times New Roman"/>
              </w:rPr>
            </w:pPr>
            <w:r>
              <w:rPr>
                <w:rFonts w:cs="Times New Roman"/>
              </w:rPr>
              <w:t>-f</w:t>
            </w:r>
          </w:p>
        </w:tc>
        <w:tc>
          <w:tcPr>
            <w:tcW w:w="6768" w:type="dxa"/>
            <w:tcBorders>
              <w:top w:val="single" w:sz="4" w:space="0" w:color="auto"/>
              <w:bottom w:val="single" w:sz="4" w:space="0" w:color="auto"/>
            </w:tcBorders>
          </w:tcPr>
          <w:p w:rsidR="00F35126" w:rsidRDefault="00F35126" w:rsidP="002741E1">
            <w:pPr>
              <w:pStyle w:val="NoSpacing"/>
              <w:rPr>
                <w:rFonts w:cs="Times New Roman"/>
              </w:rPr>
            </w:pPr>
            <w:r>
              <w:rPr>
                <w:rFonts w:cs="Times New Roman"/>
              </w:rPr>
              <w:t xml:space="preserve"> [</w:t>
            </w:r>
            <w:r w:rsidR="00926650">
              <w:rPr>
                <w:rFonts w:cs="Times New Roman"/>
              </w:rPr>
              <w:t>File Location</w:t>
            </w:r>
            <w:r>
              <w:rPr>
                <w:rFonts w:cs="Times New Roman"/>
              </w:rPr>
              <w:t>]</w:t>
            </w:r>
          </w:p>
          <w:p w:rsidR="00F35126" w:rsidRDefault="00926650" w:rsidP="002741E1">
            <w:pPr>
              <w:pStyle w:val="NoSpacing"/>
              <w:rPr>
                <w:rFonts w:cs="Times New Roman"/>
              </w:rPr>
            </w:pPr>
            <w:r>
              <w:rPr>
                <w:rFonts w:cs="Times New Roman"/>
              </w:rPr>
              <w:t>Location of file to write list to</w:t>
            </w:r>
            <w:r w:rsidR="007F7736">
              <w:rPr>
                <w:rFonts w:cs="Times New Roman"/>
              </w:rPr>
              <w:t>. Otherwise defaults to current working directory cwd\</w:t>
            </w:r>
            <w:r w:rsidR="007F7736" w:rsidRPr="007F7736">
              <w:rPr>
                <w:rFonts w:cs="Times New Roman"/>
              </w:rPr>
              <w:t>test_instructions.txt</w:t>
            </w:r>
          </w:p>
        </w:tc>
      </w:tr>
      <w:tr w:rsidR="00F35126" w:rsidTr="002741E1">
        <w:tc>
          <w:tcPr>
            <w:tcW w:w="2808" w:type="dxa"/>
            <w:tcBorders>
              <w:top w:val="single" w:sz="4" w:space="0" w:color="auto"/>
              <w:bottom w:val="single" w:sz="4" w:space="0" w:color="auto"/>
            </w:tcBorders>
          </w:tcPr>
          <w:p w:rsidR="00F35126" w:rsidRDefault="00926650" w:rsidP="002741E1">
            <w:pPr>
              <w:pStyle w:val="NoSpacing"/>
              <w:rPr>
                <w:rFonts w:cs="Times New Roman"/>
              </w:rPr>
            </w:pPr>
            <w:r>
              <w:rPr>
                <w:rFonts w:cs="Times New Roman"/>
              </w:rPr>
              <w:t>-d</w:t>
            </w:r>
          </w:p>
        </w:tc>
        <w:tc>
          <w:tcPr>
            <w:tcW w:w="6768" w:type="dxa"/>
            <w:tcBorders>
              <w:top w:val="single" w:sz="4" w:space="0" w:color="auto"/>
              <w:bottom w:val="single" w:sz="4" w:space="0" w:color="auto"/>
            </w:tcBorders>
          </w:tcPr>
          <w:p w:rsidR="00F35126" w:rsidRDefault="00F35126" w:rsidP="002741E1">
            <w:pPr>
              <w:pStyle w:val="NoSpacing"/>
              <w:rPr>
                <w:rFonts w:cs="Times New Roman"/>
              </w:rPr>
            </w:pPr>
          </w:p>
          <w:p w:rsidR="00F35126" w:rsidRDefault="00926650" w:rsidP="002741E1">
            <w:pPr>
              <w:pStyle w:val="NoSpacing"/>
              <w:rPr>
                <w:rFonts w:cs="Times New Roman"/>
              </w:rPr>
            </w:pPr>
            <w:r>
              <w:rPr>
                <w:rFonts w:cs="Times New Roman"/>
              </w:rPr>
              <w:t>Dump the programs to stdout instead of file, allowing one to check the programs and then save it when needed</w:t>
            </w:r>
          </w:p>
        </w:tc>
      </w:tr>
      <w:tr w:rsidR="00F35126" w:rsidTr="002741E1">
        <w:tc>
          <w:tcPr>
            <w:tcW w:w="2808" w:type="dxa"/>
            <w:tcBorders>
              <w:top w:val="single" w:sz="4" w:space="0" w:color="auto"/>
              <w:bottom w:val="single" w:sz="4" w:space="0" w:color="auto"/>
            </w:tcBorders>
          </w:tcPr>
          <w:p w:rsidR="00F35126" w:rsidRDefault="007F7736" w:rsidP="002741E1">
            <w:pPr>
              <w:pStyle w:val="NoSpacing"/>
              <w:rPr>
                <w:rFonts w:cs="Times New Roman"/>
              </w:rPr>
            </w:pPr>
            <w:r>
              <w:rPr>
                <w:rFonts w:cs="Times New Roman"/>
              </w:rPr>
              <w:t>Mandatory args</w:t>
            </w:r>
          </w:p>
        </w:tc>
        <w:tc>
          <w:tcPr>
            <w:tcW w:w="6768" w:type="dxa"/>
            <w:tcBorders>
              <w:top w:val="single" w:sz="4" w:space="0" w:color="auto"/>
              <w:bottom w:val="single" w:sz="4" w:space="0" w:color="auto"/>
            </w:tcBorders>
          </w:tcPr>
          <w:p w:rsidR="00F35126" w:rsidRDefault="00F35126" w:rsidP="002741E1">
            <w:pPr>
              <w:pStyle w:val="NoSpacing"/>
              <w:rPr>
                <w:rFonts w:cs="Times New Roman"/>
              </w:rPr>
            </w:pPr>
          </w:p>
        </w:tc>
      </w:tr>
      <w:tr w:rsidR="00F35126" w:rsidTr="002741E1">
        <w:tc>
          <w:tcPr>
            <w:tcW w:w="2808" w:type="dxa"/>
            <w:tcBorders>
              <w:top w:val="single" w:sz="4" w:space="0" w:color="auto"/>
              <w:bottom w:val="single" w:sz="4" w:space="0" w:color="auto"/>
            </w:tcBorders>
          </w:tcPr>
          <w:p w:rsidR="00F35126" w:rsidRDefault="007F7736" w:rsidP="002741E1">
            <w:pPr>
              <w:pStyle w:val="NoSpacing"/>
              <w:rPr>
                <w:rFonts w:cs="Times New Roman"/>
              </w:rPr>
            </w:pPr>
            <w:r>
              <w:rPr>
                <w:rFonts w:cs="Times New Roman"/>
              </w:rPr>
              <w:t>Days</w:t>
            </w:r>
          </w:p>
        </w:tc>
        <w:tc>
          <w:tcPr>
            <w:tcW w:w="6768" w:type="dxa"/>
            <w:tcBorders>
              <w:top w:val="single" w:sz="4" w:space="0" w:color="auto"/>
              <w:bottom w:val="single" w:sz="4" w:space="0" w:color="auto"/>
            </w:tcBorders>
          </w:tcPr>
          <w:p w:rsidR="00F35126" w:rsidRDefault="007F7736" w:rsidP="002741E1">
            <w:pPr>
              <w:pStyle w:val="NoSpacing"/>
              <w:rPr>
                <w:rFonts w:cs="Times New Roman"/>
              </w:rPr>
            </w:pPr>
            <w:r>
              <w:rPr>
                <w:rFonts w:cs="Times New Roman"/>
              </w:rPr>
              <w:t>[Number of days]</w:t>
            </w:r>
          </w:p>
          <w:p w:rsidR="007F7736" w:rsidRDefault="007F7736" w:rsidP="002741E1">
            <w:pPr>
              <w:pStyle w:val="NoSpacing"/>
              <w:rPr>
                <w:rFonts w:cs="Times New Roman"/>
              </w:rPr>
            </w:pPr>
            <w:r>
              <w:rPr>
                <w:rFonts w:cs="Times New Roman"/>
              </w:rPr>
              <w:t>Specify the oldest program date. If a programs from last 100 days are needed 100 is the input here</w:t>
            </w:r>
          </w:p>
        </w:tc>
      </w:tr>
      <w:tr w:rsidR="00F35126" w:rsidTr="002741E1">
        <w:tc>
          <w:tcPr>
            <w:tcW w:w="2808" w:type="dxa"/>
            <w:tcBorders>
              <w:top w:val="single" w:sz="4" w:space="0" w:color="auto"/>
              <w:bottom w:val="single" w:sz="4" w:space="0" w:color="auto"/>
            </w:tcBorders>
          </w:tcPr>
          <w:p w:rsidR="00F35126" w:rsidRDefault="00F35126" w:rsidP="002741E1">
            <w:pPr>
              <w:pStyle w:val="NoSpacing"/>
              <w:rPr>
                <w:rFonts w:cs="Times New Roman"/>
              </w:rPr>
            </w:pPr>
            <w:r>
              <w:rPr>
                <w:rFonts w:cs="Times New Roman"/>
              </w:rPr>
              <w:t xml:space="preserve"> </w:t>
            </w:r>
            <w:r w:rsidR="007F7736">
              <w:rPr>
                <w:rFonts w:cs="Times New Roman"/>
              </w:rPr>
              <w:t>Programs</w:t>
            </w:r>
          </w:p>
        </w:tc>
        <w:tc>
          <w:tcPr>
            <w:tcW w:w="6768" w:type="dxa"/>
            <w:tcBorders>
              <w:top w:val="single" w:sz="4" w:space="0" w:color="auto"/>
              <w:bottom w:val="single" w:sz="4" w:space="0" w:color="auto"/>
            </w:tcBorders>
          </w:tcPr>
          <w:p w:rsidR="00F35126" w:rsidRDefault="007F7736" w:rsidP="007F7736">
            <w:pPr>
              <w:pStyle w:val="NoSpacing"/>
              <w:rPr>
                <w:rFonts w:cs="Times New Roman"/>
              </w:rPr>
            </w:pPr>
            <w:r>
              <w:rPr>
                <w:rFonts w:cs="Times New Roman"/>
              </w:rPr>
              <w:t>[Integer number of programs]</w:t>
            </w:r>
          </w:p>
          <w:p w:rsidR="007F7736" w:rsidRDefault="007F7736" w:rsidP="007F7736">
            <w:pPr>
              <w:pStyle w:val="NoSpacing"/>
              <w:rPr>
                <w:rFonts w:cs="Times New Roman"/>
              </w:rPr>
            </w:pPr>
            <w:r>
              <w:rPr>
                <w:rFonts w:cs="Times New Roman"/>
              </w:rPr>
              <w:t>Specify the number of programs to find. If a larger number of programs is needed (Greater than 300) then it’s a better idea to split the files into smaller ones to prevent very slow tests</w:t>
            </w:r>
          </w:p>
        </w:tc>
      </w:tr>
    </w:tbl>
    <w:p w:rsidR="00825056" w:rsidRDefault="00825056" w:rsidP="00AD2CF8"/>
    <w:p w:rsidR="007F7736" w:rsidRDefault="007F7736" w:rsidP="00AD2CF8">
      <w:r>
        <w:t xml:space="preserve">Example usage: </w:t>
      </w:r>
    </w:p>
    <w:p w:rsidR="007F7736" w:rsidRDefault="007F7736" w:rsidP="00AD2CF8">
      <w:r>
        <w:t>python newprogramscrape.py –f E:\work\mike_zhou\new_program_example.txt 100 50</w:t>
      </w:r>
    </w:p>
    <w:p w:rsidR="007F7736" w:rsidRDefault="007F7736" w:rsidP="00AD2CF8">
      <w:r>
        <w:rPr>
          <w:noProof/>
        </w:rPr>
        <w:drawing>
          <wp:inline distT="0" distB="0" distL="0" distR="0" wp14:anchorId="3F91E02A" wp14:editId="5A518805">
            <wp:extent cx="5943600" cy="533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b="18605"/>
                    <a:stretch/>
                  </pic:blipFill>
                  <pic:spPr bwMode="auto">
                    <a:xfrm>
                      <a:off x="0" y="0"/>
                      <a:ext cx="5943600" cy="533400"/>
                    </a:xfrm>
                    <a:prstGeom prst="rect">
                      <a:avLst/>
                    </a:prstGeom>
                    <a:ln>
                      <a:noFill/>
                    </a:ln>
                    <a:extLst>
                      <a:ext uri="{53640926-AAD7-44D8-BBD7-CCE9431645EC}">
                        <a14:shadowObscured xmlns:a14="http://schemas.microsoft.com/office/drawing/2010/main"/>
                      </a:ext>
                    </a:extLst>
                  </pic:spPr>
                </pic:pic>
              </a:graphicData>
            </a:graphic>
          </wp:inline>
        </w:drawing>
      </w:r>
    </w:p>
    <w:p w:rsidR="00EA7424" w:rsidRDefault="00EA7424" w:rsidP="00AD2CF8">
      <w:r>
        <w:t xml:space="preserve">Output indicates that there are quite a number of clients and programs. These values simply list the number of programs currently on the file system </w:t>
      </w:r>
      <w:hyperlink r:id="rId19" w:history="1">
        <w:r w:rsidRPr="00C54A64">
          <w:rPr>
            <w:rStyle w:val="Hyperlink"/>
          </w:rPr>
          <w:t>\\cavcweb03\analysis</w:t>
        </w:r>
      </w:hyperlink>
    </w:p>
    <w:p w:rsidR="00EA7424" w:rsidRDefault="00EA7424" w:rsidP="00AD2CF8"/>
    <w:p w:rsidR="00EA7424" w:rsidRDefault="00EA7424" w:rsidP="00AD2CF8"/>
    <w:p w:rsidR="00EA7424" w:rsidRDefault="00EA7424" w:rsidP="00AD2CF8">
      <w:r>
        <w:lastRenderedPageBreak/>
        <w:t>Example output:</w:t>
      </w:r>
    </w:p>
    <w:p w:rsidR="00EA7424" w:rsidRDefault="00EA7424" w:rsidP="00AD2CF8">
      <w:r>
        <w:t>\\cavcan03\work\mike_zhou\new_program_example.txt</w:t>
      </w:r>
    </w:p>
    <w:p w:rsidR="00EA7424" w:rsidRDefault="00EA7424" w:rsidP="00AD2CF8">
      <w:r>
        <w:rPr>
          <w:noProof/>
        </w:rPr>
        <w:drawing>
          <wp:inline distT="0" distB="0" distL="0" distR="0" wp14:anchorId="04DBFCB7" wp14:editId="067AA43E">
            <wp:extent cx="3819525" cy="3905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19525" cy="3905250"/>
                    </a:xfrm>
                    <a:prstGeom prst="rect">
                      <a:avLst/>
                    </a:prstGeom>
                  </pic:spPr>
                </pic:pic>
              </a:graphicData>
            </a:graphic>
          </wp:inline>
        </w:drawing>
      </w:r>
    </w:p>
    <w:p w:rsidR="00E872F5" w:rsidRDefault="00EA7424">
      <w:r>
        <w:t>All the folder</w:t>
      </w:r>
      <w:r w:rsidR="00EF76AB">
        <w:t>s</w:t>
      </w:r>
      <w:r>
        <w:t xml:space="preserve"> are listed by their location on the network. When using the –d dump option, the contents of the file will be outputted to command line in a similarly formatted way. </w:t>
      </w:r>
    </w:p>
    <w:p w:rsidR="00E872F5" w:rsidRDefault="00E872F5" w:rsidP="00E872F5">
      <w:pPr>
        <w:pStyle w:val="Heading1"/>
        <w:rPr>
          <w:sz w:val="36"/>
          <w:szCs w:val="24"/>
        </w:rPr>
      </w:pPr>
      <w:r w:rsidRPr="007A7F09">
        <w:rPr>
          <w:sz w:val="36"/>
          <w:szCs w:val="24"/>
        </w:rPr>
        <w:t>Progr</w:t>
      </w:r>
      <w:r w:rsidR="00910AC1">
        <w:rPr>
          <w:sz w:val="36"/>
          <w:szCs w:val="24"/>
        </w:rPr>
        <w:t>am specific testing: program_tes</w:t>
      </w:r>
      <w:r w:rsidRPr="007A7F09">
        <w:rPr>
          <w:sz w:val="36"/>
          <w:szCs w:val="24"/>
        </w:rPr>
        <w:t>t.py</w:t>
      </w:r>
    </w:p>
    <w:p w:rsidR="00910AC1" w:rsidRPr="00910AC1" w:rsidRDefault="00910AC1" w:rsidP="00910AC1">
      <w:r>
        <w:t>python program_test.py [OPTIONS] “List of Programs” ExecutableA ExecutableB</w:t>
      </w:r>
    </w:p>
    <w:p w:rsidR="00F462B5" w:rsidRDefault="00F462B5" w:rsidP="00F462B5">
      <w:r>
        <w:t xml:space="preserve">This is a script used to test specific problems with an executable. This will take an inputted list of programs and run </w:t>
      </w:r>
      <w:bookmarkStart w:id="0" w:name="_GoBack"/>
      <w:bookmarkEnd w:id="0"/>
      <w:r>
        <w:t xml:space="preserve">tests for it. Very similar to stable_test.py in structure and functionality but this allows for a more focused test scenario to be generated. </w:t>
      </w:r>
    </w:p>
    <w:p w:rsidR="00051591" w:rsidRDefault="00051591" w:rsidP="00F462B5">
      <w:r>
        <w:t xml:space="preserve">It indexes the source directory </w:t>
      </w:r>
      <w:hyperlink r:id="rId21" w:history="1">
        <w:r w:rsidRPr="00C54A64">
          <w:rPr>
            <w:rStyle w:val="Hyperlink"/>
          </w:rPr>
          <w:t>\\cavcweb03\vcaps\analysis</w:t>
        </w:r>
      </w:hyperlink>
      <w:r>
        <w:t xml:space="preserve"> by program number and then attempts to find the specified program numbers and models. If a model isn’t given with a program number, it will just add all available models </w:t>
      </w:r>
    </w:p>
    <w:p w:rsidR="00B61A0A" w:rsidRDefault="00B61A0A">
      <w:r>
        <w:br w:type="page"/>
      </w:r>
    </w:p>
    <w:p w:rsidR="00B61A0A" w:rsidRPr="00F462B5" w:rsidRDefault="00B61A0A" w:rsidP="00F462B5">
      <w:r>
        <w:lastRenderedPageBreak/>
        <w:t>T</w:t>
      </w:r>
      <w:r w:rsidR="00B003C8">
        <w:t>here are a few options all common with stable_testing.py</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08"/>
        <w:gridCol w:w="6768"/>
      </w:tblGrid>
      <w:tr w:rsidR="004C7217" w:rsidTr="002741E1">
        <w:tc>
          <w:tcPr>
            <w:tcW w:w="2808" w:type="dxa"/>
            <w:tcBorders>
              <w:top w:val="single" w:sz="4" w:space="0" w:color="auto"/>
              <w:bottom w:val="single" w:sz="4" w:space="0" w:color="auto"/>
            </w:tcBorders>
          </w:tcPr>
          <w:p w:rsidR="004C7217" w:rsidRDefault="004C7217" w:rsidP="002741E1">
            <w:pPr>
              <w:pStyle w:val="NoSpacing"/>
              <w:rPr>
                <w:rFonts w:cs="Times New Roman"/>
              </w:rPr>
            </w:pPr>
            <w:r>
              <w:rPr>
                <w:rFonts w:cs="Times New Roman"/>
              </w:rPr>
              <w:t>-t</w:t>
            </w:r>
          </w:p>
        </w:tc>
        <w:tc>
          <w:tcPr>
            <w:tcW w:w="6768" w:type="dxa"/>
            <w:tcBorders>
              <w:top w:val="single" w:sz="4" w:space="0" w:color="auto"/>
              <w:bottom w:val="single" w:sz="4" w:space="0" w:color="auto"/>
            </w:tcBorders>
          </w:tcPr>
          <w:p w:rsidR="004C7217" w:rsidRDefault="004C7217" w:rsidP="002741E1">
            <w:pPr>
              <w:pStyle w:val="NoSpacing"/>
              <w:rPr>
                <w:rFonts w:cs="Times New Roman"/>
              </w:rPr>
            </w:pPr>
          </w:p>
          <w:p w:rsidR="004C7217" w:rsidRDefault="004C7217" w:rsidP="002741E1">
            <w:pPr>
              <w:pStyle w:val="NoSpacing"/>
              <w:rPr>
                <w:rFonts w:cs="Times New Roman"/>
              </w:rPr>
            </w:pPr>
            <w:r>
              <w:rPr>
                <w:rFonts w:cs="Times New Roman"/>
              </w:rPr>
              <w:t>Parallel Executable switch allows the script to test executable A so that it only requires pricing instructions and instructions are run serially to give maximum resources to A</w:t>
            </w:r>
          </w:p>
        </w:tc>
      </w:tr>
      <w:tr w:rsidR="004C7217" w:rsidTr="002741E1">
        <w:tc>
          <w:tcPr>
            <w:tcW w:w="2808" w:type="dxa"/>
            <w:tcBorders>
              <w:top w:val="single" w:sz="4" w:space="0" w:color="auto"/>
              <w:bottom w:val="single" w:sz="4" w:space="0" w:color="auto"/>
            </w:tcBorders>
          </w:tcPr>
          <w:p w:rsidR="004C7217" w:rsidRDefault="004C7217" w:rsidP="002741E1">
            <w:pPr>
              <w:pStyle w:val="NoSpacing"/>
              <w:rPr>
                <w:rFonts w:cs="Times New Roman"/>
              </w:rPr>
            </w:pPr>
            <w:r>
              <w:rPr>
                <w:rFonts w:cs="Times New Roman"/>
              </w:rPr>
              <w:t>-l</w:t>
            </w:r>
          </w:p>
        </w:tc>
        <w:tc>
          <w:tcPr>
            <w:tcW w:w="6768" w:type="dxa"/>
            <w:tcBorders>
              <w:top w:val="single" w:sz="4" w:space="0" w:color="auto"/>
              <w:bottom w:val="single" w:sz="4" w:space="0" w:color="auto"/>
            </w:tcBorders>
          </w:tcPr>
          <w:p w:rsidR="004C7217" w:rsidRDefault="004C7217" w:rsidP="002741E1">
            <w:pPr>
              <w:pStyle w:val="NoSpacing"/>
              <w:rPr>
                <w:rFonts w:cs="Times New Roman"/>
              </w:rPr>
            </w:pPr>
            <w:r>
              <w:rPr>
                <w:rFonts w:cs="Times New Roman"/>
              </w:rPr>
              <w:t>[Integer]</w:t>
            </w:r>
          </w:p>
          <w:p w:rsidR="004C7217" w:rsidRDefault="004C7217" w:rsidP="002741E1">
            <w:pPr>
              <w:pStyle w:val="NoSpacing"/>
              <w:rPr>
                <w:rFonts w:cs="Times New Roman"/>
              </w:rPr>
            </w:pPr>
            <w:r>
              <w:rPr>
                <w:rFonts w:cs="Times New Roman"/>
              </w:rPr>
              <w:t>Maximum number of threads spawned. Default is 6</w:t>
            </w:r>
          </w:p>
        </w:tc>
      </w:tr>
      <w:tr w:rsidR="004C7217" w:rsidTr="002741E1">
        <w:tc>
          <w:tcPr>
            <w:tcW w:w="2808" w:type="dxa"/>
            <w:tcBorders>
              <w:top w:val="single" w:sz="4" w:space="0" w:color="auto"/>
              <w:bottom w:val="single" w:sz="4" w:space="0" w:color="auto"/>
            </w:tcBorders>
          </w:tcPr>
          <w:p w:rsidR="004C7217" w:rsidRDefault="004C7217" w:rsidP="002741E1">
            <w:pPr>
              <w:pStyle w:val="NoSpacing"/>
              <w:rPr>
                <w:rFonts w:cs="Times New Roman"/>
              </w:rPr>
            </w:pPr>
            <w:r>
              <w:rPr>
                <w:rFonts w:cs="Times New Roman"/>
              </w:rPr>
              <w:t xml:space="preserve">-p </w:t>
            </w:r>
          </w:p>
        </w:tc>
        <w:tc>
          <w:tcPr>
            <w:tcW w:w="6768" w:type="dxa"/>
            <w:tcBorders>
              <w:top w:val="single" w:sz="4" w:space="0" w:color="auto"/>
              <w:bottom w:val="single" w:sz="4" w:space="0" w:color="auto"/>
            </w:tcBorders>
          </w:tcPr>
          <w:p w:rsidR="004C7217" w:rsidRDefault="004C7217" w:rsidP="002741E1">
            <w:pPr>
              <w:pStyle w:val="NoSpacing"/>
              <w:rPr>
                <w:rFonts w:cs="Times New Roman"/>
              </w:rPr>
            </w:pPr>
            <w:r>
              <w:rPr>
                <w:rFonts w:cs="Times New Roman"/>
              </w:rPr>
              <w:t>[Output/Run Location]</w:t>
            </w:r>
          </w:p>
          <w:p w:rsidR="004C7217" w:rsidRDefault="004C7217" w:rsidP="002741E1">
            <w:pPr>
              <w:pStyle w:val="NoSpacing"/>
              <w:rPr>
                <w:rFonts w:cs="Times New Roman"/>
              </w:rPr>
            </w:pPr>
            <w:r>
              <w:rPr>
                <w:rFonts w:cs="Times New Roman"/>
              </w:rPr>
              <w:t xml:space="preserve">Output and run location for the end results otherwise defaults to </w:t>
            </w:r>
            <w:r w:rsidRPr="00906F54">
              <w:rPr>
                <w:rFonts w:cs="Times New Roman"/>
              </w:rPr>
              <w:t>\\\\CAVCAN03\\work\\Test\\pricingtest</w:t>
            </w:r>
          </w:p>
        </w:tc>
      </w:tr>
      <w:tr w:rsidR="004C7217" w:rsidTr="002741E1">
        <w:tc>
          <w:tcPr>
            <w:tcW w:w="2808" w:type="dxa"/>
            <w:tcBorders>
              <w:top w:val="single" w:sz="4" w:space="0" w:color="auto"/>
              <w:bottom w:val="single" w:sz="4" w:space="0" w:color="auto"/>
            </w:tcBorders>
          </w:tcPr>
          <w:p w:rsidR="004C7217" w:rsidRDefault="004C7217" w:rsidP="002741E1">
            <w:pPr>
              <w:pStyle w:val="NoSpacing"/>
              <w:rPr>
                <w:rFonts w:cs="Times New Roman"/>
              </w:rPr>
            </w:pPr>
            <w:r>
              <w:rPr>
                <w:rFonts w:cs="Times New Roman"/>
              </w:rPr>
              <w:t>-cwd</w:t>
            </w:r>
          </w:p>
        </w:tc>
        <w:tc>
          <w:tcPr>
            <w:tcW w:w="6768" w:type="dxa"/>
            <w:tcBorders>
              <w:top w:val="single" w:sz="4" w:space="0" w:color="auto"/>
              <w:bottom w:val="single" w:sz="4" w:space="0" w:color="auto"/>
            </w:tcBorders>
          </w:tcPr>
          <w:p w:rsidR="004C7217" w:rsidRDefault="004C7217" w:rsidP="002741E1">
            <w:pPr>
              <w:pStyle w:val="NoSpacing"/>
              <w:rPr>
                <w:rFonts w:cs="Times New Roman"/>
              </w:rPr>
            </w:pPr>
          </w:p>
          <w:p w:rsidR="004C7217" w:rsidRDefault="004C7217" w:rsidP="002741E1">
            <w:pPr>
              <w:pStyle w:val="NoSpacing"/>
              <w:rPr>
                <w:rFonts w:cs="Times New Roman"/>
              </w:rPr>
            </w:pPr>
            <w:r>
              <w:rPr>
                <w:rFonts w:cs="Times New Roman"/>
              </w:rPr>
              <w:t xml:space="preserve">Runs the tests in the current working directory with </w:t>
            </w:r>
            <w:hyperlink r:id="rId22" w:history="1">
              <w:r w:rsidRPr="00C54A64">
                <w:rPr>
                  <w:rStyle w:val="Hyperlink"/>
                  <w:rFonts w:cs="Times New Roman"/>
                </w:rPr>
                <w:t>\\Runs</w:t>
              </w:r>
            </w:hyperlink>
            <w:r>
              <w:rPr>
                <w:rFonts w:cs="Times New Roman"/>
              </w:rPr>
              <w:t xml:space="preserve"> and </w:t>
            </w:r>
            <w:hyperlink r:id="rId23" w:history="1">
              <w:r w:rsidRPr="00C54A64">
                <w:rPr>
                  <w:rStyle w:val="Hyperlink"/>
                  <w:rFonts w:cs="Times New Roman"/>
                </w:rPr>
                <w:t>\\Results</w:t>
              </w:r>
            </w:hyperlink>
            <w:r>
              <w:rPr>
                <w:rFonts w:cs="Times New Roman"/>
              </w:rPr>
              <w:t xml:space="preserve"> as subdirectories. </w:t>
            </w:r>
          </w:p>
        </w:tc>
      </w:tr>
      <w:tr w:rsidR="004C7217" w:rsidTr="002741E1">
        <w:tc>
          <w:tcPr>
            <w:tcW w:w="2808" w:type="dxa"/>
            <w:tcBorders>
              <w:top w:val="single" w:sz="4" w:space="0" w:color="auto"/>
              <w:bottom w:val="single" w:sz="4" w:space="0" w:color="auto"/>
            </w:tcBorders>
          </w:tcPr>
          <w:p w:rsidR="004C7217" w:rsidRDefault="004C7217" w:rsidP="002741E1">
            <w:pPr>
              <w:pStyle w:val="NoSpacing"/>
              <w:rPr>
                <w:rFonts w:cs="Times New Roman"/>
              </w:rPr>
            </w:pPr>
            <w:r>
              <w:rPr>
                <w:rFonts w:cs="Times New Roman"/>
              </w:rPr>
              <w:t>-r</w:t>
            </w:r>
          </w:p>
        </w:tc>
        <w:tc>
          <w:tcPr>
            <w:tcW w:w="6768" w:type="dxa"/>
            <w:tcBorders>
              <w:top w:val="single" w:sz="4" w:space="0" w:color="auto"/>
              <w:bottom w:val="single" w:sz="4" w:space="0" w:color="auto"/>
            </w:tcBorders>
          </w:tcPr>
          <w:p w:rsidR="004C7217" w:rsidRDefault="004C7217" w:rsidP="002741E1">
            <w:pPr>
              <w:pStyle w:val="NoSpacing"/>
              <w:rPr>
                <w:rFonts w:cs="Times New Roman"/>
              </w:rPr>
            </w:pPr>
            <w:r>
              <w:rPr>
                <w:rFonts w:cs="Times New Roman"/>
              </w:rPr>
              <w:t>[Root]</w:t>
            </w:r>
          </w:p>
          <w:p w:rsidR="004C7217" w:rsidRDefault="004C7217" w:rsidP="002741E1">
            <w:pPr>
              <w:pStyle w:val="NoSpacing"/>
              <w:rPr>
                <w:rFonts w:cs="Times New Roman"/>
              </w:rPr>
            </w:pPr>
            <w:r>
              <w:rPr>
                <w:rFonts w:cs="Times New Roman"/>
              </w:rPr>
              <w:t xml:space="preserve">Specify location of the run_pricing.py and pricecompare.py locations. Use this for your own branches of the two. Defaults to the </w:t>
            </w:r>
            <w:hyperlink r:id="rId24" w:history="1">
              <w:r w:rsidRPr="00C54A64">
                <w:rPr>
                  <w:rStyle w:val="Hyperlink"/>
                  <w:rFonts w:cs="Times New Roman"/>
                </w:rPr>
                <w:t>\\\\CAVCAN03\\work\\mike_zhou</w:t>
              </w:r>
            </w:hyperlink>
            <w:r w:rsidR="00910AC1">
              <w:rPr>
                <w:rStyle w:val="Hyperlink"/>
                <w:rFonts w:cs="Times New Roman"/>
              </w:rPr>
              <w:t>\\pricingtestswc</w:t>
            </w:r>
            <w:r>
              <w:rPr>
                <w:rFonts w:cs="Times New Roman"/>
              </w:rPr>
              <w:t xml:space="preserve"> folder</w:t>
            </w:r>
          </w:p>
        </w:tc>
      </w:tr>
      <w:tr w:rsidR="004C7217" w:rsidTr="002741E1">
        <w:tc>
          <w:tcPr>
            <w:tcW w:w="2808" w:type="dxa"/>
            <w:tcBorders>
              <w:top w:val="single" w:sz="4" w:space="0" w:color="auto"/>
              <w:bottom w:val="single" w:sz="4" w:space="0" w:color="auto"/>
            </w:tcBorders>
          </w:tcPr>
          <w:p w:rsidR="004C7217" w:rsidRDefault="004C7217" w:rsidP="002741E1">
            <w:pPr>
              <w:pStyle w:val="NoSpacing"/>
              <w:rPr>
                <w:rFonts w:cs="Times New Roman"/>
              </w:rPr>
            </w:pPr>
            <w:r>
              <w:rPr>
                <w:rFonts w:cs="Times New Roman"/>
              </w:rPr>
              <w:t xml:space="preserve">-h </w:t>
            </w:r>
          </w:p>
        </w:tc>
        <w:tc>
          <w:tcPr>
            <w:tcW w:w="6768" w:type="dxa"/>
            <w:tcBorders>
              <w:top w:val="single" w:sz="4" w:space="0" w:color="auto"/>
              <w:bottom w:val="single" w:sz="4" w:space="0" w:color="auto"/>
            </w:tcBorders>
          </w:tcPr>
          <w:p w:rsidR="004C7217" w:rsidRDefault="004C7217" w:rsidP="002741E1">
            <w:pPr>
              <w:pStyle w:val="NoSpacing"/>
              <w:rPr>
                <w:rFonts w:cs="Times New Roman"/>
              </w:rPr>
            </w:pPr>
          </w:p>
          <w:p w:rsidR="004C7217" w:rsidRDefault="004C7217" w:rsidP="002741E1">
            <w:pPr>
              <w:pStyle w:val="NoSpacing"/>
              <w:rPr>
                <w:rFonts w:cs="Times New Roman"/>
              </w:rPr>
            </w:pPr>
            <w:r>
              <w:rPr>
                <w:rFonts w:cs="Times New Roman"/>
              </w:rPr>
              <w:t>Prints a help message</w:t>
            </w:r>
          </w:p>
        </w:tc>
      </w:tr>
      <w:tr w:rsidR="004C7217" w:rsidTr="002741E1">
        <w:tc>
          <w:tcPr>
            <w:tcW w:w="2808" w:type="dxa"/>
            <w:tcBorders>
              <w:top w:val="single" w:sz="4" w:space="0" w:color="auto"/>
              <w:bottom w:val="single" w:sz="4" w:space="0" w:color="auto"/>
            </w:tcBorders>
          </w:tcPr>
          <w:p w:rsidR="004C7217" w:rsidRDefault="004C7217" w:rsidP="002741E1">
            <w:pPr>
              <w:pStyle w:val="NoSpacing"/>
              <w:rPr>
                <w:rFonts w:cs="Times New Roman"/>
              </w:rPr>
            </w:pPr>
            <w:r>
              <w:rPr>
                <w:rFonts w:cs="Times New Roman"/>
              </w:rPr>
              <w:t>-c</w:t>
            </w:r>
          </w:p>
        </w:tc>
        <w:tc>
          <w:tcPr>
            <w:tcW w:w="6768" w:type="dxa"/>
            <w:tcBorders>
              <w:top w:val="single" w:sz="4" w:space="0" w:color="auto"/>
              <w:bottom w:val="single" w:sz="4" w:space="0" w:color="auto"/>
            </w:tcBorders>
          </w:tcPr>
          <w:p w:rsidR="004C7217" w:rsidRDefault="004C7217" w:rsidP="002741E1">
            <w:pPr>
              <w:pStyle w:val="NoSpacing"/>
              <w:rPr>
                <w:rFonts w:cs="Times New Roman"/>
              </w:rPr>
            </w:pPr>
          </w:p>
          <w:p w:rsidR="004C7217" w:rsidRDefault="004C7217" w:rsidP="002741E1">
            <w:pPr>
              <w:pStyle w:val="NoSpacing"/>
              <w:rPr>
                <w:rFonts w:cs="Times New Roman"/>
              </w:rPr>
            </w:pPr>
            <w:r>
              <w:rPr>
                <w:rFonts w:cs="Times New Roman"/>
              </w:rPr>
              <w:t>Performs only a comparison</w:t>
            </w:r>
          </w:p>
        </w:tc>
      </w:tr>
      <w:tr w:rsidR="004C7217" w:rsidTr="002741E1">
        <w:tc>
          <w:tcPr>
            <w:tcW w:w="2808" w:type="dxa"/>
            <w:tcBorders>
              <w:top w:val="single" w:sz="4" w:space="0" w:color="auto"/>
              <w:bottom w:val="single" w:sz="4" w:space="0" w:color="auto"/>
            </w:tcBorders>
          </w:tcPr>
          <w:p w:rsidR="004C7217" w:rsidRDefault="004C7217" w:rsidP="002741E1">
            <w:pPr>
              <w:pStyle w:val="NoSpacing"/>
              <w:rPr>
                <w:rFonts w:cs="Times New Roman"/>
              </w:rPr>
            </w:pPr>
            <w:r>
              <w:rPr>
                <w:rFonts w:cs="Times New Roman"/>
              </w:rPr>
              <w:t>-z</w:t>
            </w:r>
          </w:p>
        </w:tc>
        <w:tc>
          <w:tcPr>
            <w:tcW w:w="6768" w:type="dxa"/>
            <w:tcBorders>
              <w:top w:val="single" w:sz="4" w:space="0" w:color="auto"/>
              <w:bottom w:val="single" w:sz="4" w:space="0" w:color="auto"/>
            </w:tcBorders>
          </w:tcPr>
          <w:p w:rsidR="004C7217" w:rsidRDefault="004C7217" w:rsidP="002741E1">
            <w:pPr>
              <w:pStyle w:val="NoSpacing"/>
              <w:rPr>
                <w:rFonts w:cs="Times New Roman"/>
              </w:rPr>
            </w:pPr>
          </w:p>
          <w:p w:rsidR="004C7217" w:rsidRDefault="004C7217" w:rsidP="002741E1">
            <w:pPr>
              <w:pStyle w:val="NoSpacing"/>
              <w:rPr>
                <w:rFonts w:cs="Times New Roman"/>
              </w:rPr>
            </w:pPr>
            <w:r>
              <w:rPr>
                <w:rFonts w:cs="Times New Roman"/>
              </w:rPr>
              <w:t>Turn off zscore comparisons</w:t>
            </w:r>
          </w:p>
        </w:tc>
      </w:tr>
      <w:tr w:rsidR="004C7217" w:rsidTr="002741E1">
        <w:tc>
          <w:tcPr>
            <w:tcW w:w="2808" w:type="dxa"/>
            <w:tcBorders>
              <w:top w:val="single" w:sz="4" w:space="0" w:color="auto"/>
              <w:bottom w:val="single" w:sz="4" w:space="0" w:color="auto"/>
            </w:tcBorders>
          </w:tcPr>
          <w:p w:rsidR="004C7217" w:rsidRDefault="004C7217" w:rsidP="002741E1">
            <w:pPr>
              <w:pStyle w:val="NoSpacing"/>
              <w:rPr>
                <w:rFonts w:cs="Times New Roman"/>
              </w:rPr>
            </w:pPr>
            <w:r>
              <w:rPr>
                <w:rFonts w:cs="Times New Roman"/>
              </w:rPr>
              <w:t xml:space="preserve">-d </w:t>
            </w:r>
          </w:p>
        </w:tc>
        <w:tc>
          <w:tcPr>
            <w:tcW w:w="6768" w:type="dxa"/>
            <w:tcBorders>
              <w:top w:val="single" w:sz="4" w:space="0" w:color="auto"/>
              <w:bottom w:val="single" w:sz="4" w:space="0" w:color="auto"/>
            </w:tcBorders>
          </w:tcPr>
          <w:p w:rsidR="004C7217" w:rsidRDefault="004C7217" w:rsidP="002741E1">
            <w:pPr>
              <w:pStyle w:val="NoSpacing"/>
              <w:rPr>
                <w:rFonts w:cs="Times New Roman"/>
              </w:rPr>
            </w:pPr>
            <w:r>
              <w:rPr>
                <w:rFonts w:cs="Times New Roman"/>
              </w:rPr>
              <w:t>[Difference Threshold]</w:t>
            </w:r>
          </w:p>
          <w:p w:rsidR="004C7217" w:rsidRDefault="004C7217" w:rsidP="002741E1">
            <w:pPr>
              <w:pStyle w:val="NoSpacing"/>
              <w:rPr>
                <w:rFonts w:cs="Times New Roman"/>
              </w:rPr>
            </w:pPr>
            <w:r>
              <w:rPr>
                <w:rFonts w:cs="Times New Roman"/>
              </w:rPr>
              <w:t>Designate a difference threshold. Enter a number you want as the maximum relative difference to pass. E.G. 0.1 for a 10% difference pass</w:t>
            </w:r>
          </w:p>
        </w:tc>
      </w:tr>
      <w:tr w:rsidR="004C7217" w:rsidTr="002741E1">
        <w:tc>
          <w:tcPr>
            <w:tcW w:w="2808" w:type="dxa"/>
            <w:tcBorders>
              <w:top w:val="single" w:sz="4" w:space="0" w:color="auto"/>
              <w:bottom w:val="single" w:sz="4" w:space="0" w:color="auto"/>
            </w:tcBorders>
          </w:tcPr>
          <w:p w:rsidR="004C7217" w:rsidRDefault="004C7217" w:rsidP="002741E1">
            <w:pPr>
              <w:pStyle w:val="NoSpacing"/>
              <w:rPr>
                <w:rFonts w:cs="Times New Roman"/>
              </w:rPr>
            </w:pPr>
            <w:r>
              <w:rPr>
                <w:rFonts w:cs="Times New Roman"/>
              </w:rPr>
              <w:t>Mandatory Arguments:</w:t>
            </w:r>
          </w:p>
        </w:tc>
        <w:tc>
          <w:tcPr>
            <w:tcW w:w="6768" w:type="dxa"/>
            <w:tcBorders>
              <w:top w:val="single" w:sz="4" w:space="0" w:color="auto"/>
              <w:bottom w:val="single" w:sz="4" w:space="0" w:color="auto"/>
            </w:tcBorders>
          </w:tcPr>
          <w:p w:rsidR="004C7217" w:rsidRDefault="004C7217" w:rsidP="002741E1">
            <w:pPr>
              <w:pStyle w:val="NoSpacing"/>
              <w:rPr>
                <w:rFonts w:cs="Times New Roman"/>
              </w:rPr>
            </w:pPr>
          </w:p>
        </w:tc>
      </w:tr>
      <w:tr w:rsidR="004C7217" w:rsidTr="002741E1">
        <w:tc>
          <w:tcPr>
            <w:tcW w:w="2808" w:type="dxa"/>
            <w:tcBorders>
              <w:top w:val="single" w:sz="4" w:space="0" w:color="auto"/>
              <w:bottom w:val="single" w:sz="4" w:space="0" w:color="auto"/>
            </w:tcBorders>
          </w:tcPr>
          <w:p w:rsidR="004C7217" w:rsidRDefault="004C7217" w:rsidP="002741E1">
            <w:pPr>
              <w:pStyle w:val="NoSpacing"/>
              <w:rPr>
                <w:rFonts w:cs="Times New Roman"/>
              </w:rPr>
            </w:pPr>
            <w:r>
              <w:rPr>
                <w:rFonts w:cs="Times New Roman"/>
              </w:rPr>
              <w:t>Programs</w:t>
            </w:r>
          </w:p>
        </w:tc>
        <w:tc>
          <w:tcPr>
            <w:tcW w:w="6768" w:type="dxa"/>
            <w:tcBorders>
              <w:top w:val="single" w:sz="4" w:space="0" w:color="auto"/>
              <w:bottom w:val="single" w:sz="4" w:space="0" w:color="auto"/>
            </w:tcBorders>
          </w:tcPr>
          <w:p w:rsidR="004C7217" w:rsidRDefault="004C7217" w:rsidP="002741E1">
            <w:pPr>
              <w:pStyle w:val="NoSpacing"/>
              <w:rPr>
                <w:rFonts w:cs="Times New Roman"/>
              </w:rPr>
            </w:pPr>
            <w:r>
              <w:rPr>
                <w:rFonts w:cs="Times New Roman"/>
              </w:rPr>
              <w:t xml:space="preserve">Specify which programs that should grabbed. If multiple programs are wanted then </w:t>
            </w:r>
            <w:r w:rsidR="00F462B5">
              <w:rPr>
                <w:rFonts w:cs="Times New Roman"/>
              </w:rPr>
              <w:t xml:space="preserve">they should be provided in </w:t>
            </w:r>
            <w:r w:rsidR="00910AC1">
              <w:rPr>
                <w:rFonts w:cs="Times New Roman"/>
              </w:rPr>
              <w:t>parentheses</w:t>
            </w:r>
            <w:r w:rsidR="00F462B5">
              <w:rPr>
                <w:rFonts w:cs="Times New Roman"/>
              </w:rPr>
              <w:t>.</w:t>
            </w:r>
          </w:p>
          <w:p w:rsidR="00F462B5" w:rsidRDefault="00F462B5" w:rsidP="002741E1">
            <w:pPr>
              <w:pStyle w:val="NoSpacing"/>
              <w:rPr>
                <w:rFonts w:cs="Times New Roman"/>
              </w:rPr>
            </w:pPr>
            <w:r>
              <w:rPr>
                <w:rFonts w:cs="Times New Roman"/>
              </w:rPr>
              <w:t xml:space="preserve">For example prog54123 is valid and so is prog20541\RMSFQ and </w:t>
            </w:r>
          </w:p>
          <w:p w:rsidR="00F462B5" w:rsidRDefault="00F462B5" w:rsidP="002741E1">
            <w:pPr>
              <w:pStyle w:val="NoSpacing"/>
              <w:rPr>
                <w:rFonts w:cs="Times New Roman"/>
              </w:rPr>
            </w:pPr>
            <w:r>
              <w:rPr>
                <w:rFonts w:cs="Times New Roman"/>
              </w:rPr>
              <w:t>“prog54123 prog20541\RMSFQ”. Lists are space delimited</w:t>
            </w:r>
          </w:p>
        </w:tc>
      </w:tr>
      <w:tr w:rsidR="004C7217" w:rsidTr="002741E1">
        <w:tc>
          <w:tcPr>
            <w:tcW w:w="2808" w:type="dxa"/>
            <w:tcBorders>
              <w:top w:val="single" w:sz="4" w:space="0" w:color="auto"/>
              <w:bottom w:val="single" w:sz="4" w:space="0" w:color="auto"/>
            </w:tcBorders>
          </w:tcPr>
          <w:p w:rsidR="004C7217" w:rsidRDefault="004C7217" w:rsidP="002741E1">
            <w:pPr>
              <w:pStyle w:val="NoSpacing"/>
              <w:rPr>
                <w:rFonts w:cs="Times New Roman"/>
              </w:rPr>
            </w:pPr>
            <w:r>
              <w:rPr>
                <w:rFonts w:cs="Times New Roman"/>
              </w:rPr>
              <w:t>PricingA.exe path</w:t>
            </w:r>
          </w:p>
        </w:tc>
        <w:tc>
          <w:tcPr>
            <w:tcW w:w="6768" w:type="dxa"/>
            <w:tcBorders>
              <w:top w:val="single" w:sz="4" w:space="0" w:color="auto"/>
              <w:bottom w:val="single" w:sz="4" w:space="0" w:color="auto"/>
            </w:tcBorders>
          </w:tcPr>
          <w:p w:rsidR="004C7217" w:rsidRDefault="004C7217" w:rsidP="002741E1">
            <w:pPr>
              <w:pStyle w:val="NoSpacing"/>
              <w:rPr>
                <w:rFonts w:cs="Times New Roman"/>
              </w:rPr>
            </w:pPr>
            <w:r>
              <w:rPr>
                <w:rFonts w:cs="Times New Roman"/>
              </w:rPr>
              <w:t xml:space="preserve">This is one of the two executables to be compared. This should be the experimental branch </w:t>
            </w:r>
          </w:p>
        </w:tc>
      </w:tr>
      <w:tr w:rsidR="004C7217" w:rsidTr="002741E1">
        <w:tc>
          <w:tcPr>
            <w:tcW w:w="2808" w:type="dxa"/>
            <w:tcBorders>
              <w:top w:val="single" w:sz="4" w:space="0" w:color="auto"/>
            </w:tcBorders>
          </w:tcPr>
          <w:p w:rsidR="004C7217" w:rsidRDefault="004C7217" w:rsidP="002741E1">
            <w:pPr>
              <w:pStyle w:val="NoSpacing"/>
              <w:rPr>
                <w:rFonts w:cs="Times New Roman"/>
              </w:rPr>
            </w:pPr>
            <w:r>
              <w:rPr>
                <w:rFonts w:cs="Times New Roman"/>
              </w:rPr>
              <w:t>PricingB.exe path</w:t>
            </w:r>
          </w:p>
        </w:tc>
        <w:tc>
          <w:tcPr>
            <w:tcW w:w="6768" w:type="dxa"/>
            <w:tcBorders>
              <w:top w:val="single" w:sz="4" w:space="0" w:color="auto"/>
            </w:tcBorders>
          </w:tcPr>
          <w:p w:rsidR="004C7217" w:rsidRDefault="004C7217" w:rsidP="002741E1">
            <w:pPr>
              <w:pStyle w:val="NoSpacing"/>
              <w:rPr>
                <w:rFonts w:cs="Times New Roman"/>
              </w:rPr>
            </w:pPr>
            <w:r>
              <w:rPr>
                <w:rFonts w:cs="Times New Roman"/>
              </w:rPr>
              <w:t>Other executable. Should be the production branch/ current production pricing executable.</w:t>
            </w:r>
          </w:p>
        </w:tc>
      </w:tr>
    </w:tbl>
    <w:p w:rsidR="004E4A6B" w:rsidRDefault="004E4A6B" w:rsidP="004C7217"/>
    <w:p w:rsidR="004E4A6B" w:rsidRDefault="004E4A6B" w:rsidP="004E4A6B">
      <w:r>
        <w:br w:type="page"/>
      </w:r>
    </w:p>
    <w:p w:rsidR="004C7217" w:rsidRDefault="00B63CA8" w:rsidP="004C7217">
      <w:r>
        <w:lastRenderedPageBreak/>
        <w:t>Example usage:</w:t>
      </w:r>
    </w:p>
    <w:p w:rsidR="00B63CA8" w:rsidRDefault="00B63CA8" w:rsidP="004C7217">
      <w:r w:rsidRPr="00B63CA8">
        <w:t>python program_test_branch.py  "prog54420\ValidusF</w:t>
      </w:r>
      <w:r>
        <w:t xml:space="preserve">Q prog54029" V:\bin\pricing.exe </w:t>
      </w:r>
      <w:r w:rsidRPr="00B63CA8">
        <w:t>V:\bin\pricing.exe</w:t>
      </w:r>
    </w:p>
    <w:p w:rsidR="004E4A6B" w:rsidRDefault="004E4A6B" w:rsidP="004C7217">
      <w:r>
        <w:rPr>
          <w:noProof/>
        </w:rPr>
        <w:drawing>
          <wp:inline distT="0" distB="0" distL="0" distR="0" wp14:anchorId="1B953919" wp14:editId="3F095F4C">
            <wp:extent cx="5943600" cy="29794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979420"/>
                    </a:xfrm>
                    <a:prstGeom prst="rect">
                      <a:avLst/>
                    </a:prstGeom>
                  </pic:spPr>
                </pic:pic>
              </a:graphicData>
            </a:graphic>
          </wp:inline>
        </w:drawing>
      </w:r>
    </w:p>
    <w:p w:rsidR="009C05C9" w:rsidRDefault="004E4A6B" w:rsidP="004C7217">
      <w:r>
        <w:t>In this example the script finds prog54420\ValidusFQ and all the models under prog54029 and writes them to a file program_test_most_recent.txt located in the current working directory. It then runs run_pricing.py a</w:t>
      </w:r>
      <w:r w:rsidR="0098567B">
        <w:t>nd pricecompare.py like stable_t</w:t>
      </w:r>
      <w:r>
        <w:t xml:space="preserve">est.py and passes in all needed argument. </w:t>
      </w:r>
      <w:r w:rsidR="009C05C9">
        <w:t xml:space="preserve"> The instruction file generated can be used in stable_test.py, run_pricing.py and pricecompare.py. </w:t>
      </w:r>
    </w:p>
    <w:p w:rsidR="009C05C9" w:rsidRDefault="009C05C9" w:rsidP="004C7217">
      <w:r>
        <w:t xml:space="preserve">Using the –c option is interesting for this script as it allows certain comparisons to be run regardless of what ran them before. By pointing to the correct run file, -c can be used to make sure the bugs for certain programs and models are solved before applying it to a large scale execution. </w:t>
      </w:r>
    </w:p>
    <w:p w:rsidR="009C05C9" w:rsidRPr="004C7217" w:rsidRDefault="009C05C9" w:rsidP="004C7217">
      <w:r>
        <w:t>The output for this program is the same as the output for stable_test.py</w:t>
      </w:r>
      <w:r w:rsidR="005976BC">
        <w:t>.</w:t>
      </w:r>
    </w:p>
    <w:sectPr w:rsidR="009C05C9" w:rsidRPr="004C7217" w:rsidSect="008008F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61FB2"/>
    <w:multiLevelType w:val="hybridMultilevel"/>
    <w:tmpl w:val="D832B684"/>
    <w:lvl w:ilvl="0" w:tplc="31B6A42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2F4B4C"/>
    <w:multiLevelType w:val="hybridMultilevel"/>
    <w:tmpl w:val="C64CC870"/>
    <w:lvl w:ilvl="0" w:tplc="A0545704">
      <w:start w:val="18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721622"/>
    <w:multiLevelType w:val="hybridMultilevel"/>
    <w:tmpl w:val="89D41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AE4491"/>
    <w:multiLevelType w:val="hybridMultilevel"/>
    <w:tmpl w:val="69C663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4E4F36"/>
    <w:multiLevelType w:val="hybridMultilevel"/>
    <w:tmpl w:val="89D41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381"/>
    <w:rsid w:val="00002235"/>
    <w:rsid w:val="00051591"/>
    <w:rsid w:val="00077453"/>
    <w:rsid w:val="000A0E04"/>
    <w:rsid w:val="000E2341"/>
    <w:rsid w:val="000E282A"/>
    <w:rsid w:val="001069C3"/>
    <w:rsid w:val="00131DE1"/>
    <w:rsid w:val="00152F71"/>
    <w:rsid w:val="00166615"/>
    <w:rsid w:val="001A118A"/>
    <w:rsid w:val="001A1896"/>
    <w:rsid w:val="00252E54"/>
    <w:rsid w:val="00263674"/>
    <w:rsid w:val="002729F6"/>
    <w:rsid w:val="0027387D"/>
    <w:rsid w:val="0027669E"/>
    <w:rsid w:val="002D59B7"/>
    <w:rsid w:val="002E05D9"/>
    <w:rsid w:val="003020FB"/>
    <w:rsid w:val="00306780"/>
    <w:rsid w:val="003127AD"/>
    <w:rsid w:val="00330D59"/>
    <w:rsid w:val="00331F74"/>
    <w:rsid w:val="00335994"/>
    <w:rsid w:val="0034430A"/>
    <w:rsid w:val="003625F7"/>
    <w:rsid w:val="00381A0A"/>
    <w:rsid w:val="00393881"/>
    <w:rsid w:val="003B43E2"/>
    <w:rsid w:val="003B56B4"/>
    <w:rsid w:val="003F35A4"/>
    <w:rsid w:val="003F6DA9"/>
    <w:rsid w:val="004C7217"/>
    <w:rsid w:val="004E4A6B"/>
    <w:rsid w:val="00502A60"/>
    <w:rsid w:val="00592774"/>
    <w:rsid w:val="005956CF"/>
    <w:rsid w:val="005976BC"/>
    <w:rsid w:val="005C16A6"/>
    <w:rsid w:val="005C5DDF"/>
    <w:rsid w:val="005D2B8F"/>
    <w:rsid w:val="005E2756"/>
    <w:rsid w:val="00604912"/>
    <w:rsid w:val="00647E96"/>
    <w:rsid w:val="00663DEB"/>
    <w:rsid w:val="006B1834"/>
    <w:rsid w:val="006B56FB"/>
    <w:rsid w:val="0072789C"/>
    <w:rsid w:val="007A7F09"/>
    <w:rsid w:val="007F7736"/>
    <w:rsid w:val="008008F8"/>
    <w:rsid w:val="00801FB9"/>
    <w:rsid w:val="00822082"/>
    <w:rsid w:val="00825056"/>
    <w:rsid w:val="0083635A"/>
    <w:rsid w:val="00906F54"/>
    <w:rsid w:val="00910AC1"/>
    <w:rsid w:val="00926650"/>
    <w:rsid w:val="009451D4"/>
    <w:rsid w:val="00951CD5"/>
    <w:rsid w:val="00982042"/>
    <w:rsid w:val="009826AD"/>
    <w:rsid w:val="0098567B"/>
    <w:rsid w:val="009C05C9"/>
    <w:rsid w:val="009C7AB4"/>
    <w:rsid w:val="009D19DC"/>
    <w:rsid w:val="00A12F49"/>
    <w:rsid w:val="00A234E6"/>
    <w:rsid w:val="00A25885"/>
    <w:rsid w:val="00A57B42"/>
    <w:rsid w:val="00A66BF5"/>
    <w:rsid w:val="00A96E60"/>
    <w:rsid w:val="00AB7FCD"/>
    <w:rsid w:val="00AC765A"/>
    <w:rsid w:val="00AD2CF8"/>
    <w:rsid w:val="00B003C8"/>
    <w:rsid w:val="00B61A0A"/>
    <w:rsid w:val="00B63CA8"/>
    <w:rsid w:val="00B65345"/>
    <w:rsid w:val="00BB3CF5"/>
    <w:rsid w:val="00BE02DB"/>
    <w:rsid w:val="00BE7CD6"/>
    <w:rsid w:val="00BF4E77"/>
    <w:rsid w:val="00C7288D"/>
    <w:rsid w:val="00CC2E47"/>
    <w:rsid w:val="00CD085C"/>
    <w:rsid w:val="00CE6ABE"/>
    <w:rsid w:val="00D43E8E"/>
    <w:rsid w:val="00D57D52"/>
    <w:rsid w:val="00D60381"/>
    <w:rsid w:val="00D76F37"/>
    <w:rsid w:val="00DA2363"/>
    <w:rsid w:val="00DB4F1D"/>
    <w:rsid w:val="00DC4241"/>
    <w:rsid w:val="00E872F5"/>
    <w:rsid w:val="00EA7424"/>
    <w:rsid w:val="00ED5E07"/>
    <w:rsid w:val="00EF4208"/>
    <w:rsid w:val="00EF75B7"/>
    <w:rsid w:val="00EF76AB"/>
    <w:rsid w:val="00F060BA"/>
    <w:rsid w:val="00F33B21"/>
    <w:rsid w:val="00F35126"/>
    <w:rsid w:val="00F435CD"/>
    <w:rsid w:val="00F462B5"/>
    <w:rsid w:val="00F61A70"/>
    <w:rsid w:val="00F76E25"/>
    <w:rsid w:val="00F867FB"/>
    <w:rsid w:val="00F8746F"/>
    <w:rsid w:val="00FC0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03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28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38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60381"/>
    <w:pPr>
      <w:spacing w:after="0" w:line="240" w:lineRule="auto"/>
    </w:pPr>
  </w:style>
  <w:style w:type="character" w:styleId="Hyperlink">
    <w:name w:val="Hyperlink"/>
    <w:basedOn w:val="DefaultParagraphFont"/>
    <w:uiPriority w:val="99"/>
    <w:unhideWhenUsed/>
    <w:rsid w:val="003127AD"/>
    <w:rPr>
      <w:color w:val="0000FF" w:themeColor="hyperlink"/>
      <w:u w:val="single"/>
    </w:rPr>
  </w:style>
  <w:style w:type="table" w:styleId="TableGrid">
    <w:name w:val="Table Grid"/>
    <w:basedOn w:val="TableNormal"/>
    <w:uiPriority w:val="59"/>
    <w:rsid w:val="00604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C5D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DDF"/>
    <w:rPr>
      <w:rFonts w:ascii="Tahoma" w:hAnsi="Tahoma" w:cs="Tahoma"/>
      <w:sz w:val="16"/>
      <w:szCs w:val="16"/>
    </w:rPr>
  </w:style>
  <w:style w:type="character" w:customStyle="1" w:styleId="Heading2Char">
    <w:name w:val="Heading 2 Char"/>
    <w:basedOn w:val="DefaultParagraphFont"/>
    <w:link w:val="Heading2"/>
    <w:uiPriority w:val="9"/>
    <w:rsid w:val="00C7288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F75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03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28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38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60381"/>
    <w:pPr>
      <w:spacing w:after="0" w:line="240" w:lineRule="auto"/>
    </w:pPr>
  </w:style>
  <w:style w:type="character" w:styleId="Hyperlink">
    <w:name w:val="Hyperlink"/>
    <w:basedOn w:val="DefaultParagraphFont"/>
    <w:uiPriority w:val="99"/>
    <w:unhideWhenUsed/>
    <w:rsid w:val="003127AD"/>
    <w:rPr>
      <w:color w:val="0000FF" w:themeColor="hyperlink"/>
      <w:u w:val="single"/>
    </w:rPr>
  </w:style>
  <w:style w:type="table" w:styleId="TableGrid">
    <w:name w:val="Table Grid"/>
    <w:basedOn w:val="TableNormal"/>
    <w:uiPriority w:val="59"/>
    <w:rsid w:val="00604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C5D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DDF"/>
    <w:rPr>
      <w:rFonts w:ascii="Tahoma" w:hAnsi="Tahoma" w:cs="Tahoma"/>
      <w:sz w:val="16"/>
      <w:szCs w:val="16"/>
    </w:rPr>
  </w:style>
  <w:style w:type="character" w:customStyle="1" w:styleId="Heading2Char">
    <w:name w:val="Heading 2 Char"/>
    <w:basedOn w:val="DefaultParagraphFont"/>
    <w:link w:val="Heading2"/>
    <w:uiPriority w:val="9"/>
    <w:rsid w:val="00C7288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F7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Runs"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cavcweb03\vcaps\analysis" TargetMode="External"/><Relationship Id="rId7" Type="http://schemas.openxmlformats.org/officeDocument/2006/relationships/hyperlink" Target="file:///\\cavcan03\work\mike_zhou"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file:///E:\CAVCAN03\work\mike_zhou"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file:///\\Results" TargetMode="External"/><Relationship Id="rId10" Type="http://schemas.openxmlformats.org/officeDocument/2006/relationships/hyperlink" Target="file:///E:\CAVCAN03\work\mike_zhou" TargetMode="External"/><Relationship Id="rId19" Type="http://schemas.openxmlformats.org/officeDocument/2006/relationships/hyperlink" Target="file:///\\cavcweb03\analysis" TargetMode="External"/><Relationship Id="rId4" Type="http://schemas.microsoft.com/office/2007/relationships/stylesWithEffects" Target="stylesWithEffects.xml"/><Relationship Id="rId9" Type="http://schemas.openxmlformats.org/officeDocument/2006/relationships/hyperlink" Target="file:///\\Results" TargetMode="External"/><Relationship Id="rId14" Type="http://schemas.openxmlformats.org/officeDocument/2006/relationships/image" Target="media/image4.png"/><Relationship Id="rId22" Type="http://schemas.openxmlformats.org/officeDocument/2006/relationships/hyperlink" Target="file:///\\Run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8185CB-3FDB-410D-856E-DD35D0D4E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2229</Words>
  <Characters>12706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valre</Company>
  <LinksUpToDate>false</LinksUpToDate>
  <CharactersWithSpaces>14906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Zhou</dc:creator>
  <cp:lastModifiedBy>Mike Zhou</cp:lastModifiedBy>
  <cp:revision>2</cp:revision>
  <dcterms:created xsi:type="dcterms:W3CDTF">2015-08-19T20:37:00Z</dcterms:created>
  <dcterms:modified xsi:type="dcterms:W3CDTF">2015-08-19T20:37:00Z</dcterms:modified>
</cp:coreProperties>
</file>