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BF3E" w14:textId="51A0E4BE" w:rsidR="002C5C9D" w:rsidRDefault="00925E27" w:rsidP="00925E27">
      <w:pPr>
        <w:pStyle w:val="1"/>
        <w:numPr>
          <w:ilvl w:val="0"/>
          <w:numId w:val="5"/>
        </w:numPr>
      </w:pPr>
      <w:r>
        <w:rPr>
          <w:rFonts w:hint="eastAsia"/>
        </w:rPr>
        <w:t>表头介绍</w:t>
      </w:r>
    </w:p>
    <w:p w14:paraId="247428E3" w14:textId="21425348" w:rsidR="00925E27" w:rsidRDefault="00925E27" w:rsidP="00925E27">
      <w:r>
        <w:rPr>
          <w:noProof/>
        </w:rPr>
        <w:drawing>
          <wp:inline distT="0" distB="0" distL="0" distR="0" wp14:anchorId="5B8F3F5B" wp14:editId="217E7A93">
            <wp:extent cx="4105275" cy="220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A2D6" w14:textId="2673A419" w:rsidR="00925E27" w:rsidRDefault="00925E27" w:rsidP="00925E2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表头有4行</w:t>
      </w:r>
    </w:p>
    <w:p w14:paraId="3D6B092E" w14:textId="1EAFE3B5" w:rsidR="00925E27" w:rsidRDefault="00925E27" w:rsidP="00925E2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第1行： 数据类型</w:t>
      </w:r>
    </w:p>
    <w:p w14:paraId="5CBF511F" w14:textId="510ABA9A" w:rsidR="00925E27" w:rsidRDefault="00925E27" w:rsidP="00925E2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第2行： 中文名称</w:t>
      </w:r>
    </w:p>
    <w:p w14:paraId="23A57825" w14:textId="0D00976A" w:rsidR="00925E27" w:rsidRDefault="00925E27" w:rsidP="00925E2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第3行： 字段名称</w:t>
      </w:r>
    </w:p>
    <w:p w14:paraId="6ABD666B" w14:textId="2FF2B311" w:rsidR="00925E27" w:rsidRDefault="00925E27" w:rsidP="00925E2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第4行： 导出规则（3： 客户端和服务器都导出， </w:t>
      </w:r>
      <w:r>
        <w:t>2</w:t>
      </w:r>
      <w:r>
        <w:rPr>
          <w:rFonts w:hint="eastAsia"/>
        </w:rPr>
        <w:t xml:space="preserve">： 仅客户端导出， </w:t>
      </w:r>
      <w:r>
        <w:t>1</w:t>
      </w:r>
      <w:r>
        <w:rPr>
          <w:rFonts w:hint="eastAsia"/>
        </w:rPr>
        <w:t xml:space="preserve">： 仅服务器导出， </w:t>
      </w:r>
      <w:r>
        <w:t>0</w:t>
      </w:r>
      <w:r>
        <w:rPr>
          <w:rFonts w:hint="eastAsia"/>
        </w:rPr>
        <w:t>： 都不导出）</w:t>
      </w:r>
    </w:p>
    <w:p w14:paraId="0CCC5B56" w14:textId="604FC92F" w:rsidR="008E3A94" w:rsidRDefault="008E3A94" w:rsidP="008E3A94"/>
    <w:p w14:paraId="6FE5F0E1" w14:textId="6B1F2641" w:rsidR="008E3A94" w:rsidRPr="00A11214" w:rsidRDefault="008E3A94" w:rsidP="008E3A94">
      <w:pPr>
        <w:rPr>
          <w:color w:val="FF0000"/>
        </w:rPr>
      </w:pPr>
      <w:r w:rsidRPr="00A11214">
        <w:rPr>
          <w:rFonts w:hint="eastAsia"/>
          <w:color w:val="FF0000"/>
        </w:rPr>
        <w:t>注意：第1列，必须用i</w:t>
      </w:r>
      <w:r w:rsidRPr="00A11214">
        <w:rPr>
          <w:color w:val="FF0000"/>
        </w:rPr>
        <w:t>d</w:t>
      </w:r>
      <w:r w:rsidRPr="00A11214">
        <w:rPr>
          <w:rFonts w:hint="eastAsia"/>
          <w:color w:val="FF0000"/>
        </w:rPr>
        <w:t>字段，值是唯一值</w:t>
      </w:r>
    </w:p>
    <w:p w14:paraId="0470CB00" w14:textId="0B2F5B75" w:rsidR="00925E27" w:rsidRDefault="00925E27" w:rsidP="00925E27"/>
    <w:p w14:paraId="32D45C5D" w14:textId="17E832DB" w:rsidR="00925E27" w:rsidRDefault="00925E27" w:rsidP="00925E27"/>
    <w:p w14:paraId="41F3B195" w14:textId="60DF47A2" w:rsidR="00925E27" w:rsidRDefault="00925E27" w:rsidP="00925E27">
      <w:pPr>
        <w:pStyle w:val="2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行： 数据类型</w:t>
      </w:r>
    </w:p>
    <w:p w14:paraId="04CAEB22" w14:textId="77777777" w:rsidR="00925E27" w:rsidRPr="00925E27" w:rsidRDefault="00925E27" w:rsidP="00925E27">
      <w:pPr>
        <w:pStyle w:val="a9"/>
        <w:widowControl/>
        <w:numPr>
          <w:ilvl w:val="0"/>
          <w:numId w:val="6"/>
        </w:numPr>
        <w:spacing w:before="100" w:beforeAutospacing="1" w:after="240"/>
        <w:ind w:firstLineChars="0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925E27">
        <w:rPr>
          <w:rFonts w:ascii="Helvetica" w:eastAsia="宋体" w:hAnsi="Helvetica" w:cs="Helvetica"/>
          <w:color w:val="606C71"/>
          <w:kern w:val="0"/>
          <w:sz w:val="26"/>
          <w:szCs w:val="26"/>
        </w:rPr>
        <w:t>默认支持的类型有</w:t>
      </w:r>
      <w:r w:rsidRPr="00925E27">
        <w:rPr>
          <w:rFonts w:ascii="Helvetica" w:eastAsia="宋体" w:hAnsi="Helvetica" w:cs="Helvetica"/>
          <w:color w:val="606C71"/>
          <w:kern w:val="0"/>
          <w:sz w:val="26"/>
          <w:szCs w:val="26"/>
        </w:rPr>
        <w:t>:</w:t>
      </w:r>
    </w:p>
    <w:tbl>
      <w:tblPr>
        <w:tblW w:w="59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2969"/>
      </w:tblGrid>
      <w:tr w:rsidR="00293196" w:rsidRPr="00925E27" w14:paraId="79B1458C" w14:textId="5642323A" w:rsidTr="00293196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7AB177E" w14:textId="77777777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</w:t>
            </w:r>
          </w:p>
        </w:tc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</w:tcPr>
          <w:p w14:paraId="448DB0DD" w14:textId="6E90D0B3" w:rsidR="00293196" w:rsidRPr="00925E27" w:rsidRDefault="00293196" w:rsidP="00293196">
            <w:pPr>
              <w:widowControl/>
              <w:tabs>
                <w:tab w:val="left" w:pos="720"/>
              </w:tabs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ab/>
            </w: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>字符串</w:t>
            </w:r>
          </w:p>
        </w:tc>
      </w:tr>
      <w:tr w:rsidR="00293196" w:rsidRPr="00925E27" w14:paraId="6822DB0F" w14:textId="0AC6E74E" w:rsidTr="00293196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0C607B8" w14:textId="77777777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</w:t>
            </w:r>
          </w:p>
        </w:tc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</w:tcPr>
          <w:p w14:paraId="0BA446B9" w14:textId="473E00A3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>整数</w:t>
            </w:r>
          </w:p>
        </w:tc>
      </w:tr>
      <w:tr w:rsidR="00293196" w:rsidRPr="00925E27" w14:paraId="13A4360C" w14:textId="3839E134" w:rsidTr="00293196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C3AB7A7" w14:textId="77777777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int64</w:t>
            </w:r>
          </w:p>
        </w:tc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</w:tcPr>
          <w:p w14:paraId="1F8151FF" w14:textId="0B26A5B5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>整数</w:t>
            </w: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 xml:space="preserve"> 64</w:t>
            </w: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>位的</w:t>
            </w:r>
          </w:p>
        </w:tc>
      </w:tr>
      <w:tr w:rsidR="00293196" w:rsidRPr="00925E27" w14:paraId="07E68E9E" w14:textId="3F336FC4" w:rsidTr="00293196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DBA1C90" w14:textId="77777777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float</w:t>
            </w:r>
          </w:p>
        </w:tc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</w:tcPr>
          <w:p w14:paraId="33537AA9" w14:textId="381EC7AE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>浮点数</w:t>
            </w:r>
          </w:p>
        </w:tc>
      </w:tr>
      <w:tr w:rsidR="00293196" w:rsidRPr="00925E27" w14:paraId="396FAD55" w14:textId="249571AC" w:rsidTr="00293196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2F9EFC2" w14:textId="77777777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double</w:t>
            </w:r>
          </w:p>
        </w:tc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</w:tcPr>
          <w:p w14:paraId="1436A9E1" w14:textId="4E895540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>浮点数</w:t>
            </w: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 xml:space="preserve"> 64</w:t>
            </w: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>位</w:t>
            </w:r>
            <w:bookmarkStart w:id="0" w:name="_GoBack"/>
            <w:bookmarkEnd w:id="0"/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>的</w:t>
            </w:r>
          </w:p>
        </w:tc>
      </w:tr>
      <w:tr w:rsidR="00293196" w:rsidRPr="00925E27" w14:paraId="5F3C4AB6" w14:textId="101FE0C7" w:rsidTr="00293196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C597724" w14:textId="77777777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proofErr w:type="spellStart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lastRenderedPageBreak/>
              <w:t>boolean</w:t>
            </w:r>
            <w:proofErr w:type="spellEnd"/>
          </w:p>
        </w:tc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</w:tcPr>
          <w:p w14:paraId="31FEE313" w14:textId="68ADD2B8" w:rsidR="00293196" w:rsidRPr="00925E27" w:rsidRDefault="00293196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>布尔值</w:t>
            </w: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606C71"/>
                <w:kern w:val="0"/>
                <w:sz w:val="26"/>
                <w:szCs w:val="26"/>
              </w:rPr>
              <w:t>（真，假）</w:t>
            </w:r>
          </w:p>
        </w:tc>
      </w:tr>
    </w:tbl>
    <w:p w14:paraId="270B0F85" w14:textId="77777777" w:rsidR="00925E27" w:rsidRPr="00925E27" w:rsidRDefault="00925E27" w:rsidP="00925E27">
      <w:pPr>
        <w:pStyle w:val="a9"/>
        <w:widowControl/>
        <w:numPr>
          <w:ilvl w:val="0"/>
          <w:numId w:val="6"/>
        </w:numPr>
        <w:spacing w:before="100" w:beforeAutospacing="1" w:after="240"/>
        <w:ind w:firstLineChars="0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925E27">
        <w:rPr>
          <w:rFonts w:ascii="Helvetica" w:eastAsia="宋体" w:hAnsi="Helvetica" w:cs="Helvetica"/>
          <w:color w:val="606C71"/>
          <w:kern w:val="0"/>
          <w:sz w:val="26"/>
          <w:szCs w:val="26"/>
        </w:rPr>
        <w:t>默认支持的数组类型有</w:t>
      </w:r>
      <w:r w:rsidRPr="00925E27">
        <w:rPr>
          <w:rFonts w:ascii="Helvetica" w:eastAsia="宋体" w:hAnsi="Helvetica" w:cs="Helvetica"/>
          <w:color w:val="606C71"/>
          <w:kern w:val="0"/>
          <w:sz w:val="26"/>
          <w:szCs w:val="26"/>
        </w:rPr>
        <w:t>:</w:t>
      </w:r>
    </w:p>
    <w:tbl>
      <w:tblPr>
        <w:tblW w:w="29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</w:tblGrid>
      <w:tr w:rsidR="00925E27" w:rsidRPr="00925E27" w14:paraId="547ED572" w14:textId="77777777" w:rsidTr="00925E27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E5F2E44" w14:textId="77777777" w:rsidR="00925E27" w:rsidRPr="00925E27" w:rsidRDefault="00925E27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proofErr w:type="gramStart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string[</w:t>
            </w:r>
            <w:proofErr w:type="gramEnd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]</w:t>
            </w:r>
          </w:p>
        </w:tc>
      </w:tr>
      <w:tr w:rsidR="00925E27" w:rsidRPr="00925E27" w14:paraId="4EF8803F" w14:textId="77777777" w:rsidTr="00925E27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0CF623D" w14:textId="77777777" w:rsidR="00925E27" w:rsidRPr="00925E27" w:rsidRDefault="00925E27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proofErr w:type="gramStart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int[</w:t>
            </w:r>
            <w:proofErr w:type="gramEnd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]</w:t>
            </w:r>
          </w:p>
        </w:tc>
      </w:tr>
      <w:tr w:rsidR="00925E27" w:rsidRPr="00925E27" w14:paraId="3A0AC589" w14:textId="77777777" w:rsidTr="00925E27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E5CD2AB" w14:textId="77777777" w:rsidR="00925E27" w:rsidRPr="00925E27" w:rsidRDefault="00925E27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int64[]</w:t>
            </w:r>
          </w:p>
        </w:tc>
      </w:tr>
      <w:tr w:rsidR="00925E27" w:rsidRPr="00925E27" w14:paraId="6945B6B9" w14:textId="77777777" w:rsidTr="00925E27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A48E353" w14:textId="77777777" w:rsidR="00925E27" w:rsidRPr="00925E27" w:rsidRDefault="00925E27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proofErr w:type="gramStart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float[</w:t>
            </w:r>
            <w:proofErr w:type="gramEnd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]</w:t>
            </w:r>
          </w:p>
        </w:tc>
      </w:tr>
      <w:tr w:rsidR="00925E27" w:rsidRPr="00925E27" w14:paraId="6CE7EF48" w14:textId="77777777" w:rsidTr="00925E27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27FD3AA" w14:textId="77777777" w:rsidR="00925E27" w:rsidRPr="00925E27" w:rsidRDefault="00925E27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proofErr w:type="gramStart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double[</w:t>
            </w:r>
            <w:proofErr w:type="gramEnd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]</w:t>
            </w:r>
          </w:p>
        </w:tc>
      </w:tr>
      <w:tr w:rsidR="00925E27" w:rsidRPr="00925E27" w14:paraId="0599CE97" w14:textId="77777777" w:rsidTr="00925E27">
        <w:tc>
          <w:tcPr>
            <w:tcW w:w="2969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8D384C9" w14:textId="77777777" w:rsidR="00925E27" w:rsidRPr="00925E27" w:rsidRDefault="00925E27" w:rsidP="00925E27">
            <w:pPr>
              <w:widowControl/>
              <w:jc w:val="left"/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</w:pPr>
            <w:proofErr w:type="spellStart"/>
            <w:proofErr w:type="gramStart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boolean</w:t>
            </w:r>
            <w:proofErr w:type="spellEnd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[</w:t>
            </w:r>
            <w:proofErr w:type="gramEnd"/>
            <w:r w:rsidRPr="00925E27">
              <w:rPr>
                <w:rFonts w:ascii="Helvetica" w:eastAsia="宋体" w:hAnsi="Helvetica" w:cs="Helvetica"/>
                <w:color w:val="606C71"/>
                <w:kern w:val="0"/>
                <w:sz w:val="26"/>
                <w:szCs w:val="26"/>
              </w:rPr>
              <w:t>]</w:t>
            </w:r>
          </w:p>
        </w:tc>
      </w:tr>
    </w:tbl>
    <w:p w14:paraId="789739D7" w14:textId="7580A2FE" w:rsidR="00925E27" w:rsidRDefault="00925E27" w:rsidP="00925E27">
      <w:pPr>
        <w:pStyle w:val="a9"/>
        <w:widowControl/>
        <w:numPr>
          <w:ilvl w:val="0"/>
          <w:numId w:val="6"/>
        </w:numPr>
        <w:spacing w:beforeAutospacing="1" w:after="240"/>
        <w:ind w:firstLineChars="0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 w:rsidRPr="00925E27">
        <w:rPr>
          <w:rFonts w:ascii="Helvetica" w:eastAsia="宋体" w:hAnsi="Helvetica" w:cs="Helvetica"/>
          <w:color w:val="606C71"/>
          <w:kern w:val="0"/>
          <w:sz w:val="26"/>
          <w:szCs w:val="26"/>
        </w:rPr>
        <w:t>可以看出只要有支持的类型就可以加中括号</w:t>
      </w:r>
      <w:r w:rsidRPr="00925E27">
        <w:rPr>
          <w:rFonts w:ascii="Helvetica" w:eastAsia="宋体" w:hAnsi="Helvetica" w:cs="Helvetica"/>
          <w:b/>
          <w:bCs/>
          <w:color w:val="606C71"/>
          <w:kern w:val="0"/>
          <w:sz w:val="26"/>
          <w:szCs w:val="26"/>
        </w:rPr>
        <w:t>[]</w:t>
      </w:r>
      <w:r w:rsidRPr="00925E27">
        <w:rPr>
          <w:rFonts w:ascii="Helvetica" w:eastAsia="宋体" w:hAnsi="Helvetica" w:cs="Helvetica"/>
          <w:color w:val="606C71"/>
          <w:kern w:val="0"/>
          <w:sz w:val="26"/>
          <w:szCs w:val="26"/>
        </w:rPr>
        <w:t>表示数组</w:t>
      </w:r>
    </w:p>
    <w:p w14:paraId="62F9D186" w14:textId="5D79486D" w:rsidR="00925E27" w:rsidRDefault="00925E27" w:rsidP="00925E27">
      <w:pPr>
        <w:pStyle w:val="a9"/>
        <w:widowControl/>
        <w:numPr>
          <w:ilvl w:val="0"/>
          <w:numId w:val="6"/>
        </w:numPr>
        <w:spacing w:beforeAutospacing="1" w:after="240"/>
        <w:ind w:firstLineChars="0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  <w:r>
        <w:rPr>
          <w:rFonts w:ascii="Helvetica" w:eastAsia="宋体" w:hAnsi="Helvetica" w:cs="Helvetica" w:hint="eastAsia"/>
          <w:color w:val="606C71"/>
          <w:kern w:val="0"/>
          <w:sz w:val="26"/>
          <w:szCs w:val="26"/>
        </w:rPr>
        <w:t>D</w:t>
      </w:r>
      <w:r>
        <w:rPr>
          <w:rFonts w:ascii="Helvetica" w:eastAsia="宋体" w:hAnsi="Helvetica" w:cs="Helvetica"/>
          <w:color w:val="606C71"/>
          <w:kern w:val="0"/>
          <w:sz w:val="26"/>
          <w:szCs w:val="26"/>
        </w:rPr>
        <w:t>T</w:t>
      </w:r>
      <w:r>
        <w:rPr>
          <w:rFonts w:ascii="Helvetica" w:eastAsia="宋体" w:hAnsi="Helvetica" w:cs="Helvetica" w:hint="eastAsia"/>
          <w:color w:val="606C71"/>
          <w:kern w:val="0"/>
          <w:sz w:val="26"/>
          <w:szCs w:val="26"/>
        </w:rPr>
        <w:t>开头的类型是自定义数据结构。如：</w:t>
      </w:r>
      <w:proofErr w:type="spellStart"/>
      <w:r>
        <w:rPr>
          <w:rFonts w:ascii="Helvetica" w:eastAsia="宋体" w:hAnsi="Helvetica" w:cs="Helvetica" w:hint="eastAsia"/>
          <w:color w:val="606C71"/>
          <w:kern w:val="0"/>
          <w:sz w:val="26"/>
          <w:szCs w:val="26"/>
        </w:rPr>
        <w:t>D</w:t>
      </w:r>
      <w:r>
        <w:rPr>
          <w:rFonts w:ascii="Helvetica" w:eastAsia="宋体" w:hAnsi="Helvetica" w:cs="Helvetica"/>
          <w:color w:val="606C71"/>
          <w:kern w:val="0"/>
          <w:sz w:val="26"/>
          <w:szCs w:val="26"/>
        </w:rPr>
        <w:t>TI</w:t>
      </w:r>
      <w:r>
        <w:rPr>
          <w:rFonts w:ascii="Helvetica" w:eastAsia="宋体" w:hAnsi="Helvetica" w:cs="Helvetica" w:hint="eastAsia"/>
          <w:color w:val="606C71"/>
          <w:kern w:val="0"/>
          <w:sz w:val="26"/>
          <w:szCs w:val="26"/>
        </w:rPr>
        <w:t>tem</w:t>
      </w:r>
      <w:r>
        <w:rPr>
          <w:rFonts w:ascii="Helvetica" w:eastAsia="宋体" w:hAnsi="Helvetica" w:cs="Helvetica"/>
          <w:color w:val="606C71"/>
          <w:kern w:val="0"/>
          <w:sz w:val="26"/>
          <w:szCs w:val="26"/>
        </w:rPr>
        <w:t>Num</w:t>
      </w:r>
      <w:proofErr w:type="spellEnd"/>
    </w:p>
    <w:p w14:paraId="2735F12D" w14:textId="792AD5EF" w:rsidR="00925E27" w:rsidRDefault="00925E27" w:rsidP="00925E27">
      <w:pPr>
        <w:pStyle w:val="2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行： 导出</w:t>
      </w:r>
      <w:r w:rsidR="00F1342C">
        <w:rPr>
          <w:rFonts w:hint="eastAsia"/>
        </w:rPr>
        <w:t>该列规则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342C" w14:paraId="2552901E" w14:textId="77777777" w:rsidTr="00F1342C">
        <w:tc>
          <w:tcPr>
            <w:tcW w:w="4148" w:type="dxa"/>
          </w:tcPr>
          <w:p w14:paraId="2A4AE7F3" w14:textId="2C9BB0D7" w:rsidR="00F1342C" w:rsidRDefault="00F1342C" w:rsidP="00F1342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6B127DA" w14:textId="5C2BDB1E" w:rsidR="00F1342C" w:rsidRDefault="00F1342C" w:rsidP="00F1342C">
            <w:r>
              <w:rPr>
                <w:rFonts w:hint="eastAsia"/>
              </w:rPr>
              <w:t>都不导出</w:t>
            </w:r>
          </w:p>
        </w:tc>
      </w:tr>
      <w:tr w:rsidR="00F1342C" w14:paraId="30BF3D79" w14:textId="77777777" w:rsidTr="00F1342C">
        <w:tc>
          <w:tcPr>
            <w:tcW w:w="4148" w:type="dxa"/>
          </w:tcPr>
          <w:p w14:paraId="6B6F9208" w14:textId="1981EB7D" w:rsidR="00F1342C" w:rsidRDefault="00F1342C" w:rsidP="00F1342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2423385" w14:textId="11299B74" w:rsidR="00F1342C" w:rsidRDefault="00F1342C" w:rsidP="00F1342C">
            <w:r>
              <w:rPr>
                <w:rFonts w:hint="eastAsia"/>
              </w:rPr>
              <w:t>仅服务器导出</w:t>
            </w:r>
          </w:p>
        </w:tc>
      </w:tr>
      <w:tr w:rsidR="00F1342C" w14:paraId="535F1787" w14:textId="77777777" w:rsidTr="00F1342C">
        <w:tc>
          <w:tcPr>
            <w:tcW w:w="4148" w:type="dxa"/>
          </w:tcPr>
          <w:p w14:paraId="33A621BA" w14:textId="043D5C4E" w:rsidR="00F1342C" w:rsidRDefault="00F1342C" w:rsidP="00F1342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7689D16" w14:textId="1CF1A3BC" w:rsidR="00F1342C" w:rsidRDefault="00F1342C" w:rsidP="00F1342C">
            <w:r>
              <w:rPr>
                <w:rFonts w:hint="eastAsia"/>
              </w:rPr>
              <w:t>仅客户端导出</w:t>
            </w:r>
          </w:p>
        </w:tc>
      </w:tr>
      <w:tr w:rsidR="00F1342C" w14:paraId="67791EB3" w14:textId="77777777" w:rsidTr="00F1342C">
        <w:tc>
          <w:tcPr>
            <w:tcW w:w="4148" w:type="dxa"/>
          </w:tcPr>
          <w:p w14:paraId="02167B46" w14:textId="7D2320A9" w:rsidR="00F1342C" w:rsidRDefault="00F1342C" w:rsidP="00F1342C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383EF1E" w14:textId="0796C4A8" w:rsidR="00F1342C" w:rsidRDefault="00F1342C" w:rsidP="00F1342C">
            <w:r>
              <w:rPr>
                <w:rFonts w:hint="eastAsia"/>
              </w:rPr>
              <w:t>客户端和服务器都导出</w:t>
            </w:r>
          </w:p>
        </w:tc>
      </w:tr>
    </w:tbl>
    <w:p w14:paraId="7B5E358B" w14:textId="77777777" w:rsidR="00F1342C" w:rsidRPr="00F1342C" w:rsidRDefault="00F1342C" w:rsidP="00F1342C"/>
    <w:p w14:paraId="10DC72B7" w14:textId="6029F387" w:rsidR="00925E27" w:rsidRDefault="00925E27" w:rsidP="00925E27">
      <w:pPr>
        <w:widowControl/>
        <w:spacing w:beforeAutospacing="1" w:after="240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</w:p>
    <w:p w14:paraId="25EEF9DC" w14:textId="3EF22730" w:rsidR="00F1342C" w:rsidRDefault="00F1342C" w:rsidP="00F1342C">
      <w:pPr>
        <w:pStyle w:val="1"/>
        <w:numPr>
          <w:ilvl w:val="0"/>
          <w:numId w:val="5"/>
        </w:numPr>
      </w:pPr>
      <w:r>
        <w:rPr>
          <w:rFonts w:hint="eastAsia"/>
        </w:rPr>
        <w:t>自定义数据类型</w:t>
      </w:r>
    </w:p>
    <w:p w14:paraId="77A36491" w14:textId="489990B0" w:rsidR="00F1342C" w:rsidRDefault="00F1342C" w:rsidP="00F1342C">
      <w:r>
        <w:rPr>
          <w:rFonts w:hint="eastAsia"/>
        </w:rPr>
        <w:t>打开文件</w:t>
      </w:r>
      <w:r>
        <w:t>Config/ExportSetting.xlsx</w:t>
      </w:r>
    </w:p>
    <w:p w14:paraId="6AD62005" w14:textId="465090E5" w:rsidR="00F1342C" w:rsidRDefault="00F1342C" w:rsidP="00F1342C">
      <w:r>
        <w:rPr>
          <w:noProof/>
        </w:rPr>
        <w:drawing>
          <wp:inline distT="0" distB="0" distL="0" distR="0" wp14:anchorId="134D7126" wp14:editId="5CDAEA43">
            <wp:extent cx="5274310" cy="1823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7CAE" w14:textId="7C3732D2" w:rsidR="00F1342C" w:rsidRDefault="00F1342C" w:rsidP="00F1342C">
      <w:r>
        <w:rPr>
          <w:noProof/>
        </w:rPr>
        <w:lastRenderedPageBreak/>
        <w:drawing>
          <wp:inline distT="0" distB="0" distL="0" distR="0" wp14:anchorId="0A30127F" wp14:editId="48A1A4AC">
            <wp:extent cx="5274310" cy="2212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A869" w14:textId="57302A03" w:rsidR="00F1342C" w:rsidRDefault="00F1342C" w:rsidP="00F1342C"/>
    <w:p w14:paraId="6DC89033" w14:textId="2833C9FD" w:rsidR="00F1342C" w:rsidRDefault="00F1342C" w:rsidP="00F1342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第1列： 用D</w:t>
      </w:r>
      <w:r>
        <w:t>T</w:t>
      </w:r>
      <w:r>
        <w:rPr>
          <w:rFonts w:hint="eastAsia"/>
        </w:rPr>
        <w:t>开头定义数据结构名称</w:t>
      </w:r>
    </w:p>
    <w:p w14:paraId="65D8C467" w14:textId="31FAAAB4" w:rsidR="00F1342C" w:rsidRDefault="00F1342C" w:rsidP="00F1342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第2列： 数据结构中文名称备注</w:t>
      </w:r>
    </w:p>
    <w:p w14:paraId="78738531" w14:textId="4F95DDCF" w:rsidR="00F1342C" w:rsidRDefault="00F1342C" w:rsidP="00F1342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第3列： 该数据结构拥有的字段名称，用分号分隔(</w:t>
      </w:r>
      <w:r>
        <w:t>“;”)</w:t>
      </w:r>
    </w:p>
    <w:p w14:paraId="519ADF61" w14:textId="77777777" w:rsidR="00F1342C" w:rsidRDefault="00F1342C" w:rsidP="00F1342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第4列： 该数据结构对应字段的数据类型，只能</w:t>
      </w:r>
      <w:proofErr w:type="gramStart"/>
      <w:r>
        <w:rPr>
          <w:rFonts w:hint="eastAsia"/>
        </w:rPr>
        <w:t>写基础</w:t>
      </w:r>
      <w:proofErr w:type="gramEnd"/>
      <w:r>
        <w:rPr>
          <w:rFonts w:hint="eastAsia"/>
        </w:rPr>
        <w:t>类型，用分号分隔(</w:t>
      </w:r>
      <w:r>
        <w:t>“;”)</w:t>
      </w:r>
    </w:p>
    <w:p w14:paraId="436B24E4" w14:textId="69D75290" w:rsidR="00F1342C" w:rsidRPr="00F1342C" w:rsidRDefault="00F1342C" w:rsidP="00F1342C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第5列： 该数据结构对应字段的中文名，用分号分隔(</w:t>
      </w:r>
      <w:r>
        <w:t>“;”)</w:t>
      </w:r>
    </w:p>
    <w:p w14:paraId="44705EBB" w14:textId="77777777" w:rsidR="00F1342C" w:rsidRPr="00F1342C" w:rsidRDefault="00F1342C" w:rsidP="00925E27">
      <w:pPr>
        <w:widowControl/>
        <w:spacing w:beforeAutospacing="1" w:after="240"/>
        <w:jc w:val="left"/>
        <w:rPr>
          <w:rFonts w:ascii="Helvetica" w:eastAsia="宋体" w:hAnsi="Helvetica" w:cs="Helvetica"/>
          <w:color w:val="606C71"/>
          <w:kern w:val="0"/>
          <w:sz w:val="26"/>
          <w:szCs w:val="26"/>
        </w:rPr>
      </w:pPr>
    </w:p>
    <w:p w14:paraId="6A4E1D07" w14:textId="62CC655E" w:rsidR="00F1342C" w:rsidRDefault="00F1342C" w:rsidP="00F1342C">
      <w:pPr>
        <w:pStyle w:val="1"/>
        <w:numPr>
          <w:ilvl w:val="0"/>
          <w:numId w:val="5"/>
        </w:numPr>
      </w:pPr>
      <w:r>
        <w:rPr>
          <w:rFonts w:hint="eastAsia"/>
        </w:rPr>
        <w:t>配置表分隔符规范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013E" w14:paraId="47C58CE0" w14:textId="77777777" w:rsidTr="003C013E">
        <w:tc>
          <w:tcPr>
            <w:tcW w:w="4148" w:type="dxa"/>
          </w:tcPr>
          <w:p w14:paraId="68F705F1" w14:textId="69AC44B6" w:rsidR="003C013E" w:rsidRDefault="003C013E" w:rsidP="003C013E">
            <w:r>
              <w:rPr>
                <w:rFonts w:hint="eastAsia"/>
              </w:rPr>
              <w:t>数组分隔符</w:t>
            </w:r>
          </w:p>
        </w:tc>
        <w:tc>
          <w:tcPr>
            <w:tcW w:w="4148" w:type="dxa"/>
          </w:tcPr>
          <w:p w14:paraId="67ABE037" w14:textId="534A594D" w:rsidR="003C013E" w:rsidRDefault="003C013E" w:rsidP="003C013E">
            <w:r>
              <w:rPr>
                <w:rFonts w:hint="eastAsia"/>
              </w:rPr>
              <w:t>;</w:t>
            </w:r>
          </w:p>
        </w:tc>
      </w:tr>
      <w:tr w:rsidR="003C013E" w14:paraId="3B7EABAE" w14:textId="77777777" w:rsidTr="003C013E">
        <w:tc>
          <w:tcPr>
            <w:tcW w:w="4148" w:type="dxa"/>
          </w:tcPr>
          <w:p w14:paraId="00BA40A0" w14:textId="2154F511" w:rsidR="003C013E" w:rsidRDefault="003C013E" w:rsidP="003C013E">
            <w:r>
              <w:rPr>
                <w:rFonts w:hint="eastAsia"/>
              </w:rPr>
              <w:t>结构体分隔符</w:t>
            </w:r>
          </w:p>
        </w:tc>
        <w:tc>
          <w:tcPr>
            <w:tcW w:w="4148" w:type="dxa"/>
          </w:tcPr>
          <w:p w14:paraId="044DE609" w14:textId="6650CDCA" w:rsidR="003C013E" w:rsidRDefault="003C013E" w:rsidP="003C013E">
            <w:r>
              <w:rPr>
                <w:rFonts w:hint="eastAsia"/>
              </w:rPr>
              <w:t>&amp;</w:t>
            </w:r>
          </w:p>
        </w:tc>
      </w:tr>
    </w:tbl>
    <w:p w14:paraId="3065835B" w14:textId="590C5CCF" w:rsidR="00931D8F" w:rsidRDefault="00931D8F" w:rsidP="00931D8F">
      <w:pPr>
        <w:pStyle w:val="1"/>
        <w:numPr>
          <w:ilvl w:val="0"/>
          <w:numId w:val="5"/>
        </w:numPr>
      </w:pPr>
      <w:r>
        <w:rPr>
          <w:rFonts w:hint="eastAsia"/>
        </w:rPr>
        <w:t>配置表</w:t>
      </w:r>
      <w:r w:rsidR="008E3A94">
        <w:rPr>
          <w:rFonts w:hint="eastAsia"/>
        </w:rPr>
        <w:t>命名</w:t>
      </w:r>
      <w:r>
        <w:rPr>
          <w:rFonts w:hint="eastAsia"/>
        </w:rPr>
        <w:t>规范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4148"/>
        <w:gridCol w:w="4919"/>
      </w:tblGrid>
      <w:tr w:rsidR="008E3A94" w14:paraId="3CA84CBB" w14:textId="77777777" w:rsidTr="00C75724">
        <w:tc>
          <w:tcPr>
            <w:tcW w:w="4148" w:type="dxa"/>
          </w:tcPr>
          <w:p w14:paraId="7885ECEC" w14:textId="1A0D3EEC" w:rsidR="008E3A94" w:rsidRDefault="008E3A94" w:rsidP="008E3A94">
            <w:r>
              <w:rPr>
                <w:rFonts w:hint="eastAsia"/>
              </w:rPr>
              <w:t>字段名</w:t>
            </w:r>
          </w:p>
        </w:tc>
        <w:tc>
          <w:tcPr>
            <w:tcW w:w="4919" w:type="dxa"/>
          </w:tcPr>
          <w:p w14:paraId="44DF1152" w14:textId="3A2AE566" w:rsidR="008E3A94" w:rsidRDefault="001F583F" w:rsidP="008E3A94">
            <w:r>
              <w:rPr>
                <w:rFonts w:hint="eastAsia"/>
              </w:rPr>
              <w:t>驼峰格式，小写开头</w:t>
            </w:r>
            <w:r w:rsidR="00C75724">
              <w:rPr>
                <w:rFonts w:hint="eastAsia"/>
              </w:rPr>
              <w:t>。比如:</w:t>
            </w:r>
            <w:r w:rsidR="00C75724">
              <w:t xml:space="preserve"> </w:t>
            </w:r>
            <w:proofErr w:type="spellStart"/>
            <w:r w:rsidR="00C75724">
              <w:t>heroLevel</w:t>
            </w:r>
            <w:proofErr w:type="spellEnd"/>
          </w:p>
        </w:tc>
      </w:tr>
      <w:tr w:rsidR="008E3A94" w14:paraId="59A74C33" w14:textId="77777777" w:rsidTr="00C75724">
        <w:tc>
          <w:tcPr>
            <w:tcW w:w="4148" w:type="dxa"/>
          </w:tcPr>
          <w:p w14:paraId="1F9488E3" w14:textId="2F7A1C7D" w:rsidR="008E3A94" w:rsidRDefault="008E3A94" w:rsidP="008E3A94">
            <w:r>
              <w:rPr>
                <w:rFonts w:hint="eastAsia"/>
              </w:rPr>
              <w:t>数据结构名</w:t>
            </w:r>
          </w:p>
        </w:tc>
        <w:tc>
          <w:tcPr>
            <w:tcW w:w="4919" w:type="dxa"/>
          </w:tcPr>
          <w:p w14:paraId="205435F9" w14:textId="66DF846B" w:rsidR="008E3A94" w:rsidRDefault="008E3A94" w:rsidP="008E3A94">
            <w:r>
              <w:rPr>
                <w:rFonts w:hint="eastAsia"/>
              </w:rPr>
              <w:t>D</w:t>
            </w:r>
            <w:r>
              <w:t>T</w:t>
            </w:r>
            <w:r>
              <w:rPr>
                <w:rFonts w:hint="eastAsia"/>
              </w:rPr>
              <w:t>开头，</w:t>
            </w:r>
            <w:r w:rsidR="00C75724">
              <w:rPr>
                <w:rFonts w:hint="eastAsia"/>
              </w:rPr>
              <w:t>驼峰格式，大写开头。比如:</w:t>
            </w:r>
            <w:r w:rsidR="00C75724">
              <w:t xml:space="preserve"> </w:t>
            </w:r>
            <w:proofErr w:type="spellStart"/>
            <w:r w:rsidR="00C75724">
              <w:t>DTItemNum</w:t>
            </w:r>
            <w:proofErr w:type="spellEnd"/>
          </w:p>
        </w:tc>
      </w:tr>
    </w:tbl>
    <w:p w14:paraId="4A51693C" w14:textId="77777777" w:rsidR="008E3A94" w:rsidRPr="008E3A94" w:rsidRDefault="008E3A94" w:rsidP="008E3A94"/>
    <w:p w14:paraId="70CC0E61" w14:textId="77777777" w:rsidR="00925E27" w:rsidRPr="003C013E" w:rsidRDefault="00925E27" w:rsidP="00925E27"/>
    <w:sectPr w:rsidR="00925E27" w:rsidRPr="003C0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65229" w14:textId="77777777" w:rsidR="00E82A49" w:rsidRDefault="00E82A49" w:rsidP="00925E27">
      <w:r>
        <w:separator/>
      </w:r>
    </w:p>
  </w:endnote>
  <w:endnote w:type="continuationSeparator" w:id="0">
    <w:p w14:paraId="51780574" w14:textId="77777777" w:rsidR="00E82A49" w:rsidRDefault="00E82A49" w:rsidP="0092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9D2B9" w14:textId="77777777" w:rsidR="00E82A49" w:rsidRDefault="00E82A49" w:rsidP="00925E27">
      <w:r>
        <w:separator/>
      </w:r>
    </w:p>
  </w:footnote>
  <w:footnote w:type="continuationSeparator" w:id="0">
    <w:p w14:paraId="0A11E506" w14:textId="77777777" w:rsidR="00E82A49" w:rsidRDefault="00E82A49" w:rsidP="0092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1E"/>
    <w:multiLevelType w:val="hybridMultilevel"/>
    <w:tmpl w:val="07965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FE153E"/>
    <w:multiLevelType w:val="hybridMultilevel"/>
    <w:tmpl w:val="358E0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5E43F3"/>
    <w:multiLevelType w:val="hybridMultilevel"/>
    <w:tmpl w:val="C9CAEE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659FC"/>
    <w:multiLevelType w:val="hybridMultilevel"/>
    <w:tmpl w:val="C7A49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4156D1"/>
    <w:multiLevelType w:val="hybridMultilevel"/>
    <w:tmpl w:val="BAEEE7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503611"/>
    <w:multiLevelType w:val="hybridMultilevel"/>
    <w:tmpl w:val="B1FEE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48009E"/>
    <w:multiLevelType w:val="hybridMultilevel"/>
    <w:tmpl w:val="B00E76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245082"/>
    <w:multiLevelType w:val="hybridMultilevel"/>
    <w:tmpl w:val="9260F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88"/>
    <w:rsid w:val="001F583F"/>
    <w:rsid w:val="00293196"/>
    <w:rsid w:val="002C5C9D"/>
    <w:rsid w:val="003C013E"/>
    <w:rsid w:val="007675D4"/>
    <w:rsid w:val="007E5031"/>
    <w:rsid w:val="008E3A94"/>
    <w:rsid w:val="00925E27"/>
    <w:rsid w:val="00931D8F"/>
    <w:rsid w:val="00A11214"/>
    <w:rsid w:val="00C75724"/>
    <w:rsid w:val="00C76788"/>
    <w:rsid w:val="00E82A49"/>
    <w:rsid w:val="00F1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EF95F"/>
  <w15:chartTrackingRefBased/>
  <w15:docId w15:val="{9D42695F-6423-4709-96B0-2BE1720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E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5E2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925E2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25E27"/>
    <w:rPr>
      <w:sz w:val="18"/>
      <w:szCs w:val="18"/>
    </w:rPr>
  </w:style>
  <w:style w:type="paragraph" w:styleId="a9">
    <w:name w:val="List Paragraph"/>
    <w:basedOn w:val="a"/>
    <w:uiPriority w:val="34"/>
    <w:qFormat/>
    <w:rsid w:val="00925E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5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925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13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曾峰</dc:creator>
  <cp:keywords/>
  <dc:description/>
  <cp:lastModifiedBy>曾峰</cp:lastModifiedBy>
  <cp:revision>7</cp:revision>
  <dcterms:created xsi:type="dcterms:W3CDTF">2019-03-25T09:24:00Z</dcterms:created>
  <dcterms:modified xsi:type="dcterms:W3CDTF">2019-04-03T08:45:00Z</dcterms:modified>
</cp:coreProperties>
</file>