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Basic Reset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 Fonts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font-family: 'Poppins',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background: #F7F7F7;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color: #121212;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overflow-x: hidden;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 Container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width: 90%;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max-width: 1200px;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 Header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background: #121212;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color: #C8A951;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padding: 20px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position: sticky;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z-index: 1000;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.logo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font-size: 26px;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justify-content: flex-end;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margin-left: 20px;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color: #C8A951;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transition: color 0.3s ease;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nav ul li a:hover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color: #D7263D;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 Hero Section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.hero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background: linear-gradient(rgba(18,18,18,0.6), rgba(18,18,18,0.6)), url('your-hero-image.jpg') no-repeat center center/cover;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.hero-content h2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font-size: 48px;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animation: fadeInDown 1s ease forwards;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.hero-content p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margin-bottom: 30px;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animation: fadeInUp 1s ease forwards;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/* Buttons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.btn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background: #D7263D;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padding: 12px 25px;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margin: 5px;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transition: background 0.3s ease;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.btn:hover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background: #a81b2c;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.btn.secondary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background: #2ECC71;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.btn.secondary:hover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background: #27ae60;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/* Sections 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.section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padding: 60px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.section.light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background: #FFFFFF;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.section h2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margin-bottom: 30px;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color: #121212;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/* Winners List 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.winners-list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padding-left: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.winners-list li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/* Contact Form */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form input, form textarea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margin-bottom: 15px;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form button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background: #D7263D;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padding: 12px;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/* Footer 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background: #121212;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color: #C8A951;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padding: 20px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footer .socials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footer .socials a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color: #C8A951;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margin: 0 10px;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transition: color 0.3s ease;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footer .socials a:hover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color: #D7263D;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/* Animations */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@keyframes fadeInDown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0% { opacity: 0; transform: translateY(-20px);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100% { opacity: 1; transform: translateY(0);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@keyframes fadeInUp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0% { opacity: 0; transform: translateY(20px);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100% { opacity: 1; transform: translateY(0);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.fade-in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animation: fadeInUp 1s ease forwards;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.slide-in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transform: translateX(-100px);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transition: all 0.8s ease;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.slide-in.visible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transform: translateX(0);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