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8"/>
          <w:szCs w:val="28"/>
        </w:rPr>
        <w:id w:val="933476637"/>
        <w:docPartObj>
          <w:docPartGallery w:val="Cover Pages"/>
          <w:docPartUnique/>
        </w:docPartObj>
      </w:sdtPr>
      <w:sdtEndPr/>
      <w:sdtContent>
        <w:p w:rsidR="00101C7E" w:rsidRPr="00555D0D" w:rsidRDefault="00101C7E" w:rsidP="00555D0D">
          <w:pPr>
            <w:spacing w:line="360" w:lineRule="auto"/>
            <w:jc w:val="both"/>
            <w:rPr>
              <w:sz w:val="28"/>
              <w:szCs w:val="28"/>
            </w:rPr>
          </w:pPr>
          <w:r w:rsidRPr="00555D0D">
            <w:rPr>
              <w:noProof/>
              <w:sz w:val="28"/>
              <w:szCs w:val="28"/>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36D83F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555D0D">
            <w:rPr>
              <w:noProof/>
              <w:sz w:val="28"/>
              <w:szCs w:val="28"/>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1C7E" w:rsidRDefault="002D6D99">
                                <w:pPr>
                                  <w:pStyle w:val="NoSpacing"/>
                                  <w:jc w:val="right"/>
                                  <w:rPr>
                                    <w:color w:val="595959" w:themeColor="text1" w:themeTint="A6"/>
                                    <w:sz w:val="18"/>
                                    <w:szCs w:val="18"/>
                                  </w:rPr>
                                </w:pPr>
                                <w:r>
                                  <w:rPr>
                                    <w:color w:val="595959" w:themeColor="text1" w:themeTint="A6"/>
                                    <w:sz w:val="28"/>
                                    <w:szCs w:val="28"/>
                                  </w:rPr>
                                  <w:t>Bikal Basnet</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F2EA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101C7E" w:rsidRDefault="002D6D99">
                          <w:pPr>
                            <w:pStyle w:val="NoSpacing"/>
                            <w:jc w:val="right"/>
                            <w:rPr>
                              <w:color w:val="595959" w:themeColor="text1" w:themeTint="A6"/>
                              <w:sz w:val="18"/>
                              <w:szCs w:val="18"/>
                            </w:rPr>
                          </w:pPr>
                          <w:r>
                            <w:rPr>
                              <w:color w:val="595959" w:themeColor="text1" w:themeTint="A6"/>
                              <w:sz w:val="28"/>
                              <w:szCs w:val="28"/>
                            </w:rPr>
                            <w:t>Bikal Basnet</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F2EA6">
                                <w:rPr>
                                  <w:color w:val="595959" w:themeColor="text1" w:themeTint="A6"/>
                                  <w:sz w:val="18"/>
                                  <w:szCs w:val="18"/>
                                </w:rPr>
                                <w:t xml:space="preserve">     </w:t>
                              </w:r>
                            </w:sdtContent>
                          </w:sdt>
                        </w:p>
                      </w:txbxContent>
                    </v:textbox>
                    <w10:wrap type="square" anchorx="page" anchory="page"/>
                  </v:shape>
                </w:pict>
              </mc:Fallback>
            </mc:AlternateContent>
          </w:r>
          <w:r w:rsidRPr="00555D0D">
            <w:rPr>
              <w:noProof/>
              <w:sz w:val="28"/>
              <w:szCs w:val="28"/>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1C7E" w:rsidRDefault="00101C7E">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01C7E" w:rsidRDefault="00101C7E">
                          <w:pPr>
                            <w:pStyle w:val="NoSpacing"/>
                            <w:jc w:val="right"/>
                            <w:rPr>
                              <w:color w:val="595959" w:themeColor="text1" w:themeTint="A6"/>
                              <w:sz w:val="20"/>
                              <w:szCs w:val="20"/>
                            </w:rPr>
                          </w:pPr>
                        </w:p>
                      </w:txbxContent>
                    </v:textbox>
                    <w10:wrap type="square" anchorx="page" anchory="page"/>
                  </v:shape>
                </w:pict>
              </mc:Fallback>
            </mc:AlternateContent>
          </w:r>
          <w:r w:rsidRPr="00555D0D">
            <w:rPr>
              <w:noProof/>
              <w:sz w:val="28"/>
              <w:szCs w:val="28"/>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1C7E" w:rsidRPr="00101C7E" w:rsidRDefault="00F40D8F">
                                <w:pPr>
                                  <w:jc w:val="right"/>
                                  <w:rPr>
                                    <w:color w:val="5B9BD5" w:themeColor="accent1"/>
                                    <w:sz w:val="48"/>
                                    <w:szCs w:val="48"/>
                                  </w:rPr>
                                </w:pPr>
                                <w:sdt>
                                  <w:sdtPr>
                                    <w:rPr>
                                      <w:rFonts w:asciiTheme="majorHAnsi" w:eastAsiaTheme="majorEastAsia" w:hAnsiTheme="majorHAnsi" w:cstheme="majorBidi"/>
                                      <w:color w:val="2E74B5" w:themeColor="accent1" w:themeShade="BF"/>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322C8">
                                      <w:rPr>
                                        <w:rFonts w:asciiTheme="majorHAnsi" w:eastAsiaTheme="majorEastAsia" w:hAnsiTheme="majorHAnsi" w:cstheme="majorBidi"/>
                                        <w:color w:val="2E74B5" w:themeColor="accent1" w:themeShade="BF"/>
                                        <w:sz w:val="48"/>
                                        <w:szCs w:val="48"/>
                                      </w:rPr>
                                      <w:t>D</w:t>
                                    </w:r>
                                    <w:r w:rsidR="00132BB6">
                                      <w:rPr>
                                        <w:rFonts w:asciiTheme="majorHAnsi" w:eastAsiaTheme="majorEastAsia" w:hAnsiTheme="majorHAnsi" w:cstheme="majorBidi"/>
                                        <w:color w:val="2E74B5" w:themeColor="accent1" w:themeShade="BF"/>
                                        <w:sz w:val="48"/>
                                        <w:szCs w:val="48"/>
                                      </w:rPr>
                                      <w:t>ecoding</w:t>
                                    </w:r>
                                    <w:r w:rsidR="007322C8">
                                      <w:rPr>
                                        <w:rFonts w:asciiTheme="majorHAnsi" w:eastAsiaTheme="majorEastAsia" w:hAnsiTheme="majorHAnsi" w:cstheme="majorBidi"/>
                                        <w:color w:val="2E74B5" w:themeColor="accent1" w:themeShade="BF"/>
                                        <w:sz w:val="48"/>
                                        <w:szCs w:val="48"/>
                                      </w:rPr>
                                      <w:t xml:space="preserve"> the Terrorist Network</w:t>
                                    </w:r>
                                  </w:sdtContent>
                                </w:sdt>
                              </w:p>
                              <w:sdt>
                                <w:sdtPr>
                                  <w:rPr>
                                    <w:rFonts w:ascii="Times New Roman" w:hAnsi="Times New Roman" w:cs="Times New Roman"/>
                                    <w:b/>
                                    <w:bCs/>
                                    <w:color w:val="808080" w:themeColor="background1" w:themeShade="80"/>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01C7E" w:rsidRPr="009517D7" w:rsidRDefault="00132BB6">
                                    <w:pPr>
                                      <w:jc w:val="right"/>
                                      <w:rPr>
                                        <w:smallCaps/>
                                        <w:color w:val="808080" w:themeColor="background1" w:themeShade="80"/>
                                        <w:sz w:val="36"/>
                                        <w:szCs w:val="36"/>
                                      </w:rPr>
                                    </w:pPr>
                                    <w:r>
                                      <w:rPr>
                                        <w:rFonts w:ascii="Times New Roman" w:hAnsi="Times New Roman" w:cs="Times New Roman"/>
                                        <w:b/>
                                        <w:bCs/>
                                        <w:color w:val="808080" w:themeColor="background1" w:themeShade="80"/>
                                        <w:sz w:val="32"/>
                                        <w:szCs w:val="32"/>
                                      </w:rPr>
                                      <w:t>Decode the Terrorist Network based on their Communication Pattern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01C7E" w:rsidRPr="00101C7E" w:rsidRDefault="00F40D8F">
                          <w:pPr>
                            <w:jc w:val="right"/>
                            <w:rPr>
                              <w:color w:val="5B9BD5" w:themeColor="accent1"/>
                              <w:sz w:val="48"/>
                              <w:szCs w:val="48"/>
                            </w:rPr>
                          </w:pPr>
                          <w:sdt>
                            <w:sdtPr>
                              <w:rPr>
                                <w:rFonts w:asciiTheme="majorHAnsi" w:eastAsiaTheme="majorEastAsia" w:hAnsiTheme="majorHAnsi" w:cstheme="majorBidi"/>
                                <w:color w:val="2E74B5" w:themeColor="accent1" w:themeShade="BF"/>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322C8">
                                <w:rPr>
                                  <w:rFonts w:asciiTheme="majorHAnsi" w:eastAsiaTheme="majorEastAsia" w:hAnsiTheme="majorHAnsi" w:cstheme="majorBidi"/>
                                  <w:color w:val="2E74B5" w:themeColor="accent1" w:themeShade="BF"/>
                                  <w:sz w:val="48"/>
                                  <w:szCs w:val="48"/>
                                </w:rPr>
                                <w:t>D</w:t>
                              </w:r>
                              <w:r w:rsidR="00132BB6">
                                <w:rPr>
                                  <w:rFonts w:asciiTheme="majorHAnsi" w:eastAsiaTheme="majorEastAsia" w:hAnsiTheme="majorHAnsi" w:cstheme="majorBidi"/>
                                  <w:color w:val="2E74B5" w:themeColor="accent1" w:themeShade="BF"/>
                                  <w:sz w:val="48"/>
                                  <w:szCs w:val="48"/>
                                </w:rPr>
                                <w:t>ecoding</w:t>
                              </w:r>
                              <w:r w:rsidR="007322C8">
                                <w:rPr>
                                  <w:rFonts w:asciiTheme="majorHAnsi" w:eastAsiaTheme="majorEastAsia" w:hAnsiTheme="majorHAnsi" w:cstheme="majorBidi"/>
                                  <w:color w:val="2E74B5" w:themeColor="accent1" w:themeShade="BF"/>
                                  <w:sz w:val="48"/>
                                  <w:szCs w:val="48"/>
                                </w:rPr>
                                <w:t xml:space="preserve"> the Terrorist Network</w:t>
                              </w:r>
                            </w:sdtContent>
                          </w:sdt>
                        </w:p>
                        <w:sdt>
                          <w:sdtPr>
                            <w:rPr>
                              <w:rFonts w:ascii="Times New Roman" w:hAnsi="Times New Roman" w:cs="Times New Roman"/>
                              <w:b/>
                              <w:bCs/>
                              <w:color w:val="808080" w:themeColor="background1" w:themeShade="80"/>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01C7E" w:rsidRPr="009517D7" w:rsidRDefault="00132BB6">
                              <w:pPr>
                                <w:jc w:val="right"/>
                                <w:rPr>
                                  <w:smallCaps/>
                                  <w:color w:val="808080" w:themeColor="background1" w:themeShade="80"/>
                                  <w:sz w:val="36"/>
                                  <w:szCs w:val="36"/>
                                </w:rPr>
                              </w:pPr>
                              <w:r>
                                <w:rPr>
                                  <w:rFonts w:ascii="Times New Roman" w:hAnsi="Times New Roman" w:cs="Times New Roman"/>
                                  <w:b/>
                                  <w:bCs/>
                                  <w:color w:val="808080" w:themeColor="background1" w:themeShade="80"/>
                                  <w:sz w:val="32"/>
                                  <w:szCs w:val="32"/>
                                </w:rPr>
                                <w:t>Decode the Terrorist Network based on their Communication Pattern</w:t>
                              </w:r>
                            </w:p>
                          </w:sdtContent>
                        </w:sdt>
                      </w:txbxContent>
                    </v:textbox>
                    <w10:wrap type="square" anchorx="page" anchory="page"/>
                  </v:shape>
                </w:pict>
              </mc:Fallback>
            </mc:AlternateContent>
          </w:r>
        </w:p>
        <w:p w:rsidR="00101C7E" w:rsidRPr="00555D0D" w:rsidRDefault="00101C7E" w:rsidP="00555D0D">
          <w:pPr>
            <w:spacing w:line="360" w:lineRule="auto"/>
            <w:jc w:val="both"/>
            <w:rPr>
              <w:sz w:val="28"/>
              <w:szCs w:val="28"/>
            </w:rPr>
          </w:pPr>
          <w:r w:rsidRPr="00555D0D">
            <w:rPr>
              <w:sz w:val="28"/>
              <w:szCs w:val="28"/>
            </w:rPr>
            <w:br w:type="page"/>
          </w:r>
        </w:p>
      </w:sdtContent>
    </w:sdt>
    <w:sdt>
      <w:sdtPr>
        <w:rPr>
          <w:rFonts w:asciiTheme="minorHAnsi" w:eastAsiaTheme="minorHAnsi" w:hAnsiTheme="minorHAnsi" w:cstheme="minorBidi"/>
          <w:color w:val="auto"/>
          <w:sz w:val="28"/>
          <w:szCs w:val="28"/>
        </w:rPr>
        <w:id w:val="-1373147183"/>
        <w:docPartObj>
          <w:docPartGallery w:val="Table of Contents"/>
          <w:docPartUnique/>
        </w:docPartObj>
      </w:sdtPr>
      <w:sdtEndPr>
        <w:rPr>
          <w:b/>
          <w:bCs/>
          <w:noProof/>
        </w:rPr>
      </w:sdtEndPr>
      <w:sdtContent>
        <w:p w:rsidR="00E269B4" w:rsidRPr="00555D0D" w:rsidRDefault="00E269B4" w:rsidP="00555D0D">
          <w:pPr>
            <w:pStyle w:val="TOCHeading"/>
            <w:spacing w:line="360" w:lineRule="auto"/>
            <w:jc w:val="both"/>
            <w:rPr>
              <w:rFonts w:asciiTheme="minorHAnsi" w:hAnsiTheme="minorHAnsi"/>
              <w:sz w:val="28"/>
              <w:szCs w:val="28"/>
            </w:rPr>
          </w:pPr>
        </w:p>
        <w:p w:rsidR="00E269B4" w:rsidRPr="00555D0D" w:rsidRDefault="00E269B4" w:rsidP="00555D0D">
          <w:pPr>
            <w:pStyle w:val="TOCHeading"/>
            <w:spacing w:line="360" w:lineRule="auto"/>
            <w:jc w:val="both"/>
            <w:rPr>
              <w:rFonts w:asciiTheme="minorHAnsi" w:hAnsiTheme="minorHAnsi"/>
              <w:sz w:val="28"/>
              <w:szCs w:val="28"/>
            </w:rPr>
          </w:pPr>
        </w:p>
        <w:p w:rsidR="00E269B4" w:rsidRPr="00555D0D" w:rsidRDefault="00E269B4" w:rsidP="00555D0D">
          <w:pPr>
            <w:pStyle w:val="TOCHeading"/>
            <w:spacing w:line="360" w:lineRule="auto"/>
            <w:jc w:val="both"/>
            <w:rPr>
              <w:rFonts w:asciiTheme="minorHAnsi" w:hAnsiTheme="minorHAnsi"/>
              <w:sz w:val="28"/>
              <w:szCs w:val="28"/>
            </w:rPr>
          </w:pPr>
        </w:p>
        <w:p w:rsidR="00E269B4" w:rsidRPr="00555D0D" w:rsidRDefault="00E269B4" w:rsidP="00555D0D">
          <w:pPr>
            <w:pStyle w:val="TOCHeading"/>
            <w:spacing w:line="360" w:lineRule="auto"/>
            <w:jc w:val="both"/>
            <w:rPr>
              <w:rFonts w:asciiTheme="minorHAnsi" w:hAnsiTheme="minorHAnsi"/>
              <w:sz w:val="28"/>
              <w:szCs w:val="28"/>
            </w:rPr>
          </w:pPr>
        </w:p>
        <w:p w:rsidR="00E269B4" w:rsidRPr="00555D0D" w:rsidRDefault="00E269B4" w:rsidP="00555D0D">
          <w:pPr>
            <w:pStyle w:val="TOCHeading"/>
            <w:spacing w:line="360" w:lineRule="auto"/>
            <w:jc w:val="both"/>
            <w:rPr>
              <w:rFonts w:asciiTheme="minorHAnsi" w:hAnsiTheme="minorHAnsi"/>
              <w:sz w:val="28"/>
              <w:szCs w:val="28"/>
            </w:rPr>
          </w:pPr>
        </w:p>
        <w:p w:rsidR="00E269B4" w:rsidRPr="00555D0D" w:rsidRDefault="00E269B4" w:rsidP="00555D0D">
          <w:pPr>
            <w:pStyle w:val="TOCHeading"/>
            <w:spacing w:line="360" w:lineRule="auto"/>
            <w:jc w:val="both"/>
            <w:rPr>
              <w:rFonts w:asciiTheme="minorHAnsi" w:hAnsiTheme="minorHAnsi"/>
              <w:sz w:val="28"/>
              <w:szCs w:val="28"/>
            </w:rPr>
          </w:pPr>
          <w:r w:rsidRPr="00555D0D">
            <w:rPr>
              <w:rFonts w:asciiTheme="minorHAnsi" w:hAnsiTheme="minorHAnsi"/>
              <w:sz w:val="28"/>
              <w:szCs w:val="28"/>
            </w:rPr>
            <w:t>Contents</w:t>
          </w:r>
        </w:p>
        <w:p w:rsidR="005648A2" w:rsidRDefault="00E269B4">
          <w:pPr>
            <w:pStyle w:val="TOC1"/>
            <w:tabs>
              <w:tab w:val="right" w:leader="dot" w:pos="9350"/>
            </w:tabs>
            <w:rPr>
              <w:rFonts w:eastAsiaTheme="minorEastAsia"/>
              <w:noProof/>
            </w:rPr>
          </w:pPr>
          <w:r w:rsidRPr="00555D0D">
            <w:rPr>
              <w:sz w:val="28"/>
              <w:szCs w:val="28"/>
            </w:rPr>
            <w:fldChar w:fldCharType="begin"/>
          </w:r>
          <w:r w:rsidRPr="00555D0D">
            <w:rPr>
              <w:sz w:val="28"/>
              <w:szCs w:val="28"/>
            </w:rPr>
            <w:instrText xml:space="preserve"> TOC \o "1-3" \h \z \u </w:instrText>
          </w:r>
          <w:r w:rsidRPr="00555D0D">
            <w:rPr>
              <w:sz w:val="28"/>
              <w:szCs w:val="28"/>
            </w:rPr>
            <w:fldChar w:fldCharType="separate"/>
          </w:r>
          <w:hyperlink w:anchor="_Toc409554829" w:history="1">
            <w:r w:rsidR="005648A2" w:rsidRPr="00B94F0F">
              <w:rPr>
                <w:rStyle w:val="Hyperlink"/>
                <w:noProof/>
              </w:rPr>
              <w:t>Introduction :</w:t>
            </w:r>
            <w:r w:rsidR="005648A2">
              <w:rPr>
                <w:noProof/>
                <w:webHidden/>
              </w:rPr>
              <w:tab/>
            </w:r>
            <w:r w:rsidR="005648A2">
              <w:rPr>
                <w:noProof/>
                <w:webHidden/>
              </w:rPr>
              <w:fldChar w:fldCharType="begin"/>
            </w:r>
            <w:r w:rsidR="005648A2">
              <w:rPr>
                <w:noProof/>
                <w:webHidden/>
              </w:rPr>
              <w:instrText xml:space="preserve"> PAGEREF _Toc409554829 \h </w:instrText>
            </w:r>
            <w:r w:rsidR="005648A2">
              <w:rPr>
                <w:noProof/>
                <w:webHidden/>
              </w:rPr>
            </w:r>
            <w:r w:rsidR="005648A2">
              <w:rPr>
                <w:noProof/>
                <w:webHidden/>
              </w:rPr>
              <w:fldChar w:fldCharType="separate"/>
            </w:r>
            <w:r w:rsidR="002D6D99">
              <w:rPr>
                <w:b/>
                <w:bCs/>
                <w:noProof/>
                <w:webHidden/>
              </w:rPr>
              <w:t>Error! Bookmark not defined.</w:t>
            </w:r>
            <w:r w:rsidR="005648A2">
              <w:rPr>
                <w:noProof/>
                <w:webHidden/>
              </w:rPr>
              <w:fldChar w:fldCharType="end"/>
            </w:r>
          </w:hyperlink>
        </w:p>
        <w:p w:rsidR="005648A2" w:rsidRDefault="00F40D8F">
          <w:pPr>
            <w:pStyle w:val="TOC1"/>
            <w:tabs>
              <w:tab w:val="right" w:leader="dot" w:pos="9350"/>
            </w:tabs>
            <w:rPr>
              <w:rFonts w:eastAsiaTheme="minorEastAsia"/>
              <w:noProof/>
            </w:rPr>
          </w:pPr>
          <w:hyperlink w:anchor="_Toc409554830" w:history="1">
            <w:r w:rsidR="005648A2" w:rsidRPr="00B94F0F">
              <w:rPr>
                <w:rStyle w:val="Hyperlink"/>
                <w:noProof/>
              </w:rPr>
              <w:t>Statement of the Problem :</w:t>
            </w:r>
            <w:r w:rsidR="005648A2">
              <w:rPr>
                <w:noProof/>
                <w:webHidden/>
              </w:rPr>
              <w:tab/>
            </w:r>
            <w:r w:rsidR="005648A2">
              <w:rPr>
                <w:noProof/>
                <w:webHidden/>
              </w:rPr>
              <w:fldChar w:fldCharType="begin"/>
            </w:r>
            <w:r w:rsidR="005648A2">
              <w:rPr>
                <w:noProof/>
                <w:webHidden/>
              </w:rPr>
              <w:instrText xml:space="preserve"> PAGEREF _Toc409554830 \h </w:instrText>
            </w:r>
            <w:r w:rsidR="005648A2">
              <w:rPr>
                <w:noProof/>
                <w:webHidden/>
              </w:rPr>
            </w:r>
            <w:r w:rsidR="005648A2">
              <w:rPr>
                <w:noProof/>
                <w:webHidden/>
              </w:rPr>
              <w:fldChar w:fldCharType="separate"/>
            </w:r>
            <w:r w:rsidR="002D6D99">
              <w:rPr>
                <w:noProof/>
                <w:webHidden/>
              </w:rPr>
              <w:t>3</w:t>
            </w:r>
            <w:r w:rsidR="005648A2">
              <w:rPr>
                <w:noProof/>
                <w:webHidden/>
              </w:rPr>
              <w:fldChar w:fldCharType="end"/>
            </w:r>
          </w:hyperlink>
        </w:p>
        <w:p w:rsidR="005648A2" w:rsidRDefault="00F40D8F">
          <w:pPr>
            <w:pStyle w:val="TOC1"/>
            <w:tabs>
              <w:tab w:val="right" w:leader="dot" w:pos="9350"/>
            </w:tabs>
            <w:rPr>
              <w:rFonts w:eastAsiaTheme="minorEastAsia"/>
              <w:noProof/>
            </w:rPr>
          </w:pPr>
          <w:hyperlink w:anchor="_Toc409554831" w:history="1">
            <w:r w:rsidR="005648A2" w:rsidRPr="00B94F0F">
              <w:rPr>
                <w:rStyle w:val="Hyperlink"/>
                <w:noProof/>
              </w:rPr>
              <w:t>Objectives of the Study:</w:t>
            </w:r>
            <w:r w:rsidR="005648A2">
              <w:rPr>
                <w:noProof/>
                <w:webHidden/>
              </w:rPr>
              <w:tab/>
            </w:r>
            <w:r w:rsidR="005648A2">
              <w:rPr>
                <w:noProof/>
                <w:webHidden/>
              </w:rPr>
              <w:fldChar w:fldCharType="begin"/>
            </w:r>
            <w:r w:rsidR="005648A2">
              <w:rPr>
                <w:noProof/>
                <w:webHidden/>
              </w:rPr>
              <w:instrText xml:space="preserve"> PAGEREF _Toc409554831 \h </w:instrText>
            </w:r>
            <w:r w:rsidR="005648A2">
              <w:rPr>
                <w:noProof/>
                <w:webHidden/>
              </w:rPr>
            </w:r>
            <w:r w:rsidR="005648A2">
              <w:rPr>
                <w:noProof/>
                <w:webHidden/>
              </w:rPr>
              <w:fldChar w:fldCharType="separate"/>
            </w:r>
            <w:r w:rsidR="002D6D99">
              <w:rPr>
                <w:noProof/>
                <w:webHidden/>
              </w:rPr>
              <w:t>3</w:t>
            </w:r>
            <w:r w:rsidR="005648A2">
              <w:rPr>
                <w:noProof/>
                <w:webHidden/>
              </w:rPr>
              <w:fldChar w:fldCharType="end"/>
            </w:r>
          </w:hyperlink>
        </w:p>
        <w:p w:rsidR="005648A2" w:rsidRDefault="00F40D8F">
          <w:pPr>
            <w:pStyle w:val="TOC1"/>
            <w:tabs>
              <w:tab w:val="right" w:leader="dot" w:pos="9350"/>
            </w:tabs>
            <w:rPr>
              <w:rFonts w:eastAsiaTheme="minorEastAsia"/>
              <w:noProof/>
            </w:rPr>
          </w:pPr>
          <w:hyperlink w:anchor="_Toc409554832" w:history="1">
            <w:r w:rsidR="005648A2" w:rsidRPr="00B94F0F">
              <w:rPr>
                <w:rStyle w:val="Hyperlink"/>
                <w:noProof/>
              </w:rPr>
              <w:t>Justification of the Study:</w:t>
            </w:r>
            <w:r w:rsidR="005648A2">
              <w:rPr>
                <w:noProof/>
                <w:webHidden/>
              </w:rPr>
              <w:tab/>
            </w:r>
            <w:r w:rsidR="005648A2">
              <w:rPr>
                <w:noProof/>
                <w:webHidden/>
              </w:rPr>
              <w:fldChar w:fldCharType="begin"/>
            </w:r>
            <w:r w:rsidR="005648A2">
              <w:rPr>
                <w:noProof/>
                <w:webHidden/>
              </w:rPr>
              <w:instrText xml:space="preserve"> PAGEREF _Toc409554832 \h </w:instrText>
            </w:r>
            <w:r w:rsidR="005648A2">
              <w:rPr>
                <w:noProof/>
                <w:webHidden/>
              </w:rPr>
            </w:r>
            <w:r w:rsidR="005648A2">
              <w:rPr>
                <w:noProof/>
                <w:webHidden/>
              </w:rPr>
              <w:fldChar w:fldCharType="separate"/>
            </w:r>
            <w:r w:rsidR="002D6D99">
              <w:rPr>
                <w:noProof/>
                <w:webHidden/>
              </w:rPr>
              <w:t>3</w:t>
            </w:r>
            <w:r w:rsidR="005648A2">
              <w:rPr>
                <w:noProof/>
                <w:webHidden/>
              </w:rPr>
              <w:fldChar w:fldCharType="end"/>
            </w:r>
          </w:hyperlink>
        </w:p>
        <w:p w:rsidR="005648A2" w:rsidRDefault="00F40D8F">
          <w:pPr>
            <w:pStyle w:val="TOC1"/>
            <w:tabs>
              <w:tab w:val="right" w:leader="dot" w:pos="9350"/>
            </w:tabs>
            <w:rPr>
              <w:rFonts w:eastAsiaTheme="minorEastAsia"/>
              <w:noProof/>
            </w:rPr>
          </w:pPr>
          <w:hyperlink w:anchor="_Toc409554833" w:history="1">
            <w:r w:rsidR="005648A2" w:rsidRPr="00B94F0F">
              <w:rPr>
                <w:rStyle w:val="Hyperlink"/>
                <w:noProof/>
              </w:rPr>
              <w:t>Limitations of the Study</w:t>
            </w:r>
            <w:r w:rsidR="005648A2">
              <w:rPr>
                <w:noProof/>
                <w:webHidden/>
              </w:rPr>
              <w:tab/>
            </w:r>
            <w:r w:rsidR="005648A2">
              <w:rPr>
                <w:noProof/>
                <w:webHidden/>
              </w:rPr>
              <w:fldChar w:fldCharType="begin"/>
            </w:r>
            <w:r w:rsidR="005648A2">
              <w:rPr>
                <w:noProof/>
                <w:webHidden/>
              </w:rPr>
              <w:instrText xml:space="preserve"> PAGEREF _Toc409554833 \h </w:instrText>
            </w:r>
            <w:r w:rsidR="005648A2">
              <w:rPr>
                <w:noProof/>
                <w:webHidden/>
              </w:rPr>
            </w:r>
            <w:r w:rsidR="005648A2">
              <w:rPr>
                <w:noProof/>
                <w:webHidden/>
              </w:rPr>
              <w:fldChar w:fldCharType="separate"/>
            </w:r>
            <w:r w:rsidR="002D6D99">
              <w:rPr>
                <w:noProof/>
                <w:webHidden/>
              </w:rPr>
              <w:t>4</w:t>
            </w:r>
            <w:r w:rsidR="005648A2">
              <w:rPr>
                <w:noProof/>
                <w:webHidden/>
              </w:rPr>
              <w:fldChar w:fldCharType="end"/>
            </w:r>
          </w:hyperlink>
        </w:p>
        <w:p w:rsidR="005648A2" w:rsidRDefault="00F40D8F">
          <w:pPr>
            <w:pStyle w:val="TOC1"/>
            <w:tabs>
              <w:tab w:val="right" w:leader="dot" w:pos="9350"/>
            </w:tabs>
            <w:rPr>
              <w:rFonts w:eastAsiaTheme="minorEastAsia"/>
              <w:noProof/>
            </w:rPr>
          </w:pPr>
          <w:hyperlink w:anchor="_Toc409554834" w:history="1">
            <w:r w:rsidR="005648A2" w:rsidRPr="00B94F0F">
              <w:rPr>
                <w:rStyle w:val="Hyperlink"/>
                <w:noProof/>
              </w:rPr>
              <w:t>Review of the Literature</w:t>
            </w:r>
            <w:r w:rsidR="005648A2">
              <w:rPr>
                <w:noProof/>
                <w:webHidden/>
              </w:rPr>
              <w:tab/>
            </w:r>
            <w:r w:rsidR="005648A2">
              <w:rPr>
                <w:noProof/>
                <w:webHidden/>
              </w:rPr>
              <w:fldChar w:fldCharType="begin"/>
            </w:r>
            <w:r w:rsidR="005648A2">
              <w:rPr>
                <w:noProof/>
                <w:webHidden/>
              </w:rPr>
              <w:instrText xml:space="preserve"> PAGEREF _Toc409554834 \h </w:instrText>
            </w:r>
            <w:r w:rsidR="005648A2">
              <w:rPr>
                <w:noProof/>
                <w:webHidden/>
              </w:rPr>
            </w:r>
            <w:r w:rsidR="005648A2">
              <w:rPr>
                <w:noProof/>
                <w:webHidden/>
              </w:rPr>
              <w:fldChar w:fldCharType="separate"/>
            </w:r>
            <w:r w:rsidR="002D6D99">
              <w:rPr>
                <w:noProof/>
                <w:webHidden/>
              </w:rPr>
              <w:t>4</w:t>
            </w:r>
            <w:r w:rsidR="005648A2">
              <w:rPr>
                <w:noProof/>
                <w:webHidden/>
              </w:rPr>
              <w:fldChar w:fldCharType="end"/>
            </w:r>
          </w:hyperlink>
        </w:p>
        <w:p w:rsidR="005648A2" w:rsidRDefault="00F40D8F">
          <w:pPr>
            <w:pStyle w:val="TOC1"/>
            <w:tabs>
              <w:tab w:val="right" w:leader="dot" w:pos="9350"/>
            </w:tabs>
            <w:rPr>
              <w:rFonts w:eastAsiaTheme="minorEastAsia"/>
              <w:noProof/>
            </w:rPr>
          </w:pPr>
          <w:hyperlink w:anchor="_Toc409554835" w:history="1">
            <w:r w:rsidR="005648A2" w:rsidRPr="00B94F0F">
              <w:rPr>
                <w:rStyle w:val="Hyperlink"/>
                <w:noProof/>
              </w:rPr>
              <w:t>Research Methoturedology</w:t>
            </w:r>
            <w:r w:rsidR="005648A2">
              <w:rPr>
                <w:noProof/>
                <w:webHidden/>
              </w:rPr>
              <w:tab/>
            </w:r>
            <w:r w:rsidR="005648A2">
              <w:rPr>
                <w:noProof/>
                <w:webHidden/>
              </w:rPr>
              <w:fldChar w:fldCharType="begin"/>
            </w:r>
            <w:r w:rsidR="005648A2">
              <w:rPr>
                <w:noProof/>
                <w:webHidden/>
              </w:rPr>
              <w:instrText xml:space="preserve"> PAGEREF _Toc409554835 \h </w:instrText>
            </w:r>
            <w:r w:rsidR="005648A2">
              <w:rPr>
                <w:noProof/>
                <w:webHidden/>
              </w:rPr>
            </w:r>
            <w:r w:rsidR="005648A2">
              <w:rPr>
                <w:noProof/>
                <w:webHidden/>
              </w:rPr>
              <w:fldChar w:fldCharType="separate"/>
            </w:r>
            <w:r w:rsidR="002D6D99">
              <w:rPr>
                <w:noProof/>
                <w:webHidden/>
              </w:rPr>
              <w:t>5</w:t>
            </w:r>
            <w:r w:rsidR="005648A2">
              <w:rPr>
                <w:noProof/>
                <w:webHidden/>
              </w:rPr>
              <w:fldChar w:fldCharType="end"/>
            </w:r>
          </w:hyperlink>
        </w:p>
        <w:p w:rsidR="005648A2" w:rsidRDefault="00F40D8F">
          <w:pPr>
            <w:pStyle w:val="TOC1"/>
            <w:tabs>
              <w:tab w:val="right" w:leader="dot" w:pos="9350"/>
            </w:tabs>
            <w:rPr>
              <w:rFonts w:eastAsiaTheme="minorEastAsia"/>
              <w:noProof/>
            </w:rPr>
          </w:pPr>
          <w:hyperlink w:anchor="_Toc409554836" w:history="1">
            <w:r w:rsidR="005648A2" w:rsidRPr="00B94F0F">
              <w:rPr>
                <w:rStyle w:val="Hyperlink"/>
                <w:noProof/>
              </w:rPr>
              <w:t>Chapter Organization</w:t>
            </w:r>
            <w:r w:rsidR="005648A2">
              <w:rPr>
                <w:noProof/>
                <w:webHidden/>
              </w:rPr>
              <w:tab/>
            </w:r>
            <w:r w:rsidR="005648A2">
              <w:rPr>
                <w:noProof/>
                <w:webHidden/>
              </w:rPr>
              <w:fldChar w:fldCharType="begin"/>
            </w:r>
            <w:r w:rsidR="005648A2">
              <w:rPr>
                <w:noProof/>
                <w:webHidden/>
              </w:rPr>
              <w:instrText xml:space="preserve"> PAGEREF _Toc409554836 \h </w:instrText>
            </w:r>
            <w:r w:rsidR="005648A2">
              <w:rPr>
                <w:noProof/>
                <w:webHidden/>
              </w:rPr>
            </w:r>
            <w:r w:rsidR="005648A2">
              <w:rPr>
                <w:noProof/>
                <w:webHidden/>
              </w:rPr>
              <w:fldChar w:fldCharType="separate"/>
            </w:r>
            <w:r w:rsidR="002D6D99">
              <w:rPr>
                <w:noProof/>
                <w:webHidden/>
              </w:rPr>
              <w:t>5</w:t>
            </w:r>
            <w:r w:rsidR="005648A2">
              <w:rPr>
                <w:noProof/>
                <w:webHidden/>
              </w:rPr>
              <w:fldChar w:fldCharType="end"/>
            </w:r>
          </w:hyperlink>
        </w:p>
        <w:p w:rsidR="005648A2" w:rsidRDefault="00F40D8F">
          <w:pPr>
            <w:pStyle w:val="TOC1"/>
            <w:tabs>
              <w:tab w:val="right" w:leader="dot" w:pos="9350"/>
            </w:tabs>
            <w:rPr>
              <w:rFonts w:eastAsiaTheme="minorEastAsia"/>
              <w:noProof/>
            </w:rPr>
          </w:pPr>
          <w:hyperlink w:anchor="_Toc409554837" w:history="1">
            <w:r w:rsidR="005648A2" w:rsidRPr="00B94F0F">
              <w:rPr>
                <w:rStyle w:val="Hyperlink"/>
                <w:noProof/>
              </w:rPr>
              <w:t>References</w:t>
            </w:r>
            <w:r w:rsidR="005648A2">
              <w:rPr>
                <w:noProof/>
                <w:webHidden/>
              </w:rPr>
              <w:tab/>
            </w:r>
            <w:r w:rsidR="005648A2">
              <w:rPr>
                <w:noProof/>
                <w:webHidden/>
              </w:rPr>
              <w:fldChar w:fldCharType="begin"/>
            </w:r>
            <w:r w:rsidR="005648A2">
              <w:rPr>
                <w:noProof/>
                <w:webHidden/>
              </w:rPr>
              <w:instrText xml:space="preserve"> PAGEREF _Toc409554837 \h </w:instrText>
            </w:r>
            <w:r w:rsidR="005648A2">
              <w:rPr>
                <w:noProof/>
                <w:webHidden/>
              </w:rPr>
            </w:r>
            <w:r w:rsidR="005648A2">
              <w:rPr>
                <w:noProof/>
                <w:webHidden/>
              </w:rPr>
              <w:fldChar w:fldCharType="separate"/>
            </w:r>
            <w:r w:rsidR="002D6D99">
              <w:rPr>
                <w:noProof/>
                <w:webHidden/>
              </w:rPr>
              <w:t>6</w:t>
            </w:r>
            <w:r w:rsidR="005648A2">
              <w:rPr>
                <w:noProof/>
                <w:webHidden/>
              </w:rPr>
              <w:fldChar w:fldCharType="end"/>
            </w:r>
          </w:hyperlink>
        </w:p>
        <w:p w:rsidR="005648A2" w:rsidRDefault="00F40D8F">
          <w:pPr>
            <w:pStyle w:val="TOC1"/>
            <w:tabs>
              <w:tab w:val="right" w:leader="dot" w:pos="9350"/>
            </w:tabs>
            <w:rPr>
              <w:rFonts w:eastAsiaTheme="minorEastAsia"/>
              <w:noProof/>
            </w:rPr>
          </w:pPr>
          <w:hyperlink w:anchor="_Toc409554838" w:history="1">
            <w:r w:rsidR="005648A2" w:rsidRPr="00B94F0F">
              <w:rPr>
                <w:rStyle w:val="Hyperlink"/>
                <w:noProof/>
              </w:rPr>
              <w:t>Appendix</w:t>
            </w:r>
            <w:r w:rsidR="005648A2">
              <w:rPr>
                <w:noProof/>
                <w:webHidden/>
              </w:rPr>
              <w:tab/>
            </w:r>
            <w:r w:rsidR="005648A2">
              <w:rPr>
                <w:noProof/>
                <w:webHidden/>
              </w:rPr>
              <w:fldChar w:fldCharType="begin"/>
            </w:r>
            <w:r w:rsidR="005648A2">
              <w:rPr>
                <w:noProof/>
                <w:webHidden/>
              </w:rPr>
              <w:instrText xml:space="preserve"> PAGEREF _Toc409554838 \h </w:instrText>
            </w:r>
            <w:r w:rsidR="005648A2">
              <w:rPr>
                <w:noProof/>
                <w:webHidden/>
              </w:rPr>
            </w:r>
            <w:r w:rsidR="005648A2">
              <w:rPr>
                <w:noProof/>
                <w:webHidden/>
              </w:rPr>
              <w:fldChar w:fldCharType="separate"/>
            </w:r>
            <w:r w:rsidR="002D6D99">
              <w:rPr>
                <w:noProof/>
                <w:webHidden/>
              </w:rPr>
              <w:t>6</w:t>
            </w:r>
            <w:r w:rsidR="005648A2">
              <w:rPr>
                <w:noProof/>
                <w:webHidden/>
              </w:rPr>
              <w:fldChar w:fldCharType="end"/>
            </w:r>
          </w:hyperlink>
        </w:p>
        <w:p w:rsidR="00E269B4" w:rsidRPr="00555D0D" w:rsidRDefault="00E269B4" w:rsidP="00555D0D">
          <w:pPr>
            <w:spacing w:line="360" w:lineRule="auto"/>
            <w:jc w:val="both"/>
            <w:rPr>
              <w:sz w:val="28"/>
              <w:szCs w:val="28"/>
            </w:rPr>
          </w:pPr>
          <w:r w:rsidRPr="00555D0D">
            <w:rPr>
              <w:b/>
              <w:bCs/>
              <w:noProof/>
              <w:sz w:val="28"/>
              <w:szCs w:val="28"/>
            </w:rPr>
            <w:fldChar w:fldCharType="end"/>
          </w:r>
        </w:p>
      </w:sdtContent>
    </w:sdt>
    <w:p w:rsidR="00C87203" w:rsidRPr="00555D0D" w:rsidRDefault="00C87203" w:rsidP="00555D0D">
      <w:pPr>
        <w:spacing w:line="360" w:lineRule="auto"/>
        <w:jc w:val="both"/>
        <w:rPr>
          <w:sz w:val="28"/>
          <w:szCs w:val="28"/>
        </w:rPr>
      </w:pPr>
    </w:p>
    <w:p w:rsidR="00E269B4" w:rsidRPr="00555D0D" w:rsidRDefault="00E269B4" w:rsidP="00555D0D">
      <w:pPr>
        <w:spacing w:line="360" w:lineRule="auto"/>
        <w:jc w:val="both"/>
        <w:rPr>
          <w:sz w:val="28"/>
          <w:szCs w:val="28"/>
        </w:rPr>
      </w:pPr>
    </w:p>
    <w:p w:rsidR="00E269B4" w:rsidRPr="00555D0D" w:rsidRDefault="00E269B4" w:rsidP="00555D0D">
      <w:pPr>
        <w:spacing w:line="360" w:lineRule="auto"/>
        <w:jc w:val="both"/>
        <w:rPr>
          <w:sz w:val="28"/>
          <w:szCs w:val="28"/>
        </w:rPr>
      </w:pPr>
    </w:p>
    <w:p w:rsidR="00E269B4" w:rsidRPr="00555D0D" w:rsidRDefault="00E269B4" w:rsidP="00555D0D">
      <w:pPr>
        <w:spacing w:line="360" w:lineRule="auto"/>
        <w:jc w:val="both"/>
        <w:rPr>
          <w:sz w:val="28"/>
          <w:szCs w:val="28"/>
        </w:rPr>
      </w:pPr>
    </w:p>
    <w:p w:rsidR="00E269B4" w:rsidRPr="00555D0D" w:rsidRDefault="00E269B4" w:rsidP="00555D0D">
      <w:pPr>
        <w:spacing w:line="360" w:lineRule="auto"/>
        <w:jc w:val="both"/>
        <w:rPr>
          <w:sz w:val="28"/>
          <w:szCs w:val="28"/>
        </w:rPr>
      </w:pPr>
    </w:p>
    <w:p w:rsidR="00E269B4" w:rsidRPr="00555D0D" w:rsidRDefault="00E269B4" w:rsidP="00555D0D">
      <w:pPr>
        <w:spacing w:line="360" w:lineRule="auto"/>
        <w:jc w:val="both"/>
        <w:rPr>
          <w:sz w:val="28"/>
          <w:szCs w:val="28"/>
        </w:rPr>
      </w:pPr>
    </w:p>
    <w:p w:rsidR="00C87203" w:rsidRPr="00555D0D" w:rsidRDefault="00883504" w:rsidP="00555D0D">
      <w:pPr>
        <w:pStyle w:val="Heading1"/>
        <w:spacing w:line="360" w:lineRule="auto"/>
        <w:jc w:val="both"/>
        <w:rPr>
          <w:rFonts w:asciiTheme="minorHAnsi" w:hAnsiTheme="minorHAnsi"/>
          <w:sz w:val="28"/>
          <w:szCs w:val="28"/>
        </w:rPr>
      </w:pPr>
      <w:r w:rsidRPr="00555D0D">
        <w:rPr>
          <w:rFonts w:asciiTheme="minorHAnsi" w:hAnsiTheme="minorHAnsi"/>
          <w:sz w:val="28"/>
          <w:szCs w:val="28"/>
        </w:rPr>
        <w:lastRenderedPageBreak/>
        <w:t>Introduction:</w:t>
      </w:r>
      <w:r w:rsidR="00C87203" w:rsidRPr="00555D0D">
        <w:rPr>
          <w:rFonts w:asciiTheme="minorHAnsi" w:hAnsiTheme="minorHAnsi"/>
          <w:sz w:val="28"/>
          <w:szCs w:val="28"/>
        </w:rPr>
        <w:t xml:space="preserve"> </w:t>
      </w:r>
    </w:p>
    <w:p w:rsidR="009023EA" w:rsidRPr="00555D0D" w:rsidRDefault="00A622C4" w:rsidP="00555D0D">
      <w:pPr>
        <w:spacing w:line="360" w:lineRule="auto"/>
        <w:jc w:val="both"/>
        <w:rPr>
          <w:sz w:val="28"/>
          <w:szCs w:val="28"/>
        </w:rPr>
      </w:pPr>
      <w:r w:rsidRPr="00555D0D">
        <w:rPr>
          <w:sz w:val="28"/>
          <w:szCs w:val="28"/>
        </w:rPr>
        <w:tab/>
      </w:r>
    </w:p>
    <w:p w:rsidR="009023EA" w:rsidRPr="00555D0D" w:rsidRDefault="009023EA" w:rsidP="00555D0D">
      <w:pPr>
        <w:pStyle w:val="ListParagraph"/>
        <w:autoSpaceDE w:val="0"/>
        <w:autoSpaceDN w:val="0"/>
        <w:adjustRightInd w:val="0"/>
        <w:spacing w:after="0" w:line="360" w:lineRule="auto"/>
        <w:ind w:left="0"/>
        <w:jc w:val="both"/>
        <w:rPr>
          <w:rFonts w:cs="Times New Roman"/>
          <w:bCs/>
          <w:sz w:val="28"/>
          <w:szCs w:val="28"/>
        </w:rPr>
      </w:pPr>
      <w:r w:rsidRPr="00555D0D">
        <w:rPr>
          <w:rFonts w:cs="Times New Roman"/>
          <w:bCs/>
          <w:sz w:val="28"/>
          <w:szCs w:val="28"/>
        </w:rPr>
        <w:t xml:space="preserve">When a </w:t>
      </w:r>
      <w:r w:rsidR="00883504" w:rsidRPr="00555D0D">
        <w:rPr>
          <w:rFonts w:cs="Times New Roman"/>
          <w:bCs/>
          <w:sz w:val="28"/>
          <w:szCs w:val="28"/>
        </w:rPr>
        <w:t>multibillion</w:t>
      </w:r>
      <w:r w:rsidRPr="00555D0D">
        <w:rPr>
          <w:rFonts w:cs="Times New Roman"/>
          <w:bCs/>
          <w:sz w:val="28"/>
          <w:szCs w:val="28"/>
        </w:rPr>
        <w:t xml:space="preserve"> </w:t>
      </w:r>
      <w:r w:rsidR="00883504" w:rsidRPr="00555D0D">
        <w:rPr>
          <w:rFonts w:cs="Times New Roman"/>
          <w:bCs/>
          <w:sz w:val="28"/>
          <w:szCs w:val="28"/>
        </w:rPr>
        <w:t>dollar</w:t>
      </w:r>
      <w:r w:rsidRPr="00555D0D">
        <w:rPr>
          <w:rFonts w:cs="Times New Roman"/>
          <w:bCs/>
          <w:sz w:val="28"/>
          <w:szCs w:val="28"/>
        </w:rPr>
        <w:t xml:space="preserve"> resourced organization, military loses or is exposed by a comparatively small group of handful of million </w:t>
      </w:r>
      <w:r w:rsidR="00883504" w:rsidRPr="00555D0D">
        <w:rPr>
          <w:rFonts w:cs="Times New Roman"/>
          <w:bCs/>
          <w:sz w:val="28"/>
          <w:szCs w:val="28"/>
        </w:rPr>
        <w:t>dollar</w:t>
      </w:r>
      <w:r w:rsidRPr="00555D0D">
        <w:rPr>
          <w:rFonts w:cs="Times New Roman"/>
          <w:bCs/>
          <w:sz w:val="28"/>
          <w:szCs w:val="28"/>
        </w:rPr>
        <w:t xml:space="preserve"> resourced terrorist organization, then it is said, it can prove one and the only fact, the failure of the intelligence community and hence the failure of the organization </w:t>
      </w:r>
      <w:r w:rsidR="00883504" w:rsidRPr="00555D0D">
        <w:rPr>
          <w:rFonts w:cs="Times New Roman"/>
          <w:bCs/>
          <w:sz w:val="28"/>
          <w:szCs w:val="28"/>
        </w:rPr>
        <w:t>i.e.</w:t>
      </w:r>
      <w:r w:rsidRPr="00555D0D">
        <w:rPr>
          <w:rFonts w:cs="Times New Roman"/>
          <w:bCs/>
          <w:sz w:val="28"/>
          <w:szCs w:val="28"/>
        </w:rPr>
        <w:t xml:space="preserve"> military </w:t>
      </w:r>
      <w:r w:rsidR="00883504" w:rsidRPr="00555D0D">
        <w:rPr>
          <w:rFonts w:cs="Times New Roman"/>
          <w:bCs/>
          <w:sz w:val="28"/>
          <w:szCs w:val="28"/>
        </w:rPr>
        <w:t>organization</w:t>
      </w:r>
      <w:r w:rsidRPr="00555D0D">
        <w:rPr>
          <w:rFonts w:cs="Times New Roman"/>
          <w:bCs/>
          <w:sz w:val="28"/>
          <w:szCs w:val="28"/>
        </w:rPr>
        <w:t xml:space="preserve">. </w:t>
      </w:r>
    </w:p>
    <w:p w:rsidR="009023EA" w:rsidRPr="00555D0D" w:rsidRDefault="009023EA" w:rsidP="00555D0D">
      <w:pPr>
        <w:pStyle w:val="ListParagraph"/>
        <w:autoSpaceDE w:val="0"/>
        <w:autoSpaceDN w:val="0"/>
        <w:adjustRightInd w:val="0"/>
        <w:spacing w:after="0" w:line="360" w:lineRule="auto"/>
        <w:ind w:left="0"/>
        <w:jc w:val="both"/>
        <w:rPr>
          <w:rFonts w:cs="Times New Roman"/>
          <w:bCs/>
          <w:sz w:val="28"/>
          <w:szCs w:val="28"/>
        </w:rPr>
      </w:pPr>
    </w:p>
    <w:p w:rsidR="009023EA" w:rsidRDefault="009023EA" w:rsidP="00555D0D">
      <w:pPr>
        <w:pStyle w:val="ListParagraph"/>
        <w:autoSpaceDE w:val="0"/>
        <w:autoSpaceDN w:val="0"/>
        <w:adjustRightInd w:val="0"/>
        <w:spacing w:after="0" w:line="360" w:lineRule="auto"/>
        <w:ind w:left="0"/>
        <w:jc w:val="both"/>
        <w:rPr>
          <w:rFonts w:cs="Times New Roman"/>
          <w:bCs/>
          <w:sz w:val="28"/>
          <w:szCs w:val="28"/>
        </w:rPr>
      </w:pPr>
      <w:r w:rsidRPr="00555D0D">
        <w:rPr>
          <w:rFonts w:cs="Times New Roman"/>
          <w:bCs/>
          <w:sz w:val="28"/>
          <w:szCs w:val="28"/>
        </w:rPr>
        <w:t>This has been the dilemma faced by many of the developing countries while dealing with the terrorist organization particularly.</w:t>
      </w:r>
    </w:p>
    <w:p w:rsidR="00C30036" w:rsidRPr="00555D0D" w:rsidRDefault="00C30036" w:rsidP="00555D0D">
      <w:pPr>
        <w:pStyle w:val="ListParagraph"/>
        <w:autoSpaceDE w:val="0"/>
        <w:autoSpaceDN w:val="0"/>
        <w:adjustRightInd w:val="0"/>
        <w:spacing w:after="0" w:line="360" w:lineRule="auto"/>
        <w:ind w:left="0"/>
        <w:jc w:val="both"/>
        <w:rPr>
          <w:rFonts w:cs="Times New Roman"/>
          <w:bCs/>
          <w:sz w:val="28"/>
          <w:szCs w:val="28"/>
        </w:rPr>
      </w:pPr>
    </w:p>
    <w:p w:rsidR="009023EA" w:rsidRPr="00555D0D" w:rsidRDefault="009023EA" w:rsidP="00555D0D">
      <w:pPr>
        <w:pStyle w:val="ListParagraph"/>
        <w:autoSpaceDE w:val="0"/>
        <w:autoSpaceDN w:val="0"/>
        <w:adjustRightInd w:val="0"/>
        <w:spacing w:after="0" w:line="360" w:lineRule="auto"/>
        <w:ind w:left="0"/>
        <w:jc w:val="both"/>
        <w:rPr>
          <w:rFonts w:cs="Times New Roman"/>
          <w:bCs/>
          <w:sz w:val="28"/>
          <w:szCs w:val="28"/>
        </w:rPr>
      </w:pPr>
      <w:r w:rsidRPr="00555D0D">
        <w:rPr>
          <w:rFonts w:cs="Times New Roman"/>
          <w:bCs/>
          <w:sz w:val="28"/>
          <w:szCs w:val="28"/>
        </w:rPr>
        <w:t xml:space="preserve">The project, </w:t>
      </w:r>
      <w:r w:rsidR="00A6342C">
        <w:rPr>
          <w:rFonts w:cs="Times New Roman"/>
          <w:bCs/>
          <w:sz w:val="28"/>
          <w:szCs w:val="28"/>
        </w:rPr>
        <w:t>decoding</w:t>
      </w:r>
      <w:r w:rsidRPr="00555D0D">
        <w:rPr>
          <w:rFonts w:cs="Times New Roman"/>
          <w:bCs/>
          <w:sz w:val="28"/>
          <w:szCs w:val="28"/>
        </w:rPr>
        <w:t xml:space="preserve"> the terrorist network aims at identifying the whole terrorist </w:t>
      </w:r>
      <w:r w:rsidR="00883504" w:rsidRPr="00555D0D">
        <w:rPr>
          <w:rFonts w:cs="Times New Roman"/>
          <w:bCs/>
          <w:sz w:val="28"/>
          <w:szCs w:val="28"/>
        </w:rPr>
        <w:t>network</w:t>
      </w:r>
      <w:r w:rsidRPr="00555D0D">
        <w:rPr>
          <w:rFonts w:cs="Times New Roman"/>
          <w:bCs/>
          <w:sz w:val="28"/>
          <w:szCs w:val="28"/>
        </w:rPr>
        <w:t xml:space="preserve"> chain</w:t>
      </w:r>
      <w:r w:rsidR="00EB14A0">
        <w:rPr>
          <w:rFonts w:cs="Times New Roman"/>
          <w:bCs/>
          <w:sz w:val="28"/>
          <w:szCs w:val="28"/>
        </w:rPr>
        <w:t xml:space="preserve">, identifying their core strategic units, their  operational units </w:t>
      </w:r>
      <w:bookmarkStart w:id="0" w:name="_GoBack"/>
      <w:bookmarkEnd w:id="0"/>
      <w:r w:rsidRPr="00555D0D">
        <w:rPr>
          <w:rFonts w:cs="Times New Roman"/>
          <w:bCs/>
          <w:sz w:val="28"/>
          <w:szCs w:val="28"/>
        </w:rPr>
        <w:t xml:space="preserve"> when few of the initial suspects are identified. </w:t>
      </w:r>
    </w:p>
    <w:p w:rsidR="009023EA" w:rsidRPr="00555D0D" w:rsidRDefault="009023EA" w:rsidP="00555D0D">
      <w:pPr>
        <w:pStyle w:val="ListParagraph"/>
        <w:autoSpaceDE w:val="0"/>
        <w:autoSpaceDN w:val="0"/>
        <w:adjustRightInd w:val="0"/>
        <w:spacing w:after="0" w:line="360" w:lineRule="auto"/>
        <w:ind w:left="0"/>
        <w:jc w:val="both"/>
        <w:rPr>
          <w:rFonts w:cs="Times New Roman"/>
          <w:bCs/>
          <w:sz w:val="28"/>
          <w:szCs w:val="28"/>
        </w:rPr>
      </w:pPr>
    </w:p>
    <w:p w:rsidR="009023EA" w:rsidRPr="00555D0D" w:rsidRDefault="009023EA" w:rsidP="00555D0D">
      <w:pPr>
        <w:pStyle w:val="ListParagraph"/>
        <w:autoSpaceDE w:val="0"/>
        <w:autoSpaceDN w:val="0"/>
        <w:adjustRightInd w:val="0"/>
        <w:spacing w:after="0" w:line="360" w:lineRule="auto"/>
        <w:ind w:left="0"/>
        <w:jc w:val="both"/>
        <w:rPr>
          <w:sz w:val="28"/>
          <w:szCs w:val="28"/>
        </w:rPr>
      </w:pPr>
      <w:r w:rsidRPr="00555D0D">
        <w:rPr>
          <w:rFonts w:cs="Times New Roman"/>
          <w:bCs/>
          <w:sz w:val="28"/>
          <w:szCs w:val="28"/>
        </w:rPr>
        <w:t xml:space="preserve">The final mapped network is expected to be </w:t>
      </w:r>
      <w:r w:rsidR="00883504" w:rsidRPr="00555D0D">
        <w:rPr>
          <w:rFonts w:cs="Times New Roman"/>
          <w:bCs/>
          <w:sz w:val="28"/>
          <w:szCs w:val="28"/>
        </w:rPr>
        <w:t>self-explanatory</w:t>
      </w:r>
      <w:r w:rsidRPr="00555D0D">
        <w:rPr>
          <w:rFonts w:cs="Times New Roman"/>
          <w:bCs/>
          <w:sz w:val="28"/>
          <w:szCs w:val="28"/>
        </w:rPr>
        <w:t xml:space="preserve"> with easy visualization of the network to explain the central nodes, the information gatekeepers, resource handlers of the terrorist network. With the right and relevant information, necessary corrective actions can be taken by the security force to disrupt the network, with prime focus on the central figures of the network. </w:t>
      </w:r>
    </w:p>
    <w:p w:rsidR="009023EA" w:rsidRPr="00555D0D" w:rsidRDefault="009023EA" w:rsidP="00555D0D">
      <w:pPr>
        <w:pStyle w:val="ListParagraph"/>
        <w:autoSpaceDE w:val="0"/>
        <w:autoSpaceDN w:val="0"/>
        <w:adjustRightInd w:val="0"/>
        <w:spacing w:after="0" w:line="360" w:lineRule="auto"/>
        <w:ind w:left="0"/>
        <w:jc w:val="both"/>
        <w:rPr>
          <w:rFonts w:cs="Times New Roman"/>
          <w:bCs/>
          <w:sz w:val="28"/>
          <w:szCs w:val="28"/>
        </w:rPr>
      </w:pPr>
    </w:p>
    <w:p w:rsidR="001C35E5" w:rsidRDefault="001C35E5" w:rsidP="00555D0D">
      <w:pPr>
        <w:spacing w:line="360" w:lineRule="auto"/>
        <w:ind w:firstLine="720"/>
        <w:jc w:val="both"/>
        <w:rPr>
          <w:sz w:val="28"/>
          <w:szCs w:val="28"/>
        </w:rPr>
      </w:pPr>
    </w:p>
    <w:p w:rsidR="007E67BD" w:rsidRPr="00555D0D" w:rsidRDefault="007E67BD" w:rsidP="00555D0D">
      <w:pPr>
        <w:spacing w:line="360" w:lineRule="auto"/>
        <w:ind w:firstLine="720"/>
        <w:jc w:val="both"/>
        <w:rPr>
          <w:sz w:val="28"/>
          <w:szCs w:val="28"/>
        </w:rPr>
      </w:pPr>
    </w:p>
    <w:p w:rsidR="007E67BD" w:rsidRDefault="007E67BD" w:rsidP="00555D0D">
      <w:pPr>
        <w:pStyle w:val="Heading1"/>
        <w:spacing w:line="360" w:lineRule="auto"/>
        <w:jc w:val="both"/>
        <w:rPr>
          <w:rFonts w:asciiTheme="minorHAnsi" w:hAnsiTheme="minorHAnsi"/>
          <w:sz w:val="28"/>
          <w:szCs w:val="28"/>
        </w:rPr>
      </w:pPr>
      <w:bookmarkStart w:id="1" w:name="_Toc409554830"/>
    </w:p>
    <w:p w:rsidR="001C3752" w:rsidRDefault="00CC70DF" w:rsidP="00555D0D">
      <w:pPr>
        <w:pStyle w:val="Heading1"/>
        <w:spacing w:line="360" w:lineRule="auto"/>
        <w:jc w:val="both"/>
        <w:rPr>
          <w:rFonts w:asciiTheme="minorHAnsi" w:hAnsiTheme="minorHAnsi"/>
          <w:sz w:val="28"/>
          <w:szCs w:val="28"/>
        </w:rPr>
      </w:pPr>
      <w:r w:rsidRPr="00555D0D">
        <w:rPr>
          <w:rFonts w:asciiTheme="minorHAnsi" w:hAnsiTheme="minorHAnsi"/>
          <w:sz w:val="28"/>
          <w:szCs w:val="28"/>
        </w:rPr>
        <w:t xml:space="preserve">Statement of the </w:t>
      </w:r>
      <w:bookmarkEnd w:id="1"/>
      <w:r w:rsidR="00883504" w:rsidRPr="00555D0D">
        <w:rPr>
          <w:rFonts w:asciiTheme="minorHAnsi" w:hAnsiTheme="minorHAnsi"/>
          <w:sz w:val="28"/>
          <w:szCs w:val="28"/>
        </w:rPr>
        <w:t>Problem:</w:t>
      </w:r>
    </w:p>
    <w:p w:rsidR="007E67BD" w:rsidRPr="007E67BD" w:rsidRDefault="007E67BD" w:rsidP="007E67BD"/>
    <w:p w:rsidR="007E67BD" w:rsidRDefault="007E67BD" w:rsidP="007E67BD">
      <w:pPr>
        <w:rPr>
          <w:sz w:val="28"/>
          <w:szCs w:val="28"/>
        </w:rPr>
      </w:pPr>
      <w:r w:rsidRPr="007E67BD">
        <w:rPr>
          <w:sz w:val="28"/>
          <w:szCs w:val="28"/>
        </w:rPr>
        <w:t>The following is the two primary questions aimed by our research</w:t>
      </w:r>
    </w:p>
    <w:p w:rsidR="007E67BD" w:rsidRPr="007E67BD" w:rsidRDefault="007E67BD" w:rsidP="007E67BD">
      <w:pPr>
        <w:rPr>
          <w:sz w:val="28"/>
          <w:szCs w:val="28"/>
        </w:rPr>
      </w:pPr>
    </w:p>
    <w:p w:rsidR="00CC70DF" w:rsidRPr="00555D0D" w:rsidRDefault="00CC70DF" w:rsidP="00555D0D">
      <w:pPr>
        <w:pStyle w:val="ListParagraph"/>
        <w:numPr>
          <w:ilvl w:val="0"/>
          <w:numId w:val="4"/>
        </w:numPr>
        <w:autoSpaceDE w:val="0"/>
        <w:autoSpaceDN w:val="0"/>
        <w:adjustRightInd w:val="0"/>
        <w:spacing w:after="0" w:line="360" w:lineRule="auto"/>
        <w:jc w:val="both"/>
        <w:rPr>
          <w:rFonts w:cs="Times New Roman"/>
          <w:sz w:val="28"/>
          <w:szCs w:val="28"/>
        </w:rPr>
      </w:pPr>
      <w:r w:rsidRPr="00555D0D">
        <w:rPr>
          <w:rFonts w:cs="Times New Roman"/>
          <w:sz w:val="28"/>
          <w:szCs w:val="28"/>
        </w:rPr>
        <w:t xml:space="preserve">How to map the </w:t>
      </w:r>
      <w:r w:rsidR="00883504" w:rsidRPr="00555D0D">
        <w:rPr>
          <w:rFonts w:cs="Times New Roman"/>
          <w:sz w:val="28"/>
          <w:szCs w:val="28"/>
        </w:rPr>
        <w:t>whole Terrorist</w:t>
      </w:r>
      <w:r w:rsidRPr="00555D0D">
        <w:rPr>
          <w:rFonts w:cs="Times New Roman"/>
          <w:sz w:val="28"/>
          <w:szCs w:val="28"/>
        </w:rPr>
        <w:t xml:space="preserve"> </w:t>
      </w:r>
      <w:r w:rsidR="00883504" w:rsidRPr="00555D0D">
        <w:rPr>
          <w:rFonts w:cs="Times New Roman"/>
          <w:sz w:val="28"/>
          <w:szCs w:val="28"/>
        </w:rPr>
        <w:t>network based</w:t>
      </w:r>
      <w:r w:rsidRPr="00555D0D">
        <w:rPr>
          <w:rFonts w:cs="Times New Roman"/>
          <w:sz w:val="28"/>
          <w:szCs w:val="28"/>
        </w:rPr>
        <w:t xml:space="preserve"> on the initial two initial </w:t>
      </w:r>
      <w:r w:rsidR="00883504" w:rsidRPr="00555D0D">
        <w:rPr>
          <w:rFonts w:cs="Times New Roman"/>
          <w:sz w:val="28"/>
          <w:szCs w:val="28"/>
        </w:rPr>
        <w:t>suspects?</w:t>
      </w:r>
    </w:p>
    <w:p w:rsidR="00CC70DF" w:rsidRPr="00555D0D" w:rsidRDefault="00CC70DF" w:rsidP="00555D0D">
      <w:pPr>
        <w:autoSpaceDE w:val="0"/>
        <w:autoSpaceDN w:val="0"/>
        <w:adjustRightInd w:val="0"/>
        <w:spacing w:after="0" w:line="360" w:lineRule="auto"/>
        <w:ind w:firstLine="720"/>
        <w:jc w:val="both"/>
        <w:rPr>
          <w:rFonts w:cs="Times New Roman"/>
          <w:sz w:val="28"/>
          <w:szCs w:val="28"/>
        </w:rPr>
      </w:pPr>
    </w:p>
    <w:p w:rsidR="00CC70DF" w:rsidRPr="00555D0D" w:rsidRDefault="00CC70DF" w:rsidP="00555D0D">
      <w:pPr>
        <w:pStyle w:val="ListParagraph"/>
        <w:numPr>
          <w:ilvl w:val="0"/>
          <w:numId w:val="4"/>
        </w:numPr>
        <w:autoSpaceDE w:val="0"/>
        <w:autoSpaceDN w:val="0"/>
        <w:adjustRightInd w:val="0"/>
        <w:spacing w:after="0" w:line="360" w:lineRule="auto"/>
        <w:jc w:val="both"/>
        <w:rPr>
          <w:rFonts w:cs="Times New Roman"/>
          <w:sz w:val="28"/>
          <w:szCs w:val="28"/>
        </w:rPr>
      </w:pPr>
      <w:r w:rsidRPr="00555D0D">
        <w:rPr>
          <w:rFonts w:cs="Times New Roman"/>
          <w:sz w:val="28"/>
          <w:szCs w:val="28"/>
        </w:rPr>
        <w:t xml:space="preserve"> Identify the major / central players, information gatekeepers,   resource handlers of the terrorist </w:t>
      </w:r>
      <w:r w:rsidR="00883504" w:rsidRPr="00555D0D">
        <w:rPr>
          <w:rFonts w:cs="Times New Roman"/>
          <w:sz w:val="28"/>
          <w:szCs w:val="28"/>
        </w:rPr>
        <w:t>network?</w:t>
      </w:r>
    </w:p>
    <w:p w:rsidR="00CC70DF" w:rsidRPr="00555D0D" w:rsidRDefault="00CC70DF" w:rsidP="00555D0D">
      <w:pPr>
        <w:autoSpaceDE w:val="0"/>
        <w:autoSpaceDN w:val="0"/>
        <w:adjustRightInd w:val="0"/>
        <w:spacing w:after="0" w:line="360" w:lineRule="auto"/>
        <w:ind w:firstLine="720"/>
        <w:jc w:val="both"/>
        <w:rPr>
          <w:rFonts w:cs="Times New Roman"/>
          <w:sz w:val="28"/>
          <w:szCs w:val="28"/>
        </w:rPr>
      </w:pPr>
    </w:p>
    <w:p w:rsidR="00E7497F" w:rsidRPr="00555D0D" w:rsidRDefault="00CC70DF" w:rsidP="00555D0D">
      <w:pPr>
        <w:pStyle w:val="Heading1"/>
        <w:spacing w:line="360" w:lineRule="auto"/>
        <w:jc w:val="both"/>
        <w:rPr>
          <w:rFonts w:asciiTheme="minorHAnsi" w:hAnsiTheme="minorHAnsi"/>
          <w:sz w:val="28"/>
          <w:szCs w:val="28"/>
        </w:rPr>
      </w:pPr>
      <w:bookmarkStart w:id="2" w:name="_Toc409554831"/>
      <w:r w:rsidRPr="00555D0D">
        <w:rPr>
          <w:rFonts w:asciiTheme="minorHAnsi" w:hAnsiTheme="minorHAnsi"/>
          <w:sz w:val="28"/>
          <w:szCs w:val="28"/>
        </w:rPr>
        <w:t>Objectives of the Study</w:t>
      </w:r>
      <w:r w:rsidR="00E7497F" w:rsidRPr="00555D0D">
        <w:rPr>
          <w:rFonts w:asciiTheme="minorHAnsi" w:hAnsiTheme="minorHAnsi"/>
          <w:sz w:val="28"/>
          <w:szCs w:val="28"/>
        </w:rPr>
        <w:t>:</w:t>
      </w:r>
      <w:bookmarkEnd w:id="2"/>
    </w:p>
    <w:p w:rsidR="007E67BD" w:rsidRDefault="007E67BD" w:rsidP="00555D0D">
      <w:pPr>
        <w:autoSpaceDE w:val="0"/>
        <w:autoSpaceDN w:val="0"/>
        <w:adjustRightInd w:val="0"/>
        <w:spacing w:after="0" w:line="360" w:lineRule="auto"/>
        <w:ind w:firstLine="360"/>
        <w:jc w:val="both"/>
        <w:rPr>
          <w:rFonts w:cs="Times New Roman"/>
          <w:sz w:val="28"/>
          <w:szCs w:val="28"/>
        </w:rPr>
      </w:pPr>
    </w:p>
    <w:p w:rsidR="00CC70DF" w:rsidRPr="00555D0D" w:rsidRDefault="00CC70DF" w:rsidP="00555D0D">
      <w:pPr>
        <w:autoSpaceDE w:val="0"/>
        <w:autoSpaceDN w:val="0"/>
        <w:adjustRightInd w:val="0"/>
        <w:spacing w:after="0" w:line="360" w:lineRule="auto"/>
        <w:ind w:firstLine="360"/>
        <w:jc w:val="both"/>
        <w:rPr>
          <w:rFonts w:cs="Times New Roman"/>
          <w:sz w:val="28"/>
          <w:szCs w:val="28"/>
        </w:rPr>
      </w:pPr>
      <w:r w:rsidRPr="00555D0D">
        <w:rPr>
          <w:rFonts w:cs="Times New Roman"/>
          <w:sz w:val="28"/>
          <w:szCs w:val="28"/>
        </w:rPr>
        <w:t>The objective of the study</w:t>
      </w:r>
      <w:r w:rsidR="007E67BD">
        <w:rPr>
          <w:rFonts w:cs="Times New Roman"/>
          <w:sz w:val="28"/>
          <w:szCs w:val="28"/>
        </w:rPr>
        <w:t>, hence</w:t>
      </w:r>
      <w:r w:rsidRPr="00555D0D">
        <w:rPr>
          <w:rFonts w:cs="Times New Roman"/>
          <w:sz w:val="28"/>
          <w:szCs w:val="28"/>
        </w:rPr>
        <w:t xml:space="preserve"> is to find out </w:t>
      </w:r>
      <w:r w:rsidR="00883504" w:rsidRPr="00555D0D">
        <w:rPr>
          <w:rFonts w:cs="Times New Roman"/>
          <w:sz w:val="28"/>
          <w:szCs w:val="28"/>
        </w:rPr>
        <w:t>an</w:t>
      </w:r>
      <w:r w:rsidRPr="00555D0D">
        <w:rPr>
          <w:rFonts w:cs="Times New Roman"/>
          <w:sz w:val="28"/>
          <w:szCs w:val="28"/>
        </w:rPr>
        <w:t xml:space="preserve"> extensive and elaborative mechanism </w:t>
      </w:r>
      <w:r w:rsidR="00883504" w:rsidRPr="00555D0D">
        <w:rPr>
          <w:rFonts w:cs="Times New Roman"/>
          <w:sz w:val="28"/>
          <w:szCs w:val="28"/>
        </w:rPr>
        <w:t>to map</w:t>
      </w:r>
      <w:r w:rsidRPr="00555D0D">
        <w:rPr>
          <w:rFonts w:cs="Times New Roman"/>
          <w:sz w:val="28"/>
          <w:szCs w:val="28"/>
        </w:rPr>
        <w:t xml:space="preserve"> the whole terrorist network, when the initial set of potential terrorist suspects are identified. </w:t>
      </w:r>
    </w:p>
    <w:p w:rsidR="00CC70DF" w:rsidRPr="00555D0D" w:rsidRDefault="00CC70DF" w:rsidP="00555D0D">
      <w:pPr>
        <w:autoSpaceDE w:val="0"/>
        <w:autoSpaceDN w:val="0"/>
        <w:adjustRightInd w:val="0"/>
        <w:spacing w:after="0" w:line="360" w:lineRule="auto"/>
        <w:jc w:val="both"/>
        <w:rPr>
          <w:rFonts w:cs="Times New Roman"/>
          <w:sz w:val="28"/>
          <w:szCs w:val="28"/>
        </w:rPr>
      </w:pPr>
    </w:p>
    <w:p w:rsidR="0011606B" w:rsidRDefault="0011606B" w:rsidP="00555D0D">
      <w:pPr>
        <w:pStyle w:val="Heading1"/>
        <w:spacing w:line="360" w:lineRule="auto"/>
        <w:jc w:val="both"/>
        <w:rPr>
          <w:rFonts w:asciiTheme="minorHAnsi" w:hAnsiTheme="minorHAnsi"/>
          <w:sz w:val="28"/>
          <w:szCs w:val="28"/>
        </w:rPr>
      </w:pPr>
      <w:bookmarkStart w:id="3" w:name="_Toc409554832"/>
      <w:r w:rsidRPr="00555D0D">
        <w:rPr>
          <w:rFonts w:asciiTheme="minorHAnsi" w:hAnsiTheme="minorHAnsi"/>
          <w:sz w:val="28"/>
          <w:szCs w:val="28"/>
        </w:rPr>
        <w:t>Justification of the Study:</w:t>
      </w:r>
      <w:bookmarkEnd w:id="3"/>
    </w:p>
    <w:p w:rsidR="007E67BD" w:rsidRPr="007E67BD" w:rsidRDefault="007E67BD" w:rsidP="007E67BD"/>
    <w:p w:rsidR="0011606B" w:rsidRPr="00555D0D" w:rsidRDefault="0011606B" w:rsidP="00555D0D">
      <w:pPr>
        <w:autoSpaceDE w:val="0"/>
        <w:autoSpaceDN w:val="0"/>
        <w:adjustRightInd w:val="0"/>
        <w:spacing w:after="0" w:line="360" w:lineRule="auto"/>
        <w:jc w:val="both"/>
        <w:rPr>
          <w:rFonts w:cs="Times New Roman"/>
          <w:sz w:val="28"/>
          <w:szCs w:val="28"/>
        </w:rPr>
      </w:pPr>
      <w:r w:rsidRPr="00555D0D">
        <w:rPr>
          <w:rFonts w:cs="Times New Roman"/>
          <w:sz w:val="28"/>
          <w:szCs w:val="28"/>
        </w:rPr>
        <w:t xml:space="preserve">Terrorist </w:t>
      </w:r>
      <w:r w:rsidR="00883504" w:rsidRPr="00555D0D">
        <w:rPr>
          <w:rFonts w:cs="Times New Roman"/>
          <w:sz w:val="28"/>
          <w:szCs w:val="28"/>
        </w:rPr>
        <w:t>activities</w:t>
      </w:r>
      <w:r w:rsidRPr="00555D0D">
        <w:rPr>
          <w:rFonts w:cs="Times New Roman"/>
          <w:sz w:val="28"/>
          <w:szCs w:val="28"/>
        </w:rPr>
        <w:t xml:space="preserve"> results in not only the loss of human life, but also leads to the loss </w:t>
      </w:r>
      <w:r w:rsidR="00883504" w:rsidRPr="00555D0D">
        <w:rPr>
          <w:rFonts w:cs="Times New Roman"/>
          <w:sz w:val="28"/>
          <w:szCs w:val="28"/>
        </w:rPr>
        <w:t>of civilian</w:t>
      </w:r>
      <w:r w:rsidRPr="00555D0D">
        <w:rPr>
          <w:rFonts w:cs="Times New Roman"/>
          <w:sz w:val="28"/>
          <w:szCs w:val="28"/>
        </w:rPr>
        <w:t xml:space="preserve"> </w:t>
      </w:r>
      <w:r w:rsidR="00883504" w:rsidRPr="00555D0D">
        <w:rPr>
          <w:rFonts w:cs="Times New Roman"/>
          <w:sz w:val="28"/>
          <w:szCs w:val="28"/>
        </w:rPr>
        <w:t>population’s</w:t>
      </w:r>
      <w:r w:rsidRPr="00555D0D">
        <w:rPr>
          <w:rFonts w:cs="Times New Roman"/>
          <w:sz w:val="28"/>
          <w:szCs w:val="28"/>
        </w:rPr>
        <w:t xml:space="preserve"> faith over the </w:t>
      </w:r>
      <w:r w:rsidR="00883504" w:rsidRPr="00555D0D">
        <w:rPr>
          <w:rFonts w:cs="Times New Roman"/>
          <w:sz w:val="28"/>
          <w:szCs w:val="28"/>
        </w:rPr>
        <w:t>system and</w:t>
      </w:r>
      <w:r w:rsidRPr="00555D0D">
        <w:rPr>
          <w:rFonts w:cs="Times New Roman"/>
          <w:sz w:val="28"/>
          <w:szCs w:val="28"/>
        </w:rPr>
        <w:t xml:space="preserve"> </w:t>
      </w:r>
      <w:r w:rsidR="006A0505">
        <w:rPr>
          <w:rFonts w:cs="Times New Roman"/>
          <w:sz w:val="28"/>
          <w:szCs w:val="28"/>
        </w:rPr>
        <w:t xml:space="preserve">importantly, </w:t>
      </w:r>
      <w:r w:rsidRPr="00555D0D">
        <w:rPr>
          <w:rFonts w:cs="Times New Roman"/>
          <w:sz w:val="28"/>
          <w:szCs w:val="28"/>
        </w:rPr>
        <w:t xml:space="preserve">the loss of billions of </w:t>
      </w:r>
      <w:r w:rsidR="00883504" w:rsidRPr="00555D0D">
        <w:rPr>
          <w:rFonts w:cs="Times New Roman"/>
          <w:sz w:val="28"/>
          <w:szCs w:val="28"/>
        </w:rPr>
        <w:t>dollar</w:t>
      </w:r>
      <w:r w:rsidR="006A0505">
        <w:rPr>
          <w:rFonts w:cs="Times New Roman"/>
          <w:sz w:val="28"/>
          <w:szCs w:val="28"/>
        </w:rPr>
        <w:t>, with the ultimate risk of the regime change,</w:t>
      </w:r>
      <w:r w:rsidR="007C4236">
        <w:rPr>
          <w:rFonts w:cs="Times New Roman"/>
          <w:sz w:val="28"/>
          <w:szCs w:val="28"/>
        </w:rPr>
        <w:t xml:space="preserve"> as observed in few of the historical cases of the world</w:t>
      </w:r>
      <w:r w:rsidRPr="00555D0D">
        <w:rPr>
          <w:rFonts w:cs="Times New Roman"/>
          <w:sz w:val="28"/>
          <w:szCs w:val="28"/>
        </w:rPr>
        <w:t xml:space="preserve">. </w:t>
      </w:r>
    </w:p>
    <w:p w:rsidR="0011606B" w:rsidRPr="00555D0D" w:rsidRDefault="0011606B" w:rsidP="00555D0D">
      <w:pPr>
        <w:autoSpaceDE w:val="0"/>
        <w:autoSpaceDN w:val="0"/>
        <w:adjustRightInd w:val="0"/>
        <w:spacing w:after="0" w:line="360" w:lineRule="auto"/>
        <w:jc w:val="both"/>
        <w:rPr>
          <w:rFonts w:cs="Times New Roman"/>
          <w:sz w:val="28"/>
          <w:szCs w:val="28"/>
        </w:rPr>
      </w:pPr>
      <w:r w:rsidRPr="00555D0D">
        <w:rPr>
          <w:rFonts w:cs="Times New Roman"/>
          <w:sz w:val="28"/>
          <w:szCs w:val="28"/>
        </w:rPr>
        <w:lastRenderedPageBreak/>
        <w:t xml:space="preserve">Hence the ability to map the terrorist network and identify its key </w:t>
      </w:r>
      <w:r w:rsidR="00883504" w:rsidRPr="00555D0D">
        <w:rPr>
          <w:rFonts w:cs="Times New Roman"/>
          <w:sz w:val="28"/>
          <w:szCs w:val="28"/>
        </w:rPr>
        <w:t>members</w:t>
      </w:r>
      <w:r w:rsidRPr="00555D0D">
        <w:rPr>
          <w:rFonts w:cs="Times New Roman"/>
          <w:sz w:val="28"/>
          <w:szCs w:val="28"/>
        </w:rPr>
        <w:t xml:space="preserve"> is crucial </w:t>
      </w:r>
    </w:p>
    <w:p w:rsidR="0011606B" w:rsidRPr="00555D0D" w:rsidRDefault="0011606B" w:rsidP="00555D0D">
      <w:pPr>
        <w:autoSpaceDE w:val="0"/>
        <w:autoSpaceDN w:val="0"/>
        <w:adjustRightInd w:val="0"/>
        <w:spacing w:after="0" w:line="360" w:lineRule="auto"/>
        <w:jc w:val="both"/>
        <w:rPr>
          <w:rFonts w:cs="Times New Roman"/>
          <w:sz w:val="28"/>
          <w:szCs w:val="28"/>
        </w:rPr>
      </w:pPr>
    </w:p>
    <w:p w:rsidR="0011606B" w:rsidRPr="00555D0D" w:rsidRDefault="0011606B" w:rsidP="00555D0D">
      <w:pPr>
        <w:autoSpaceDE w:val="0"/>
        <w:autoSpaceDN w:val="0"/>
        <w:adjustRightInd w:val="0"/>
        <w:spacing w:after="0" w:line="360" w:lineRule="auto"/>
        <w:jc w:val="both"/>
        <w:rPr>
          <w:rFonts w:cs="Times New Roman"/>
          <w:sz w:val="28"/>
          <w:szCs w:val="28"/>
        </w:rPr>
      </w:pPr>
      <w:r w:rsidRPr="00555D0D">
        <w:rPr>
          <w:rFonts w:cs="Times New Roman"/>
          <w:sz w:val="28"/>
          <w:szCs w:val="28"/>
        </w:rPr>
        <w:t xml:space="preserve"> Failure to map the terrorist network will lead to </w:t>
      </w:r>
      <w:r w:rsidR="001F51D5">
        <w:rPr>
          <w:rFonts w:cs="Times New Roman"/>
          <w:sz w:val="28"/>
          <w:szCs w:val="28"/>
        </w:rPr>
        <w:t xml:space="preserve">the </w:t>
      </w:r>
      <w:r w:rsidRPr="00555D0D">
        <w:rPr>
          <w:rFonts w:cs="Times New Roman"/>
          <w:sz w:val="28"/>
          <w:szCs w:val="28"/>
        </w:rPr>
        <w:t xml:space="preserve">inability to erode the capabilities of the </w:t>
      </w:r>
      <w:r w:rsidR="001F51D5">
        <w:rPr>
          <w:rFonts w:cs="Times New Roman"/>
          <w:sz w:val="28"/>
          <w:szCs w:val="28"/>
        </w:rPr>
        <w:t xml:space="preserve">terror </w:t>
      </w:r>
      <w:r w:rsidR="00883504" w:rsidRPr="00555D0D">
        <w:rPr>
          <w:rFonts w:cs="Times New Roman"/>
          <w:sz w:val="28"/>
          <w:szCs w:val="28"/>
        </w:rPr>
        <w:t>network and</w:t>
      </w:r>
      <w:r w:rsidRPr="00555D0D">
        <w:rPr>
          <w:rFonts w:cs="Times New Roman"/>
          <w:sz w:val="28"/>
          <w:szCs w:val="28"/>
        </w:rPr>
        <w:t xml:space="preserve"> can lead to the loss of billions of </w:t>
      </w:r>
      <w:r w:rsidR="00883504" w:rsidRPr="00555D0D">
        <w:rPr>
          <w:rFonts w:cs="Times New Roman"/>
          <w:sz w:val="28"/>
          <w:szCs w:val="28"/>
        </w:rPr>
        <w:t>dollars</w:t>
      </w:r>
      <w:r w:rsidRPr="00555D0D">
        <w:rPr>
          <w:rFonts w:cs="Times New Roman"/>
          <w:sz w:val="28"/>
          <w:szCs w:val="28"/>
        </w:rPr>
        <w:t xml:space="preserve"> and in worst case </w:t>
      </w:r>
      <w:r w:rsidR="00883504" w:rsidRPr="00555D0D">
        <w:rPr>
          <w:rFonts w:cs="Times New Roman"/>
          <w:sz w:val="28"/>
          <w:szCs w:val="28"/>
        </w:rPr>
        <w:t>scenario</w:t>
      </w:r>
      <w:r w:rsidRPr="00555D0D">
        <w:rPr>
          <w:rFonts w:cs="Times New Roman"/>
          <w:sz w:val="28"/>
          <w:szCs w:val="28"/>
        </w:rPr>
        <w:t xml:space="preserve"> can even lead to the regime change, as has been observed in many developing </w:t>
      </w:r>
      <w:r w:rsidR="00883504" w:rsidRPr="00555D0D">
        <w:rPr>
          <w:rFonts w:cs="Times New Roman"/>
          <w:sz w:val="28"/>
          <w:szCs w:val="28"/>
        </w:rPr>
        <w:t>nations in</w:t>
      </w:r>
      <w:r w:rsidRPr="00555D0D">
        <w:rPr>
          <w:rFonts w:cs="Times New Roman"/>
          <w:sz w:val="28"/>
          <w:szCs w:val="28"/>
        </w:rPr>
        <w:t xml:space="preserve"> the history.</w:t>
      </w:r>
    </w:p>
    <w:p w:rsidR="0011606B" w:rsidRPr="00555D0D" w:rsidRDefault="0011606B" w:rsidP="00555D0D">
      <w:pPr>
        <w:pStyle w:val="ListParagraph"/>
        <w:autoSpaceDE w:val="0"/>
        <w:autoSpaceDN w:val="0"/>
        <w:adjustRightInd w:val="0"/>
        <w:spacing w:after="0" w:line="360" w:lineRule="auto"/>
        <w:jc w:val="both"/>
        <w:rPr>
          <w:rFonts w:cs="Times New Roman"/>
          <w:b/>
          <w:bCs/>
          <w:sz w:val="28"/>
          <w:szCs w:val="28"/>
        </w:rPr>
      </w:pPr>
    </w:p>
    <w:p w:rsidR="002335FD" w:rsidRPr="00555D0D" w:rsidRDefault="002335FD" w:rsidP="00555D0D">
      <w:pPr>
        <w:pStyle w:val="Heading1"/>
        <w:spacing w:line="360" w:lineRule="auto"/>
        <w:jc w:val="both"/>
        <w:rPr>
          <w:rFonts w:asciiTheme="minorHAnsi" w:hAnsiTheme="minorHAnsi"/>
          <w:sz w:val="28"/>
          <w:szCs w:val="28"/>
        </w:rPr>
      </w:pPr>
      <w:bookmarkStart w:id="4" w:name="_Toc409554833"/>
      <w:r w:rsidRPr="00555D0D">
        <w:rPr>
          <w:rFonts w:asciiTheme="minorHAnsi" w:hAnsiTheme="minorHAnsi"/>
          <w:sz w:val="28"/>
          <w:szCs w:val="28"/>
        </w:rPr>
        <w:t>Limitations of the Study</w:t>
      </w:r>
      <w:bookmarkEnd w:id="4"/>
    </w:p>
    <w:p w:rsidR="002335FD" w:rsidRPr="00555D0D" w:rsidRDefault="002335FD" w:rsidP="00555D0D">
      <w:pPr>
        <w:spacing w:line="360" w:lineRule="auto"/>
        <w:jc w:val="both"/>
        <w:rPr>
          <w:sz w:val="28"/>
          <w:szCs w:val="28"/>
        </w:rPr>
      </w:pPr>
      <w:r w:rsidRPr="00555D0D">
        <w:rPr>
          <w:sz w:val="28"/>
          <w:szCs w:val="28"/>
        </w:rPr>
        <w:t xml:space="preserve">Due to the lack of </w:t>
      </w:r>
      <w:r w:rsidR="00883504" w:rsidRPr="00555D0D">
        <w:rPr>
          <w:sz w:val="28"/>
          <w:szCs w:val="28"/>
        </w:rPr>
        <w:t>the relevant</w:t>
      </w:r>
      <w:r w:rsidRPr="00555D0D">
        <w:rPr>
          <w:sz w:val="28"/>
          <w:szCs w:val="28"/>
        </w:rPr>
        <w:t xml:space="preserve"> data, we will highly likely be limiting the research to the terrorist </w:t>
      </w:r>
      <w:r w:rsidR="00883504" w:rsidRPr="00555D0D">
        <w:rPr>
          <w:sz w:val="28"/>
          <w:szCs w:val="28"/>
        </w:rPr>
        <w:t>organization’s publicly</w:t>
      </w:r>
      <w:r w:rsidRPr="00555D0D">
        <w:rPr>
          <w:sz w:val="28"/>
          <w:szCs w:val="28"/>
        </w:rPr>
        <w:t xml:space="preserve"> available data while constructing the data.</w:t>
      </w:r>
    </w:p>
    <w:p w:rsidR="002335FD" w:rsidRPr="00555D0D" w:rsidRDefault="002335FD" w:rsidP="00555D0D">
      <w:pPr>
        <w:spacing w:line="360" w:lineRule="auto"/>
        <w:jc w:val="both"/>
        <w:rPr>
          <w:sz w:val="28"/>
          <w:szCs w:val="28"/>
        </w:rPr>
      </w:pPr>
      <w:r w:rsidRPr="00555D0D">
        <w:rPr>
          <w:sz w:val="28"/>
          <w:szCs w:val="28"/>
        </w:rPr>
        <w:t xml:space="preserve">Also alternatively </w:t>
      </w:r>
      <w:r w:rsidR="00883504" w:rsidRPr="00555D0D">
        <w:rPr>
          <w:sz w:val="28"/>
          <w:szCs w:val="28"/>
        </w:rPr>
        <w:t>and equally</w:t>
      </w:r>
      <w:r w:rsidRPr="00555D0D">
        <w:rPr>
          <w:sz w:val="28"/>
          <w:szCs w:val="28"/>
        </w:rPr>
        <w:t xml:space="preserve"> possible is the option that the datasets would be constructed from the publicly available information and from </w:t>
      </w:r>
      <w:r w:rsidR="00883504" w:rsidRPr="00555D0D">
        <w:rPr>
          <w:sz w:val="28"/>
          <w:szCs w:val="28"/>
        </w:rPr>
        <w:t>newspaper</w:t>
      </w:r>
      <w:r w:rsidRPr="00555D0D">
        <w:rPr>
          <w:sz w:val="28"/>
          <w:szCs w:val="28"/>
        </w:rPr>
        <w:t xml:space="preserve"> and other public sources.</w:t>
      </w:r>
    </w:p>
    <w:p w:rsidR="002335FD" w:rsidRPr="00555D0D" w:rsidRDefault="002335FD" w:rsidP="00555D0D">
      <w:pPr>
        <w:autoSpaceDE w:val="0"/>
        <w:autoSpaceDN w:val="0"/>
        <w:adjustRightInd w:val="0"/>
        <w:spacing w:after="0" w:line="360" w:lineRule="auto"/>
        <w:jc w:val="both"/>
        <w:rPr>
          <w:rFonts w:cs="Times New Roman"/>
          <w:b/>
          <w:bCs/>
          <w:sz w:val="28"/>
          <w:szCs w:val="28"/>
        </w:rPr>
      </w:pPr>
    </w:p>
    <w:p w:rsidR="002335FD" w:rsidRPr="00555D0D" w:rsidRDefault="002335FD" w:rsidP="00555D0D">
      <w:pPr>
        <w:pStyle w:val="Heading1"/>
        <w:spacing w:line="360" w:lineRule="auto"/>
        <w:jc w:val="both"/>
        <w:rPr>
          <w:rFonts w:asciiTheme="minorHAnsi" w:hAnsiTheme="minorHAnsi"/>
          <w:sz w:val="28"/>
          <w:szCs w:val="28"/>
        </w:rPr>
      </w:pPr>
      <w:bookmarkStart w:id="5" w:name="_Toc409554834"/>
      <w:r w:rsidRPr="00555D0D">
        <w:rPr>
          <w:rFonts w:asciiTheme="minorHAnsi" w:hAnsiTheme="minorHAnsi"/>
          <w:sz w:val="28"/>
          <w:szCs w:val="28"/>
        </w:rPr>
        <w:t>Review of the Literature</w:t>
      </w:r>
      <w:bookmarkEnd w:id="5"/>
    </w:p>
    <w:p w:rsidR="002335FD" w:rsidRPr="00555D0D" w:rsidRDefault="00883504" w:rsidP="00555D0D">
      <w:pPr>
        <w:autoSpaceDE w:val="0"/>
        <w:autoSpaceDN w:val="0"/>
        <w:adjustRightInd w:val="0"/>
        <w:spacing w:after="0" w:line="360" w:lineRule="auto"/>
        <w:ind w:firstLine="720"/>
        <w:jc w:val="both"/>
        <w:rPr>
          <w:sz w:val="28"/>
          <w:szCs w:val="28"/>
        </w:rPr>
      </w:pPr>
      <w:r>
        <w:rPr>
          <w:sz w:val="28"/>
          <w:szCs w:val="28"/>
        </w:rPr>
        <w:t>While the Edward S</w:t>
      </w:r>
      <w:r w:rsidR="002335FD" w:rsidRPr="00555D0D">
        <w:rPr>
          <w:sz w:val="28"/>
          <w:szCs w:val="28"/>
        </w:rPr>
        <w:t xml:space="preserve">nowden’s Wiki leaks event has shown to the world the </w:t>
      </w:r>
      <w:r w:rsidR="00A821ED" w:rsidRPr="00555D0D">
        <w:rPr>
          <w:sz w:val="28"/>
          <w:szCs w:val="28"/>
        </w:rPr>
        <w:t>nature and</w:t>
      </w:r>
      <w:r w:rsidR="002335FD" w:rsidRPr="00555D0D">
        <w:rPr>
          <w:sz w:val="28"/>
          <w:szCs w:val="28"/>
        </w:rPr>
        <w:t xml:space="preserve"> the extent of data capture process done by the National Security agency USA, where it failed was to properly inform how the data was being used. </w:t>
      </w:r>
    </w:p>
    <w:p w:rsidR="002335FD" w:rsidRPr="00555D0D" w:rsidRDefault="002335FD" w:rsidP="00555D0D">
      <w:pPr>
        <w:autoSpaceDE w:val="0"/>
        <w:autoSpaceDN w:val="0"/>
        <w:adjustRightInd w:val="0"/>
        <w:spacing w:after="0" w:line="360" w:lineRule="auto"/>
        <w:ind w:firstLine="720"/>
        <w:jc w:val="both"/>
        <w:rPr>
          <w:sz w:val="28"/>
          <w:szCs w:val="28"/>
        </w:rPr>
      </w:pPr>
      <w:r w:rsidRPr="00555D0D">
        <w:rPr>
          <w:sz w:val="28"/>
          <w:szCs w:val="28"/>
        </w:rPr>
        <w:t>And it remains a mystery to some of us as to how the NSA is using those data. As to the answer</w:t>
      </w:r>
      <w:r w:rsidR="001F51D5">
        <w:rPr>
          <w:sz w:val="28"/>
          <w:szCs w:val="28"/>
        </w:rPr>
        <w:t>,</w:t>
      </w:r>
      <w:r w:rsidRPr="00555D0D">
        <w:rPr>
          <w:sz w:val="28"/>
          <w:szCs w:val="28"/>
        </w:rPr>
        <w:t xml:space="preserve"> one of the answer remains as t</w:t>
      </w:r>
      <w:r w:rsidR="00345844">
        <w:rPr>
          <w:sz w:val="28"/>
          <w:szCs w:val="28"/>
        </w:rPr>
        <w:t>o what can be done with the data</w:t>
      </w:r>
      <w:r w:rsidRPr="00555D0D">
        <w:rPr>
          <w:sz w:val="28"/>
          <w:szCs w:val="28"/>
        </w:rPr>
        <w:t xml:space="preserve"> and why do they need so much of it.</w:t>
      </w:r>
    </w:p>
    <w:p w:rsidR="002335FD" w:rsidRPr="00555D0D" w:rsidRDefault="002335FD" w:rsidP="00555D0D">
      <w:pPr>
        <w:autoSpaceDE w:val="0"/>
        <w:autoSpaceDN w:val="0"/>
        <w:adjustRightInd w:val="0"/>
        <w:spacing w:after="0" w:line="360" w:lineRule="auto"/>
        <w:ind w:firstLine="720"/>
        <w:jc w:val="both"/>
        <w:rPr>
          <w:sz w:val="28"/>
          <w:szCs w:val="28"/>
        </w:rPr>
      </w:pPr>
      <w:r w:rsidRPr="00555D0D">
        <w:rPr>
          <w:sz w:val="28"/>
          <w:szCs w:val="28"/>
        </w:rPr>
        <w:t>The answer is network analysis to find out the real terrorist and to map their whole network.</w:t>
      </w:r>
    </w:p>
    <w:p w:rsidR="002335FD" w:rsidRPr="00555D0D" w:rsidRDefault="003019FB" w:rsidP="00555D0D">
      <w:pPr>
        <w:autoSpaceDE w:val="0"/>
        <w:autoSpaceDN w:val="0"/>
        <w:adjustRightInd w:val="0"/>
        <w:spacing w:after="0" w:line="360" w:lineRule="auto"/>
        <w:ind w:firstLine="720"/>
        <w:jc w:val="both"/>
        <w:rPr>
          <w:sz w:val="28"/>
          <w:szCs w:val="28"/>
        </w:rPr>
      </w:pPr>
      <w:r>
        <w:rPr>
          <w:sz w:val="28"/>
          <w:szCs w:val="28"/>
        </w:rPr>
        <w:lastRenderedPageBreak/>
        <w:t>And , w</w:t>
      </w:r>
      <w:r w:rsidR="002335FD" w:rsidRPr="00555D0D">
        <w:rPr>
          <w:sz w:val="28"/>
          <w:szCs w:val="28"/>
        </w:rPr>
        <w:t xml:space="preserve">hile in the earlier days it used to be that law enforcement officers would simply watch the two men closely and </w:t>
      </w:r>
      <w:r w:rsidR="00A821ED" w:rsidRPr="00555D0D">
        <w:rPr>
          <w:sz w:val="28"/>
          <w:szCs w:val="28"/>
        </w:rPr>
        <w:t>sanitize</w:t>
      </w:r>
      <w:r w:rsidR="002335FD" w:rsidRPr="00555D0D">
        <w:rPr>
          <w:sz w:val="28"/>
          <w:szCs w:val="28"/>
        </w:rPr>
        <w:t xml:space="preserve"> their links and identify the network, in the present world of high speed changing dynamics, the process is too slow and often too </w:t>
      </w:r>
      <w:r w:rsidR="00A821ED" w:rsidRPr="00555D0D">
        <w:rPr>
          <w:sz w:val="28"/>
          <w:szCs w:val="28"/>
        </w:rPr>
        <w:t>labor</w:t>
      </w:r>
      <w:r w:rsidR="002335FD" w:rsidRPr="00555D0D">
        <w:rPr>
          <w:sz w:val="28"/>
          <w:szCs w:val="28"/>
        </w:rPr>
        <w:t xml:space="preserve"> resource intensive and highly inefficient.</w:t>
      </w:r>
    </w:p>
    <w:p w:rsidR="002335FD" w:rsidRPr="00555D0D" w:rsidRDefault="002335FD" w:rsidP="00555D0D">
      <w:pPr>
        <w:autoSpaceDE w:val="0"/>
        <w:autoSpaceDN w:val="0"/>
        <w:adjustRightInd w:val="0"/>
        <w:spacing w:after="0" w:line="360" w:lineRule="auto"/>
        <w:ind w:firstLine="720"/>
        <w:jc w:val="both"/>
        <w:rPr>
          <w:sz w:val="28"/>
          <w:szCs w:val="28"/>
        </w:rPr>
      </w:pPr>
      <w:r w:rsidRPr="00555D0D">
        <w:rPr>
          <w:sz w:val="28"/>
          <w:szCs w:val="28"/>
        </w:rPr>
        <w:t xml:space="preserve">With the phone metadata, as to who talks to who readily available, </w:t>
      </w:r>
      <w:r w:rsidR="00A821ED" w:rsidRPr="00555D0D">
        <w:rPr>
          <w:sz w:val="28"/>
          <w:szCs w:val="28"/>
        </w:rPr>
        <w:t>it</w:t>
      </w:r>
      <w:r w:rsidRPr="00555D0D">
        <w:rPr>
          <w:sz w:val="28"/>
          <w:szCs w:val="28"/>
        </w:rPr>
        <w:t xml:space="preserve"> has now become possible to map effectively the </w:t>
      </w:r>
      <w:r w:rsidR="00C90282">
        <w:rPr>
          <w:sz w:val="28"/>
          <w:szCs w:val="28"/>
        </w:rPr>
        <w:t xml:space="preserve">terror </w:t>
      </w:r>
      <w:r w:rsidRPr="00555D0D">
        <w:rPr>
          <w:sz w:val="28"/>
          <w:szCs w:val="28"/>
        </w:rPr>
        <w:t xml:space="preserve">network. This is a </w:t>
      </w:r>
      <w:r w:rsidR="00A821ED" w:rsidRPr="00555D0D">
        <w:rPr>
          <w:sz w:val="28"/>
          <w:szCs w:val="28"/>
        </w:rPr>
        <w:t>multibillion</w:t>
      </w:r>
      <w:r w:rsidRPr="00555D0D">
        <w:rPr>
          <w:sz w:val="28"/>
          <w:szCs w:val="28"/>
        </w:rPr>
        <w:t xml:space="preserve"> </w:t>
      </w:r>
      <w:r w:rsidR="00A821ED" w:rsidRPr="00555D0D">
        <w:rPr>
          <w:sz w:val="28"/>
          <w:szCs w:val="28"/>
        </w:rPr>
        <w:t>dollar</w:t>
      </w:r>
      <w:r w:rsidRPr="00555D0D">
        <w:rPr>
          <w:sz w:val="28"/>
          <w:szCs w:val="28"/>
        </w:rPr>
        <w:t xml:space="preserve"> hot pursuit being pursued by the </w:t>
      </w:r>
      <w:r w:rsidR="00A821ED" w:rsidRPr="00555D0D">
        <w:rPr>
          <w:sz w:val="28"/>
          <w:szCs w:val="28"/>
        </w:rPr>
        <w:t>United States</w:t>
      </w:r>
      <w:r w:rsidRPr="00555D0D">
        <w:rPr>
          <w:sz w:val="28"/>
          <w:szCs w:val="28"/>
        </w:rPr>
        <w:t xml:space="preserve"> Department of defense along with major universities of </w:t>
      </w:r>
      <w:r w:rsidR="00A821ED" w:rsidRPr="00555D0D">
        <w:rPr>
          <w:sz w:val="28"/>
          <w:szCs w:val="28"/>
        </w:rPr>
        <w:t>united</w:t>
      </w:r>
      <w:r w:rsidR="00A821ED">
        <w:rPr>
          <w:sz w:val="28"/>
          <w:szCs w:val="28"/>
        </w:rPr>
        <w:t xml:space="preserve"> states</w:t>
      </w:r>
      <w:r w:rsidRPr="00555D0D">
        <w:rPr>
          <w:sz w:val="28"/>
          <w:szCs w:val="28"/>
        </w:rPr>
        <w:t xml:space="preserve"> and major organization with the ultimate objective of developing the most efficient </w:t>
      </w:r>
      <w:r w:rsidR="00A821ED" w:rsidRPr="00555D0D">
        <w:rPr>
          <w:sz w:val="28"/>
          <w:szCs w:val="28"/>
        </w:rPr>
        <w:t>system</w:t>
      </w:r>
      <w:r w:rsidRPr="00555D0D">
        <w:rPr>
          <w:sz w:val="28"/>
          <w:szCs w:val="28"/>
        </w:rPr>
        <w:t xml:space="preserve"> ever to map the terror networks.</w:t>
      </w:r>
    </w:p>
    <w:p w:rsidR="002335FD" w:rsidRPr="00555D0D" w:rsidRDefault="002335FD" w:rsidP="00555D0D">
      <w:pPr>
        <w:autoSpaceDE w:val="0"/>
        <w:autoSpaceDN w:val="0"/>
        <w:adjustRightInd w:val="0"/>
        <w:spacing w:after="0" w:line="360" w:lineRule="auto"/>
        <w:ind w:firstLine="720"/>
        <w:jc w:val="both"/>
        <w:rPr>
          <w:rFonts w:cs="Times New Roman"/>
          <w:b/>
          <w:bCs/>
          <w:sz w:val="28"/>
          <w:szCs w:val="28"/>
        </w:rPr>
      </w:pPr>
    </w:p>
    <w:p w:rsidR="002335FD" w:rsidRPr="00555D0D" w:rsidRDefault="002335FD" w:rsidP="00555D0D">
      <w:pPr>
        <w:pStyle w:val="ListParagraph"/>
        <w:autoSpaceDE w:val="0"/>
        <w:autoSpaceDN w:val="0"/>
        <w:adjustRightInd w:val="0"/>
        <w:spacing w:after="0" w:line="360" w:lineRule="auto"/>
        <w:jc w:val="both"/>
        <w:rPr>
          <w:rFonts w:cs="Times New Roman"/>
          <w:b/>
          <w:bCs/>
          <w:sz w:val="28"/>
          <w:szCs w:val="28"/>
        </w:rPr>
      </w:pPr>
    </w:p>
    <w:p w:rsidR="002335FD" w:rsidRPr="00555D0D" w:rsidRDefault="002335FD" w:rsidP="00555D0D">
      <w:pPr>
        <w:pStyle w:val="Heading1"/>
        <w:spacing w:line="360" w:lineRule="auto"/>
        <w:jc w:val="both"/>
        <w:rPr>
          <w:rFonts w:asciiTheme="minorHAnsi" w:hAnsiTheme="minorHAnsi"/>
          <w:sz w:val="28"/>
          <w:szCs w:val="28"/>
        </w:rPr>
      </w:pPr>
      <w:bookmarkStart w:id="6" w:name="_Toc409554835"/>
      <w:r w:rsidRPr="00555D0D">
        <w:rPr>
          <w:rFonts w:asciiTheme="minorHAnsi" w:hAnsiTheme="minorHAnsi"/>
          <w:sz w:val="28"/>
          <w:szCs w:val="28"/>
        </w:rPr>
        <w:t>Research Methodology</w:t>
      </w:r>
      <w:bookmarkEnd w:id="6"/>
    </w:p>
    <w:p w:rsidR="002335FD" w:rsidRPr="00555D0D" w:rsidRDefault="002335FD" w:rsidP="00555D0D">
      <w:pPr>
        <w:pStyle w:val="ListParagraph"/>
        <w:autoSpaceDE w:val="0"/>
        <w:autoSpaceDN w:val="0"/>
        <w:adjustRightInd w:val="0"/>
        <w:spacing w:after="0" w:line="360" w:lineRule="auto"/>
        <w:jc w:val="both"/>
        <w:rPr>
          <w:sz w:val="28"/>
          <w:szCs w:val="28"/>
        </w:rPr>
      </w:pPr>
      <w:r w:rsidRPr="00555D0D">
        <w:rPr>
          <w:sz w:val="28"/>
          <w:szCs w:val="28"/>
        </w:rPr>
        <w:t xml:space="preserve">Practical Action Research will be used as our research methodology. Practical action research </w:t>
      </w:r>
      <w:r w:rsidR="00A821ED" w:rsidRPr="00555D0D">
        <w:rPr>
          <w:sz w:val="28"/>
          <w:szCs w:val="28"/>
        </w:rPr>
        <w:t>focusses on</w:t>
      </w:r>
      <w:r w:rsidRPr="00555D0D">
        <w:rPr>
          <w:sz w:val="28"/>
          <w:szCs w:val="28"/>
        </w:rPr>
        <w:t xml:space="preserve"> solving an immediate problem led by individuals working with others in a team or as a part of a “community of practice”. </w:t>
      </w:r>
    </w:p>
    <w:p w:rsidR="007811F3" w:rsidRPr="00555D0D" w:rsidRDefault="007811F3" w:rsidP="00555D0D">
      <w:pPr>
        <w:pStyle w:val="Heading1"/>
        <w:spacing w:line="360" w:lineRule="auto"/>
        <w:jc w:val="both"/>
        <w:rPr>
          <w:rFonts w:asciiTheme="minorHAnsi" w:hAnsiTheme="minorHAnsi"/>
          <w:sz w:val="28"/>
          <w:szCs w:val="28"/>
        </w:rPr>
      </w:pPr>
    </w:p>
    <w:p w:rsidR="002335FD" w:rsidRPr="00555D0D" w:rsidRDefault="002335FD" w:rsidP="00555D0D">
      <w:pPr>
        <w:pStyle w:val="Heading1"/>
        <w:spacing w:line="360" w:lineRule="auto"/>
        <w:jc w:val="both"/>
        <w:rPr>
          <w:rFonts w:asciiTheme="minorHAnsi" w:hAnsiTheme="minorHAnsi"/>
          <w:sz w:val="28"/>
          <w:szCs w:val="28"/>
        </w:rPr>
      </w:pPr>
      <w:bookmarkStart w:id="7" w:name="_Toc409554836"/>
      <w:r w:rsidRPr="00555D0D">
        <w:rPr>
          <w:rFonts w:asciiTheme="minorHAnsi" w:hAnsiTheme="minorHAnsi"/>
          <w:sz w:val="28"/>
          <w:szCs w:val="28"/>
        </w:rPr>
        <w:t>Chapter Organization</w:t>
      </w:r>
      <w:bookmarkEnd w:id="7"/>
    </w:p>
    <w:p w:rsidR="002335FD" w:rsidRPr="00555D0D" w:rsidRDefault="002335FD" w:rsidP="00555D0D">
      <w:pPr>
        <w:autoSpaceDE w:val="0"/>
        <w:autoSpaceDN w:val="0"/>
        <w:adjustRightInd w:val="0"/>
        <w:spacing w:after="0" w:line="360" w:lineRule="auto"/>
        <w:jc w:val="both"/>
        <w:rPr>
          <w:rFonts w:cs="Times New Roman"/>
          <w:sz w:val="28"/>
          <w:szCs w:val="28"/>
        </w:rPr>
      </w:pPr>
      <w:r w:rsidRPr="00555D0D">
        <w:rPr>
          <w:rFonts w:cs="Times New Roman"/>
          <w:sz w:val="28"/>
          <w:szCs w:val="28"/>
        </w:rPr>
        <w:t>8.1 Data Collection</w:t>
      </w:r>
    </w:p>
    <w:p w:rsidR="002335FD" w:rsidRPr="00555D0D" w:rsidRDefault="002335FD" w:rsidP="00555D0D">
      <w:pPr>
        <w:autoSpaceDE w:val="0"/>
        <w:autoSpaceDN w:val="0"/>
        <w:adjustRightInd w:val="0"/>
        <w:spacing w:after="0" w:line="360" w:lineRule="auto"/>
        <w:jc w:val="both"/>
        <w:rPr>
          <w:rFonts w:cs="Times New Roman"/>
          <w:sz w:val="28"/>
          <w:szCs w:val="28"/>
        </w:rPr>
      </w:pPr>
      <w:r w:rsidRPr="00555D0D">
        <w:rPr>
          <w:rFonts w:cs="Times New Roman"/>
          <w:sz w:val="28"/>
          <w:szCs w:val="28"/>
        </w:rPr>
        <w:t>8.1 Data analysis</w:t>
      </w:r>
    </w:p>
    <w:p w:rsidR="002335FD" w:rsidRPr="00555D0D" w:rsidRDefault="002335FD" w:rsidP="00555D0D">
      <w:pPr>
        <w:autoSpaceDE w:val="0"/>
        <w:autoSpaceDN w:val="0"/>
        <w:adjustRightInd w:val="0"/>
        <w:spacing w:after="0" w:line="360" w:lineRule="auto"/>
        <w:jc w:val="both"/>
        <w:rPr>
          <w:rFonts w:cs="Times New Roman"/>
          <w:sz w:val="28"/>
          <w:szCs w:val="28"/>
        </w:rPr>
      </w:pPr>
      <w:r w:rsidRPr="00555D0D">
        <w:rPr>
          <w:rFonts w:cs="Times New Roman"/>
          <w:sz w:val="28"/>
          <w:szCs w:val="28"/>
        </w:rPr>
        <w:t>8.1 Results</w:t>
      </w:r>
    </w:p>
    <w:p w:rsidR="002335FD" w:rsidRPr="00555D0D" w:rsidRDefault="002335FD" w:rsidP="00555D0D">
      <w:pPr>
        <w:autoSpaceDE w:val="0"/>
        <w:autoSpaceDN w:val="0"/>
        <w:adjustRightInd w:val="0"/>
        <w:spacing w:after="0" w:line="360" w:lineRule="auto"/>
        <w:jc w:val="both"/>
        <w:rPr>
          <w:rFonts w:cs="Times New Roman"/>
          <w:sz w:val="28"/>
          <w:szCs w:val="28"/>
        </w:rPr>
      </w:pPr>
      <w:r w:rsidRPr="00555D0D">
        <w:rPr>
          <w:rFonts w:cs="Times New Roman"/>
          <w:sz w:val="28"/>
          <w:szCs w:val="28"/>
        </w:rPr>
        <w:t>8.1 Conclusion</w:t>
      </w:r>
    </w:p>
    <w:p w:rsidR="002335FD" w:rsidRPr="00555D0D" w:rsidRDefault="002335FD" w:rsidP="00555D0D">
      <w:pPr>
        <w:autoSpaceDE w:val="0"/>
        <w:autoSpaceDN w:val="0"/>
        <w:adjustRightInd w:val="0"/>
        <w:spacing w:after="0" w:line="360" w:lineRule="auto"/>
        <w:jc w:val="both"/>
        <w:rPr>
          <w:rFonts w:cs="Times New Roman"/>
          <w:sz w:val="28"/>
          <w:szCs w:val="28"/>
        </w:rPr>
      </w:pPr>
    </w:p>
    <w:p w:rsidR="00340EC9" w:rsidRDefault="00340EC9" w:rsidP="00555D0D">
      <w:pPr>
        <w:pStyle w:val="Heading1"/>
        <w:spacing w:line="360" w:lineRule="auto"/>
        <w:jc w:val="both"/>
        <w:rPr>
          <w:rFonts w:asciiTheme="minorHAnsi" w:eastAsiaTheme="minorHAnsi" w:hAnsiTheme="minorHAnsi" w:cs="Times New Roman"/>
          <w:color w:val="auto"/>
          <w:sz w:val="28"/>
          <w:szCs w:val="28"/>
        </w:rPr>
      </w:pPr>
      <w:bookmarkStart w:id="8" w:name="_Toc409554837"/>
    </w:p>
    <w:p w:rsidR="002B0750" w:rsidRDefault="002B0750" w:rsidP="002B0750"/>
    <w:p w:rsidR="002B0750" w:rsidRDefault="002B0750" w:rsidP="002B0750"/>
    <w:p w:rsidR="002B0750" w:rsidRDefault="002B0750" w:rsidP="002B0750"/>
    <w:p w:rsidR="002B0750" w:rsidRDefault="002B0750" w:rsidP="002B0750"/>
    <w:p w:rsidR="002B0750" w:rsidRDefault="002B0750" w:rsidP="002B0750"/>
    <w:p w:rsidR="002B0750" w:rsidRDefault="002B0750" w:rsidP="002B0750"/>
    <w:p w:rsidR="002B0750" w:rsidRPr="002B0750" w:rsidRDefault="002B0750" w:rsidP="002B0750"/>
    <w:p w:rsidR="002335FD" w:rsidRPr="00555D0D" w:rsidRDefault="002335FD" w:rsidP="00555D0D">
      <w:pPr>
        <w:pStyle w:val="Heading1"/>
        <w:spacing w:line="360" w:lineRule="auto"/>
        <w:jc w:val="both"/>
        <w:rPr>
          <w:rFonts w:asciiTheme="minorHAnsi" w:hAnsiTheme="minorHAnsi"/>
          <w:sz w:val="28"/>
          <w:szCs w:val="28"/>
        </w:rPr>
      </w:pPr>
      <w:r w:rsidRPr="00555D0D">
        <w:rPr>
          <w:rFonts w:asciiTheme="minorHAnsi" w:hAnsiTheme="minorHAnsi"/>
          <w:sz w:val="28"/>
          <w:szCs w:val="28"/>
        </w:rPr>
        <w:t>References</w:t>
      </w:r>
      <w:bookmarkEnd w:id="8"/>
    </w:p>
    <w:p w:rsidR="002335FD" w:rsidRPr="00555D0D" w:rsidRDefault="002335FD" w:rsidP="00555D0D">
      <w:pPr>
        <w:spacing w:line="360" w:lineRule="auto"/>
        <w:jc w:val="both"/>
        <w:rPr>
          <w:sz w:val="28"/>
          <w:szCs w:val="28"/>
        </w:rPr>
      </w:pPr>
    </w:p>
    <w:p w:rsidR="0011606B" w:rsidRPr="00555D0D" w:rsidRDefault="0011606B" w:rsidP="00555D0D">
      <w:pPr>
        <w:autoSpaceDE w:val="0"/>
        <w:autoSpaceDN w:val="0"/>
        <w:adjustRightInd w:val="0"/>
        <w:spacing w:after="0" w:line="360" w:lineRule="auto"/>
        <w:jc w:val="both"/>
        <w:rPr>
          <w:rFonts w:cs="Times New Roman"/>
          <w:sz w:val="28"/>
          <w:szCs w:val="28"/>
        </w:rPr>
      </w:pPr>
    </w:p>
    <w:p w:rsidR="00CC70DF" w:rsidRPr="00555D0D" w:rsidRDefault="00EC484A" w:rsidP="00555D0D">
      <w:pPr>
        <w:pStyle w:val="Heading1"/>
        <w:spacing w:line="360" w:lineRule="auto"/>
        <w:jc w:val="both"/>
        <w:rPr>
          <w:rFonts w:asciiTheme="minorHAnsi" w:hAnsiTheme="minorHAnsi"/>
          <w:sz w:val="28"/>
          <w:szCs w:val="28"/>
        </w:rPr>
      </w:pPr>
      <w:bookmarkStart w:id="9" w:name="_Toc409554838"/>
      <w:r w:rsidRPr="00555D0D">
        <w:rPr>
          <w:rFonts w:asciiTheme="minorHAnsi" w:hAnsiTheme="minorHAnsi"/>
          <w:sz w:val="28"/>
          <w:szCs w:val="28"/>
        </w:rPr>
        <w:t>Appendix</w:t>
      </w:r>
      <w:bookmarkEnd w:id="9"/>
    </w:p>
    <w:p w:rsidR="00661CF0" w:rsidRDefault="00661CF0" w:rsidP="00661CF0">
      <w:pPr>
        <w:pStyle w:val="Heading1"/>
        <w:spacing w:line="360" w:lineRule="auto"/>
        <w:jc w:val="both"/>
        <w:rPr>
          <w:rFonts w:asciiTheme="minorHAnsi" w:hAnsiTheme="minorHAnsi"/>
          <w:sz w:val="28"/>
          <w:szCs w:val="28"/>
        </w:rPr>
      </w:pPr>
      <w:r>
        <w:rPr>
          <w:rFonts w:asciiTheme="minorHAnsi" w:hAnsiTheme="minorHAnsi"/>
          <w:sz w:val="28"/>
          <w:szCs w:val="28"/>
        </w:rPr>
        <w:t>Id Card</w:t>
      </w:r>
    </w:p>
    <w:p w:rsidR="004B7FCA" w:rsidRPr="004B7FCA" w:rsidRDefault="004B7FCA" w:rsidP="004B7FCA"/>
    <w:p w:rsidR="00B14A92" w:rsidRDefault="001562C8" w:rsidP="00555D0D">
      <w:pPr>
        <w:pStyle w:val="Heading2"/>
        <w:spacing w:line="360" w:lineRule="auto"/>
        <w:jc w:val="both"/>
        <w:rPr>
          <w:rFonts w:asciiTheme="minorHAnsi" w:hAnsiTheme="minorHAnsi"/>
          <w:sz w:val="28"/>
          <w:szCs w:val="28"/>
        </w:rPr>
      </w:pPr>
      <w:r>
        <w:rPr>
          <w:noProof/>
        </w:rPr>
        <w:drawing>
          <wp:inline distT="0" distB="0" distL="0" distR="0" wp14:anchorId="4554473B" wp14:editId="1B4FC103">
            <wp:extent cx="3752603" cy="2719033"/>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5992" cy="2735980"/>
                    </a:xfrm>
                    <a:prstGeom prst="rect">
                      <a:avLst/>
                    </a:prstGeom>
                  </pic:spPr>
                </pic:pic>
              </a:graphicData>
            </a:graphic>
          </wp:inline>
        </w:drawing>
      </w:r>
    </w:p>
    <w:p w:rsidR="00661CF0" w:rsidRDefault="00661CF0" w:rsidP="00661CF0"/>
    <w:p w:rsidR="001066BF" w:rsidRDefault="001066BF" w:rsidP="00661CF0"/>
    <w:p w:rsidR="001066BF" w:rsidRDefault="001066BF" w:rsidP="001066BF">
      <w:pPr>
        <w:pStyle w:val="ListParagraph"/>
        <w:autoSpaceDE w:val="0"/>
        <w:autoSpaceDN w:val="0"/>
        <w:adjustRightInd w:val="0"/>
        <w:spacing w:after="0" w:line="360" w:lineRule="auto"/>
        <w:ind w:left="0"/>
        <w:jc w:val="both"/>
        <w:rPr>
          <w:rFonts w:cs="Times New Roman"/>
          <w:bCs/>
          <w:sz w:val="28"/>
          <w:szCs w:val="28"/>
        </w:rPr>
      </w:pPr>
      <w:r>
        <w:rPr>
          <w:rFonts w:cs="Times New Roman"/>
          <w:bCs/>
          <w:sz w:val="28"/>
          <w:szCs w:val="28"/>
        </w:rPr>
        <w:lastRenderedPageBreak/>
        <w:t xml:space="preserve">The terrorist organization achieves high agility and their high ability defined by the fact that they act  and work secretively. However, like every organization to achieve their goals of terrorizing the general public, they must maintain efficient communication throughout their organization to their  lowest level of subordinates.  </w:t>
      </w:r>
    </w:p>
    <w:p w:rsidR="001066BF" w:rsidRDefault="001066BF" w:rsidP="001066BF">
      <w:pPr>
        <w:pStyle w:val="ListParagraph"/>
        <w:autoSpaceDE w:val="0"/>
        <w:autoSpaceDN w:val="0"/>
        <w:adjustRightInd w:val="0"/>
        <w:spacing w:after="0" w:line="360" w:lineRule="auto"/>
        <w:ind w:left="0"/>
        <w:jc w:val="both"/>
        <w:rPr>
          <w:rFonts w:cs="Times New Roman"/>
          <w:bCs/>
          <w:sz w:val="28"/>
          <w:szCs w:val="28"/>
        </w:rPr>
      </w:pPr>
      <w:r>
        <w:rPr>
          <w:rFonts w:cs="Times New Roman"/>
          <w:bCs/>
          <w:sz w:val="28"/>
          <w:szCs w:val="28"/>
        </w:rPr>
        <w:t xml:space="preserve">This communication pattern is one of the weakest exposure point for such organisations. In the age of modernization, the advent of the modern communication channels have made it very easy and effective for the terrorist strategic core unit to remain hidden while effectively maintaining their presence throughout their organization, by communicate over longer distance and maintain their </w:t>
      </w:r>
    </w:p>
    <w:p w:rsidR="001066BF" w:rsidRPr="00661CF0" w:rsidRDefault="001066BF" w:rsidP="00661CF0"/>
    <w:sectPr w:rsidR="001066BF" w:rsidRPr="00661CF0" w:rsidSect="00101C7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D8F" w:rsidRDefault="00F40D8F" w:rsidP="00665A5D">
      <w:pPr>
        <w:spacing w:after="0" w:line="240" w:lineRule="auto"/>
      </w:pPr>
      <w:r>
        <w:separator/>
      </w:r>
    </w:p>
  </w:endnote>
  <w:endnote w:type="continuationSeparator" w:id="0">
    <w:p w:rsidR="00F40D8F" w:rsidRDefault="00F40D8F" w:rsidP="00665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D8F" w:rsidRDefault="00F40D8F" w:rsidP="00665A5D">
      <w:pPr>
        <w:spacing w:after="0" w:line="240" w:lineRule="auto"/>
      </w:pPr>
      <w:r>
        <w:separator/>
      </w:r>
    </w:p>
  </w:footnote>
  <w:footnote w:type="continuationSeparator" w:id="0">
    <w:p w:rsidR="00F40D8F" w:rsidRDefault="00F40D8F" w:rsidP="00665A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D1FF0"/>
    <w:multiLevelType w:val="hybridMultilevel"/>
    <w:tmpl w:val="4E683AD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14428"/>
    <w:multiLevelType w:val="hybridMultilevel"/>
    <w:tmpl w:val="7668E916"/>
    <w:lvl w:ilvl="0" w:tplc="1B40A7D0">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8E77B5"/>
    <w:multiLevelType w:val="hybridMultilevel"/>
    <w:tmpl w:val="319EC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B03CD6"/>
    <w:multiLevelType w:val="hybridMultilevel"/>
    <w:tmpl w:val="60FE6B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6A1662"/>
    <w:multiLevelType w:val="hybridMultilevel"/>
    <w:tmpl w:val="79C28808"/>
    <w:lvl w:ilvl="0" w:tplc="FC6EA59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AB9"/>
    <w:rsid w:val="00013B10"/>
    <w:rsid w:val="0001516A"/>
    <w:rsid w:val="00023A5C"/>
    <w:rsid w:val="00036673"/>
    <w:rsid w:val="000854AD"/>
    <w:rsid w:val="000977B5"/>
    <w:rsid w:val="00097E78"/>
    <w:rsid w:val="000A1A2D"/>
    <w:rsid w:val="000A47A7"/>
    <w:rsid w:val="000B49EE"/>
    <w:rsid w:val="000B6178"/>
    <w:rsid w:val="000C7FCB"/>
    <w:rsid w:val="00101C7E"/>
    <w:rsid w:val="00105DFD"/>
    <w:rsid w:val="001066BF"/>
    <w:rsid w:val="0011606B"/>
    <w:rsid w:val="0013028E"/>
    <w:rsid w:val="00132BB6"/>
    <w:rsid w:val="001357CC"/>
    <w:rsid w:val="00137A90"/>
    <w:rsid w:val="00156159"/>
    <w:rsid w:val="001562C8"/>
    <w:rsid w:val="00166CE1"/>
    <w:rsid w:val="001708FF"/>
    <w:rsid w:val="00183142"/>
    <w:rsid w:val="00190840"/>
    <w:rsid w:val="00190F84"/>
    <w:rsid w:val="001A5B39"/>
    <w:rsid w:val="001B5E15"/>
    <w:rsid w:val="001C35E5"/>
    <w:rsid w:val="001C3752"/>
    <w:rsid w:val="001C5D95"/>
    <w:rsid w:val="001F51D5"/>
    <w:rsid w:val="00221298"/>
    <w:rsid w:val="00223AF8"/>
    <w:rsid w:val="002335FD"/>
    <w:rsid w:val="00243973"/>
    <w:rsid w:val="0025386D"/>
    <w:rsid w:val="002865A3"/>
    <w:rsid w:val="00286F57"/>
    <w:rsid w:val="002B0750"/>
    <w:rsid w:val="002B385D"/>
    <w:rsid w:val="002B3EF6"/>
    <w:rsid w:val="002D6D99"/>
    <w:rsid w:val="002E1137"/>
    <w:rsid w:val="002E2D8F"/>
    <w:rsid w:val="003019FB"/>
    <w:rsid w:val="00323A84"/>
    <w:rsid w:val="00327F6C"/>
    <w:rsid w:val="00340EC9"/>
    <w:rsid w:val="00345844"/>
    <w:rsid w:val="003571B8"/>
    <w:rsid w:val="00380F60"/>
    <w:rsid w:val="003C7BA8"/>
    <w:rsid w:val="003D5D57"/>
    <w:rsid w:val="003F4DCB"/>
    <w:rsid w:val="00407E09"/>
    <w:rsid w:val="004143C3"/>
    <w:rsid w:val="004152AE"/>
    <w:rsid w:val="004257DB"/>
    <w:rsid w:val="004269AD"/>
    <w:rsid w:val="00431ABB"/>
    <w:rsid w:val="00472079"/>
    <w:rsid w:val="00476B54"/>
    <w:rsid w:val="004B4E21"/>
    <w:rsid w:val="004B7FCA"/>
    <w:rsid w:val="004D7862"/>
    <w:rsid w:val="004E30F8"/>
    <w:rsid w:val="004F0EAA"/>
    <w:rsid w:val="0051369B"/>
    <w:rsid w:val="00527C28"/>
    <w:rsid w:val="00534084"/>
    <w:rsid w:val="00547F35"/>
    <w:rsid w:val="00555D0D"/>
    <w:rsid w:val="00561F2C"/>
    <w:rsid w:val="005648A2"/>
    <w:rsid w:val="005719C1"/>
    <w:rsid w:val="0058322D"/>
    <w:rsid w:val="005A6795"/>
    <w:rsid w:val="005C4A3D"/>
    <w:rsid w:val="005D1AB9"/>
    <w:rsid w:val="005D700E"/>
    <w:rsid w:val="005F7182"/>
    <w:rsid w:val="00621FFD"/>
    <w:rsid w:val="00636D37"/>
    <w:rsid w:val="0064739D"/>
    <w:rsid w:val="00647CD2"/>
    <w:rsid w:val="0065337E"/>
    <w:rsid w:val="00661CF0"/>
    <w:rsid w:val="00662A5C"/>
    <w:rsid w:val="006630DF"/>
    <w:rsid w:val="00665A5D"/>
    <w:rsid w:val="006662A4"/>
    <w:rsid w:val="006A0505"/>
    <w:rsid w:val="006B152B"/>
    <w:rsid w:val="006B717C"/>
    <w:rsid w:val="006D1AE1"/>
    <w:rsid w:val="006F2F9D"/>
    <w:rsid w:val="00720CBC"/>
    <w:rsid w:val="0072309F"/>
    <w:rsid w:val="00725E7E"/>
    <w:rsid w:val="00730668"/>
    <w:rsid w:val="007310DB"/>
    <w:rsid w:val="007322C8"/>
    <w:rsid w:val="00767B37"/>
    <w:rsid w:val="007811F3"/>
    <w:rsid w:val="007B2399"/>
    <w:rsid w:val="007C4236"/>
    <w:rsid w:val="007C715B"/>
    <w:rsid w:val="007E67BD"/>
    <w:rsid w:val="00807728"/>
    <w:rsid w:val="008233EB"/>
    <w:rsid w:val="00882A15"/>
    <w:rsid w:val="00883504"/>
    <w:rsid w:val="008E6D56"/>
    <w:rsid w:val="009003A9"/>
    <w:rsid w:val="009023EA"/>
    <w:rsid w:val="00905EEE"/>
    <w:rsid w:val="0091160D"/>
    <w:rsid w:val="00914010"/>
    <w:rsid w:val="00915E1E"/>
    <w:rsid w:val="009465DD"/>
    <w:rsid w:val="009517D7"/>
    <w:rsid w:val="00953140"/>
    <w:rsid w:val="0097024C"/>
    <w:rsid w:val="00986BE7"/>
    <w:rsid w:val="009A34A6"/>
    <w:rsid w:val="009D6F94"/>
    <w:rsid w:val="009E35D5"/>
    <w:rsid w:val="009F1D53"/>
    <w:rsid w:val="009F2EA6"/>
    <w:rsid w:val="009F3896"/>
    <w:rsid w:val="00A0326F"/>
    <w:rsid w:val="00A27A81"/>
    <w:rsid w:val="00A36286"/>
    <w:rsid w:val="00A46E3E"/>
    <w:rsid w:val="00A52C3E"/>
    <w:rsid w:val="00A61913"/>
    <w:rsid w:val="00A622C4"/>
    <w:rsid w:val="00A6342C"/>
    <w:rsid w:val="00A70003"/>
    <w:rsid w:val="00A821ED"/>
    <w:rsid w:val="00AA1D31"/>
    <w:rsid w:val="00AB187E"/>
    <w:rsid w:val="00AB1FC5"/>
    <w:rsid w:val="00AB78EF"/>
    <w:rsid w:val="00AE0BC6"/>
    <w:rsid w:val="00AE54F1"/>
    <w:rsid w:val="00AF4524"/>
    <w:rsid w:val="00B06AD0"/>
    <w:rsid w:val="00B07477"/>
    <w:rsid w:val="00B10AF1"/>
    <w:rsid w:val="00B14A92"/>
    <w:rsid w:val="00BA60E1"/>
    <w:rsid w:val="00BA6E80"/>
    <w:rsid w:val="00BB5DA0"/>
    <w:rsid w:val="00BD1D9A"/>
    <w:rsid w:val="00BF31B3"/>
    <w:rsid w:val="00C30036"/>
    <w:rsid w:val="00C77B68"/>
    <w:rsid w:val="00C8503F"/>
    <w:rsid w:val="00C87203"/>
    <w:rsid w:val="00C87288"/>
    <w:rsid w:val="00C90282"/>
    <w:rsid w:val="00CC70DF"/>
    <w:rsid w:val="00CD1227"/>
    <w:rsid w:val="00CD14DF"/>
    <w:rsid w:val="00CD2644"/>
    <w:rsid w:val="00CE1522"/>
    <w:rsid w:val="00D10877"/>
    <w:rsid w:val="00D14689"/>
    <w:rsid w:val="00D15BA5"/>
    <w:rsid w:val="00D3768E"/>
    <w:rsid w:val="00D42F43"/>
    <w:rsid w:val="00D43F0D"/>
    <w:rsid w:val="00D517D2"/>
    <w:rsid w:val="00D84190"/>
    <w:rsid w:val="00DA5173"/>
    <w:rsid w:val="00DB364B"/>
    <w:rsid w:val="00DB6C89"/>
    <w:rsid w:val="00DC6437"/>
    <w:rsid w:val="00DC76B6"/>
    <w:rsid w:val="00DF597A"/>
    <w:rsid w:val="00E12D49"/>
    <w:rsid w:val="00E269B4"/>
    <w:rsid w:val="00E61EF2"/>
    <w:rsid w:val="00E663F9"/>
    <w:rsid w:val="00E7497F"/>
    <w:rsid w:val="00E976F7"/>
    <w:rsid w:val="00EA2C55"/>
    <w:rsid w:val="00EA4984"/>
    <w:rsid w:val="00EA7080"/>
    <w:rsid w:val="00EB14A0"/>
    <w:rsid w:val="00EC484A"/>
    <w:rsid w:val="00ED5B40"/>
    <w:rsid w:val="00ED7A29"/>
    <w:rsid w:val="00EE57DB"/>
    <w:rsid w:val="00F00ADD"/>
    <w:rsid w:val="00F40D8F"/>
    <w:rsid w:val="00F40E9B"/>
    <w:rsid w:val="00FA68C5"/>
    <w:rsid w:val="00FF4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9AC11-2F5E-4334-8816-637136013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2A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2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0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6AD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2A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720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87203"/>
    <w:pPr>
      <w:ind w:left="720"/>
      <w:contextualSpacing/>
    </w:pPr>
  </w:style>
  <w:style w:type="paragraph" w:styleId="NoSpacing">
    <w:name w:val="No Spacing"/>
    <w:link w:val="NoSpacingChar"/>
    <w:uiPriority w:val="1"/>
    <w:qFormat/>
    <w:rsid w:val="00101C7E"/>
    <w:pPr>
      <w:spacing w:after="0" w:line="240" w:lineRule="auto"/>
    </w:pPr>
    <w:rPr>
      <w:rFonts w:eastAsiaTheme="minorEastAsia"/>
    </w:rPr>
  </w:style>
  <w:style w:type="character" w:customStyle="1" w:styleId="NoSpacingChar">
    <w:name w:val="No Spacing Char"/>
    <w:basedOn w:val="DefaultParagraphFont"/>
    <w:link w:val="NoSpacing"/>
    <w:uiPriority w:val="1"/>
    <w:rsid w:val="00101C7E"/>
    <w:rPr>
      <w:rFonts w:eastAsiaTheme="minorEastAsia"/>
    </w:rPr>
  </w:style>
  <w:style w:type="paragraph" w:styleId="TOCHeading">
    <w:name w:val="TOC Heading"/>
    <w:basedOn w:val="Heading1"/>
    <w:next w:val="Normal"/>
    <w:uiPriority w:val="39"/>
    <w:unhideWhenUsed/>
    <w:qFormat/>
    <w:rsid w:val="00E269B4"/>
    <w:pPr>
      <w:outlineLvl w:val="9"/>
    </w:pPr>
  </w:style>
  <w:style w:type="paragraph" w:styleId="TOC2">
    <w:name w:val="toc 2"/>
    <w:basedOn w:val="Normal"/>
    <w:next w:val="Normal"/>
    <w:autoRedefine/>
    <w:uiPriority w:val="39"/>
    <w:unhideWhenUsed/>
    <w:rsid w:val="00E269B4"/>
    <w:pPr>
      <w:spacing w:after="100"/>
      <w:ind w:left="220"/>
    </w:pPr>
  </w:style>
  <w:style w:type="paragraph" w:styleId="TOC1">
    <w:name w:val="toc 1"/>
    <w:basedOn w:val="Normal"/>
    <w:next w:val="Normal"/>
    <w:autoRedefine/>
    <w:uiPriority w:val="39"/>
    <w:unhideWhenUsed/>
    <w:rsid w:val="00E269B4"/>
    <w:pPr>
      <w:spacing w:after="100"/>
    </w:pPr>
  </w:style>
  <w:style w:type="character" w:styleId="Hyperlink">
    <w:name w:val="Hyperlink"/>
    <w:basedOn w:val="DefaultParagraphFont"/>
    <w:uiPriority w:val="99"/>
    <w:unhideWhenUsed/>
    <w:rsid w:val="00E269B4"/>
    <w:rPr>
      <w:color w:val="0563C1" w:themeColor="hyperlink"/>
      <w:u w:val="single"/>
    </w:rPr>
  </w:style>
  <w:style w:type="character" w:customStyle="1" w:styleId="gewyw5ybmdb">
    <w:name w:val="gewyw5ybmdb"/>
    <w:basedOn w:val="DefaultParagraphFont"/>
    <w:rsid w:val="00EE57DB"/>
  </w:style>
  <w:style w:type="character" w:customStyle="1" w:styleId="gewyw5ybjeb">
    <w:name w:val="gewyw5ybjeb"/>
    <w:basedOn w:val="DefaultParagraphFont"/>
    <w:rsid w:val="001B5E15"/>
  </w:style>
  <w:style w:type="character" w:customStyle="1" w:styleId="gewyw5ybaeb">
    <w:name w:val="gewyw5ybaeb"/>
    <w:basedOn w:val="DefaultParagraphFont"/>
    <w:rsid w:val="001B5E15"/>
  </w:style>
  <w:style w:type="paragraph" w:styleId="Header">
    <w:name w:val="header"/>
    <w:basedOn w:val="Normal"/>
    <w:link w:val="HeaderChar"/>
    <w:uiPriority w:val="99"/>
    <w:unhideWhenUsed/>
    <w:rsid w:val="00665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A5D"/>
  </w:style>
  <w:style w:type="paragraph" w:styleId="Footer">
    <w:name w:val="footer"/>
    <w:basedOn w:val="Normal"/>
    <w:link w:val="FooterChar"/>
    <w:uiPriority w:val="99"/>
    <w:unhideWhenUsed/>
    <w:rsid w:val="00665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83154">
      <w:bodyDiv w:val="1"/>
      <w:marLeft w:val="0"/>
      <w:marRight w:val="0"/>
      <w:marTop w:val="0"/>
      <w:marBottom w:val="0"/>
      <w:divBdr>
        <w:top w:val="none" w:sz="0" w:space="0" w:color="auto"/>
        <w:left w:val="none" w:sz="0" w:space="0" w:color="auto"/>
        <w:bottom w:val="none" w:sz="0" w:space="0" w:color="auto"/>
        <w:right w:val="none" w:sz="0" w:space="0" w:color="auto"/>
      </w:divBdr>
    </w:div>
    <w:div w:id="446199489">
      <w:bodyDiv w:val="1"/>
      <w:marLeft w:val="0"/>
      <w:marRight w:val="0"/>
      <w:marTop w:val="0"/>
      <w:marBottom w:val="0"/>
      <w:divBdr>
        <w:top w:val="none" w:sz="0" w:space="0" w:color="auto"/>
        <w:left w:val="none" w:sz="0" w:space="0" w:color="auto"/>
        <w:bottom w:val="none" w:sz="0" w:space="0" w:color="auto"/>
        <w:right w:val="none" w:sz="0" w:space="0" w:color="auto"/>
      </w:divBdr>
    </w:div>
    <w:div w:id="481194728">
      <w:bodyDiv w:val="1"/>
      <w:marLeft w:val="0"/>
      <w:marRight w:val="0"/>
      <w:marTop w:val="0"/>
      <w:marBottom w:val="0"/>
      <w:divBdr>
        <w:top w:val="none" w:sz="0" w:space="0" w:color="auto"/>
        <w:left w:val="none" w:sz="0" w:space="0" w:color="auto"/>
        <w:bottom w:val="none" w:sz="0" w:space="0" w:color="auto"/>
        <w:right w:val="none" w:sz="0" w:space="0" w:color="auto"/>
      </w:divBdr>
    </w:div>
    <w:div w:id="560022766">
      <w:bodyDiv w:val="1"/>
      <w:marLeft w:val="0"/>
      <w:marRight w:val="0"/>
      <w:marTop w:val="0"/>
      <w:marBottom w:val="0"/>
      <w:divBdr>
        <w:top w:val="none" w:sz="0" w:space="0" w:color="auto"/>
        <w:left w:val="none" w:sz="0" w:space="0" w:color="auto"/>
        <w:bottom w:val="none" w:sz="0" w:space="0" w:color="auto"/>
        <w:right w:val="none" w:sz="0" w:space="0" w:color="auto"/>
      </w:divBdr>
    </w:div>
    <w:div w:id="709963173">
      <w:bodyDiv w:val="1"/>
      <w:marLeft w:val="0"/>
      <w:marRight w:val="0"/>
      <w:marTop w:val="0"/>
      <w:marBottom w:val="0"/>
      <w:divBdr>
        <w:top w:val="none" w:sz="0" w:space="0" w:color="auto"/>
        <w:left w:val="none" w:sz="0" w:space="0" w:color="auto"/>
        <w:bottom w:val="none" w:sz="0" w:space="0" w:color="auto"/>
        <w:right w:val="none" w:sz="0" w:space="0" w:color="auto"/>
      </w:divBdr>
    </w:div>
    <w:div w:id="719330808">
      <w:bodyDiv w:val="1"/>
      <w:marLeft w:val="0"/>
      <w:marRight w:val="0"/>
      <w:marTop w:val="0"/>
      <w:marBottom w:val="0"/>
      <w:divBdr>
        <w:top w:val="none" w:sz="0" w:space="0" w:color="auto"/>
        <w:left w:val="none" w:sz="0" w:space="0" w:color="auto"/>
        <w:bottom w:val="none" w:sz="0" w:space="0" w:color="auto"/>
        <w:right w:val="none" w:sz="0" w:space="0" w:color="auto"/>
      </w:divBdr>
    </w:div>
    <w:div w:id="771322720">
      <w:bodyDiv w:val="1"/>
      <w:marLeft w:val="0"/>
      <w:marRight w:val="0"/>
      <w:marTop w:val="0"/>
      <w:marBottom w:val="0"/>
      <w:divBdr>
        <w:top w:val="none" w:sz="0" w:space="0" w:color="auto"/>
        <w:left w:val="none" w:sz="0" w:space="0" w:color="auto"/>
        <w:bottom w:val="none" w:sz="0" w:space="0" w:color="auto"/>
        <w:right w:val="none" w:sz="0" w:space="0" w:color="auto"/>
      </w:divBdr>
    </w:div>
    <w:div w:id="804347722">
      <w:bodyDiv w:val="1"/>
      <w:marLeft w:val="0"/>
      <w:marRight w:val="0"/>
      <w:marTop w:val="0"/>
      <w:marBottom w:val="0"/>
      <w:divBdr>
        <w:top w:val="none" w:sz="0" w:space="0" w:color="auto"/>
        <w:left w:val="none" w:sz="0" w:space="0" w:color="auto"/>
        <w:bottom w:val="none" w:sz="0" w:space="0" w:color="auto"/>
        <w:right w:val="none" w:sz="0" w:space="0" w:color="auto"/>
      </w:divBdr>
    </w:div>
    <w:div w:id="850946692">
      <w:bodyDiv w:val="1"/>
      <w:marLeft w:val="0"/>
      <w:marRight w:val="0"/>
      <w:marTop w:val="0"/>
      <w:marBottom w:val="0"/>
      <w:divBdr>
        <w:top w:val="none" w:sz="0" w:space="0" w:color="auto"/>
        <w:left w:val="none" w:sz="0" w:space="0" w:color="auto"/>
        <w:bottom w:val="none" w:sz="0" w:space="0" w:color="auto"/>
        <w:right w:val="none" w:sz="0" w:space="0" w:color="auto"/>
      </w:divBdr>
    </w:div>
    <w:div w:id="1002775512">
      <w:bodyDiv w:val="1"/>
      <w:marLeft w:val="0"/>
      <w:marRight w:val="0"/>
      <w:marTop w:val="0"/>
      <w:marBottom w:val="0"/>
      <w:divBdr>
        <w:top w:val="none" w:sz="0" w:space="0" w:color="auto"/>
        <w:left w:val="none" w:sz="0" w:space="0" w:color="auto"/>
        <w:bottom w:val="none" w:sz="0" w:space="0" w:color="auto"/>
        <w:right w:val="none" w:sz="0" w:space="0" w:color="auto"/>
      </w:divBdr>
    </w:div>
    <w:div w:id="1099642547">
      <w:bodyDiv w:val="1"/>
      <w:marLeft w:val="0"/>
      <w:marRight w:val="0"/>
      <w:marTop w:val="0"/>
      <w:marBottom w:val="0"/>
      <w:divBdr>
        <w:top w:val="none" w:sz="0" w:space="0" w:color="auto"/>
        <w:left w:val="none" w:sz="0" w:space="0" w:color="auto"/>
        <w:bottom w:val="none" w:sz="0" w:space="0" w:color="auto"/>
        <w:right w:val="none" w:sz="0" w:space="0" w:color="auto"/>
      </w:divBdr>
    </w:div>
    <w:div w:id="1132820275">
      <w:bodyDiv w:val="1"/>
      <w:marLeft w:val="0"/>
      <w:marRight w:val="0"/>
      <w:marTop w:val="0"/>
      <w:marBottom w:val="0"/>
      <w:divBdr>
        <w:top w:val="none" w:sz="0" w:space="0" w:color="auto"/>
        <w:left w:val="none" w:sz="0" w:space="0" w:color="auto"/>
        <w:bottom w:val="none" w:sz="0" w:space="0" w:color="auto"/>
        <w:right w:val="none" w:sz="0" w:space="0" w:color="auto"/>
      </w:divBdr>
    </w:div>
    <w:div w:id="1422020291">
      <w:bodyDiv w:val="1"/>
      <w:marLeft w:val="0"/>
      <w:marRight w:val="0"/>
      <w:marTop w:val="0"/>
      <w:marBottom w:val="0"/>
      <w:divBdr>
        <w:top w:val="none" w:sz="0" w:space="0" w:color="auto"/>
        <w:left w:val="none" w:sz="0" w:space="0" w:color="auto"/>
        <w:bottom w:val="none" w:sz="0" w:space="0" w:color="auto"/>
        <w:right w:val="none" w:sz="0" w:space="0" w:color="auto"/>
      </w:divBdr>
    </w:div>
    <w:div w:id="1473209469">
      <w:bodyDiv w:val="1"/>
      <w:marLeft w:val="0"/>
      <w:marRight w:val="0"/>
      <w:marTop w:val="0"/>
      <w:marBottom w:val="0"/>
      <w:divBdr>
        <w:top w:val="none" w:sz="0" w:space="0" w:color="auto"/>
        <w:left w:val="none" w:sz="0" w:space="0" w:color="auto"/>
        <w:bottom w:val="none" w:sz="0" w:space="0" w:color="auto"/>
        <w:right w:val="none" w:sz="0" w:space="0" w:color="auto"/>
      </w:divBdr>
    </w:div>
    <w:div w:id="1858232632">
      <w:bodyDiv w:val="1"/>
      <w:marLeft w:val="0"/>
      <w:marRight w:val="0"/>
      <w:marTop w:val="0"/>
      <w:marBottom w:val="0"/>
      <w:divBdr>
        <w:top w:val="none" w:sz="0" w:space="0" w:color="auto"/>
        <w:left w:val="none" w:sz="0" w:space="0" w:color="auto"/>
        <w:bottom w:val="none" w:sz="0" w:space="0" w:color="auto"/>
        <w:right w:val="none" w:sz="0" w:space="0" w:color="auto"/>
      </w:divBdr>
    </w:div>
    <w:div w:id="1866140595">
      <w:bodyDiv w:val="1"/>
      <w:marLeft w:val="0"/>
      <w:marRight w:val="0"/>
      <w:marTop w:val="0"/>
      <w:marBottom w:val="0"/>
      <w:divBdr>
        <w:top w:val="none" w:sz="0" w:space="0" w:color="auto"/>
        <w:left w:val="none" w:sz="0" w:space="0" w:color="auto"/>
        <w:bottom w:val="none" w:sz="0" w:space="0" w:color="auto"/>
        <w:right w:val="none" w:sz="0" w:space="0" w:color="auto"/>
      </w:divBdr>
    </w:div>
    <w:div w:id="1886453973">
      <w:bodyDiv w:val="1"/>
      <w:marLeft w:val="0"/>
      <w:marRight w:val="0"/>
      <w:marTop w:val="0"/>
      <w:marBottom w:val="0"/>
      <w:divBdr>
        <w:top w:val="none" w:sz="0" w:space="0" w:color="auto"/>
        <w:left w:val="none" w:sz="0" w:space="0" w:color="auto"/>
        <w:bottom w:val="none" w:sz="0" w:space="0" w:color="auto"/>
        <w:right w:val="none" w:sz="0" w:space="0" w:color="auto"/>
      </w:divBdr>
    </w:div>
    <w:div w:id="1963152961">
      <w:bodyDiv w:val="1"/>
      <w:marLeft w:val="0"/>
      <w:marRight w:val="0"/>
      <w:marTop w:val="0"/>
      <w:marBottom w:val="0"/>
      <w:divBdr>
        <w:top w:val="none" w:sz="0" w:space="0" w:color="auto"/>
        <w:left w:val="none" w:sz="0" w:space="0" w:color="auto"/>
        <w:bottom w:val="none" w:sz="0" w:space="0" w:color="auto"/>
        <w:right w:val="none" w:sz="0" w:space="0" w:color="auto"/>
      </w:divBdr>
    </w:div>
    <w:div w:id="200619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entails the  product recommendation system for skygeek products, as we often see I most of the websiteand in sites such as amazon.com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F74E13-DAEA-4A11-8D5C-C29D103CD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8</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Project Proposal MCTS10000091: 
Disrupting the Terrorist Network</vt:lpstr>
    </vt:vector>
  </TitlesOfParts>
  <Company/>
  <LinksUpToDate>false</LinksUpToDate>
  <CharactersWithSpaces>5969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Decoding the Terrorist Network</dc:title>
  <dc:subject>Decode the Terrorist Network based on their Communication Pattern</dc:subject>
  <dc:creator>Bikal Basnet, Sushil Thapa</dc:creator>
  <cp:keywords/>
  <dc:description/>
  <cp:lastModifiedBy>Bikal Basnet</cp:lastModifiedBy>
  <cp:revision>325</cp:revision>
  <cp:lastPrinted>2015-01-20T17:09:00Z</cp:lastPrinted>
  <dcterms:created xsi:type="dcterms:W3CDTF">2014-10-25T09:38:00Z</dcterms:created>
  <dcterms:modified xsi:type="dcterms:W3CDTF">2015-07-02T10:58:00Z</dcterms:modified>
</cp:coreProperties>
</file>