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📑 HomeMatch Model Report</w:t>
      </w:r>
    </w:p>
    <w:p>
      <w:pPr>
        <w:pStyle w:val="Heading1"/>
      </w:pPr>
      <w:r>
        <w:t>🔹 Regression Results</w:t>
      </w:r>
    </w:p>
    <w:p>
      <w:r>
        <w:t>Best Model: XGB</w:t>
      </w:r>
    </w:p>
    <w:p>
      <w:pPr>
        <w:pStyle w:val="Heading2"/>
      </w:pPr>
      <w:r>
        <w:t>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33294.8541</w:t>
            </w:r>
          </w:p>
        </w:tc>
        <w:tc>
          <w:tcPr>
            <w:tcW w:type="dxa" w:w="2160"/>
          </w:tcPr>
          <w:p>
            <w:r>
              <w:t>27378.7872</w:t>
            </w:r>
          </w:p>
        </w:tc>
        <w:tc>
          <w:tcPr>
            <w:tcW w:type="dxa" w:w="2160"/>
          </w:tcPr>
          <w:p>
            <w:r>
              <w:t>0.0619</w:t>
            </w:r>
          </w:p>
        </w:tc>
      </w:tr>
      <w:tr>
        <w:tc>
          <w:tcPr>
            <w:tcW w:type="dxa" w:w="2160"/>
          </w:tcPr>
          <w:p>
            <w:r>
              <w:t>RF</w:t>
            </w:r>
          </w:p>
        </w:tc>
        <w:tc>
          <w:tcPr>
            <w:tcW w:type="dxa" w:w="2160"/>
          </w:tcPr>
          <w:p>
            <w:r>
              <w:t>25059.3431</w:t>
            </w:r>
          </w:p>
        </w:tc>
        <w:tc>
          <w:tcPr>
            <w:tcW w:type="dxa" w:w="2160"/>
          </w:tcPr>
          <w:p>
            <w:r>
              <w:t>20034.1408</w:t>
            </w:r>
          </w:p>
        </w:tc>
        <w:tc>
          <w:tcPr>
            <w:tcW w:type="dxa" w:w="2160"/>
          </w:tcPr>
          <w:p>
            <w:r>
              <w:t>0.4686</w:t>
            </w:r>
          </w:p>
        </w:tc>
      </w:tr>
      <w:tr>
        <w:tc>
          <w:tcPr>
            <w:tcW w:type="dxa" w:w="2160"/>
          </w:tcPr>
          <w:p>
            <w:r>
              <w:t>XGB</w:t>
            </w:r>
          </w:p>
        </w:tc>
        <w:tc>
          <w:tcPr>
            <w:tcW w:type="dxa" w:w="2160"/>
          </w:tcPr>
          <w:p>
            <w:r>
              <w:t>25049.6220</w:t>
            </w:r>
          </w:p>
        </w:tc>
        <w:tc>
          <w:tcPr>
            <w:tcW w:type="dxa" w:w="2160"/>
          </w:tcPr>
          <w:p>
            <w:r>
              <w:t>20055.0808</w:t>
            </w:r>
          </w:p>
        </w:tc>
        <w:tc>
          <w:tcPr>
            <w:tcW w:type="dxa" w:w="2160"/>
          </w:tcPr>
          <w:p>
            <w:r>
              <w:t>0.4690</w:t>
            </w:r>
          </w:p>
        </w:tc>
      </w:tr>
      <w:tr>
        <w:tc>
          <w:tcPr>
            <w:tcW w:type="dxa" w:w="2160"/>
          </w:tcPr>
          <w:p>
            <w:r>
              <w:t>Ensemble</w:t>
            </w:r>
          </w:p>
        </w:tc>
        <w:tc>
          <w:tcPr>
            <w:tcW w:type="dxa" w:w="2160"/>
          </w:tcPr>
          <w:p>
            <w:r>
              <w:t>25987.2455</w:t>
            </w:r>
          </w:p>
        </w:tc>
        <w:tc>
          <w:tcPr>
            <w:tcW w:type="dxa" w:w="2160"/>
          </w:tcPr>
          <w:p>
            <w:r>
              <w:t>20576.5749</w:t>
            </w:r>
          </w:p>
        </w:tc>
        <w:tc>
          <w:tcPr>
            <w:tcW w:type="dxa" w:w="2160"/>
          </w:tcPr>
          <w:p>
            <w:r>
              <w:t>0.4285</w:t>
            </w:r>
          </w:p>
        </w:tc>
      </w:tr>
    </w:tbl>
    <w:p>
      <w:pPr>
        <w:pStyle w:val="Heading2"/>
      </w:pPr>
      <w:r>
        <w:t>Plots</w:t>
      </w:r>
    </w:p>
    <w:p>
      <w:r>
        <w:t>Residuals vs Predicted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Error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🔹 Classification Results</w:t>
      </w:r>
    </w:p>
    <w:p>
      <w:r>
        <w:t>Best Model: RFC</w:t>
      </w:r>
    </w:p>
    <w:p>
      <w:pPr>
        <w:pStyle w:val="Heading2"/>
      </w:pPr>
      <w:r>
        <w:t>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F1 Score</w:t>
            </w:r>
          </w:p>
        </w:tc>
      </w:tr>
      <w:tr>
        <w:tc>
          <w:tcPr>
            <w:tcW w:type="dxa" w:w="4320"/>
          </w:tcPr>
          <w:p>
            <w:r>
              <w:t>Logistic</w:t>
            </w:r>
          </w:p>
        </w:tc>
        <w:tc>
          <w:tcPr>
            <w:tcW w:type="dxa" w:w="4320"/>
          </w:tcPr>
          <w:p>
            <w:r>
              <w:t>0.8417</w:t>
            </w:r>
          </w:p>
        </w:tc>
      </w:tr>
      <w:tr>
        <w:tc>
          <w:tcPr>
            <w:tcW w:type="dxa" w:w="4320"/>
          </w:tcPr>
          <w:p>
            <w:r>
              <w:t>RFC</w:t>
            </w:r>
          </w:p>
        </w:tc>
        <w:tc>
          <w:tcPr>
            <w:tcW w:type="dxa" w:w="4320"/>
          </w:tcPr>
          <w:p>
            <w:r>
              <w:t>0.8425</w:t>
            </w:r>
          </w:p>
        </w:tc>
      </w:tr>
      <w:tr>
        <w:tc>
          <w:tcPr>
            <w:tcW w:type="dxa" w:w="4320"/>
          </w:tcPr>
          <w:p>
            <w:r>
              <w:t>XGB</w:t>
            </w:r>
          </w:p>
        </w:tc>
        <w:tc>
          <w:tcPr>
            <w:tcW w:type="dxa" w:w="4320"/>
          </w:tcPr>
          <w:p>
            <w:r>
              <w:t>0.8417</w:t>
            </w:r>
          </w:p>
        </w:tc>
      </w:tr>
      <w:tr>
        <w:tc>
          <w:tcPr>
            <w:tcW w:type="dxa" w:w="4320"/>
          </w:tcPr>
          <w:p>
            <w:r>
              <w:t>Voting</w:t>
            </w:r>
          </w:p>
        </w:tc>
        <w:tc>
          <w:tcPr>
            <w:tcW w:type="dxa" w:w="4320"/>
          </w:tcPr>
          <w:p>
            <w:r>
              <w:t>0.8417</w:t>
            </w:r>
          </w:p>
        </w:tc>
      </w:tr>
    </w:tbl>
    <w:p>
      <w:pPr>
        <w:pStyle w:val="Heading2"/>
      </w:pPr>
      <w:r>
        <w:t>Plots</w:t>
      </w:r>
    </w:p>
    <w:p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ROC Curve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